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A9D62" w14:textId="77777777" w:rsidR="00275260" w:rsidRPr="00FE3951" w:rsidRDefault="00DF34A7" w:rsidP="00DF34A7">
      <w:pPr>
        <w:pStyle w:val="Heading1"/>
        <w:spacing w:after="0"/>
        <w:rPr>
          <w:rFonts w:ascii="Corbel" w:hAnsi="Corbel"/>
          <w:sz w:val="36"/>
          <w:lang w:val="en-GB"/>
        </w:rPr>
      </w:pPr>
      <w:bookmarkStart w:id="0" w:name="_GoBack"/>
      <w:bookmarkEnd w:id="0"/>
      <w:r>
        <w:rPr>
          <w:rFonts w:ascii="Corbel" w:hAnsi="Corbel"/>
          <w:sz w:val="40"/>
        </w:rPr>
        <w:t>Meeting Minutes</w:t>
      </w:r>
      <w:r w:rsidR="007F7CD7">
        <w:rPr>
          <w:rFonts w:ascii="Corbel" w:hAnsi="Corbel"/>
          <w:sz w:val="40"/>
        </w:rPr>
        <w:t xml:space="preserve"> 10/23/20</w:t>
      </w:r>
    </w:p>
    <w:p w14:paraId="11C4A8B3" w14:textId="77777777" w:rsidR="00FE3951" w:rsidRDefault="00DF34A7" w:rsidP="00DF34A7">
      <w:pPr>
        <w:pStyle w:val="ListNumber"/>
        <w:numPr>
          <w:ilvl w:val="0"/>
          <w:numId w:val="44"/>
        </w:numPr>
        <w:spacing w:after="0"/>
      </w:pPr>
      <w:r>
        <w:t>Attendees: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DF34A7" w14:paraId="07F5308C" w14:textId="77777777" w:rsidTr="00DF34A7">
        <w:tc>
          <w:tcPr>
            <w:tcW w:w="3356" w:type="dxa"/>
          </w:tcPr>
          <w:p w14:paraId="40888450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 xml:space="preserve">Amy Hutchinson – </w:t>
            </w:r>
            <w:proofErr w:type="spellStart"/>
            <w:r>
              <w:t>Lifeskills</w:t>
            </w:r>
            <w:proofErr w:type="spellEnd"/>
          </w:p>
        </w:tc>
        <w:tc>
          <w:tcPr>
            <w:tcW w:w="3357" w:type="dxa"/>
          </w:tcPr>
          <w:p w14:paraId="5048CE1F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 xml:space="preserve">Anne Embry – </w:t>
            </w:r>
            <w:proofErr w:type="spellStart"/>
            <w:r>
              <w:t>Lifeskills</w:t>
            </w:r>
            <w:proofErr w:type="spellEnd"/>
            <w:r>
              <w:t xml:space="preserve"> LRC</w:t>
            </w:r>
          </w:p>
        </w:tc>
        <w:tc>
          <w:tcPr>
            <w:tcW w:w="3357" w:type="dxa"/>
          </w:tcPr>
          <w:p w14:paraId="14186C08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Barb Greene – KPFC PSCs</w:t>
            </w:r>
          </w:p>
        </w:tc>
      </w:tr>
      <w:tr w:rsidR="00DF34A7" w14:paraId="5249CF72" w14:textId="77777777" w:rsidTr="00DF34A7">
        <w:tc>
          <w:tcPr>
            <w:tcW w:w="3356" w:type="dxa"/>
          </w:tcPr>
          <w:p w14:paraId="645422D4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Leslie Bentley RVBH CSD</w:t>
            </w:r>
          </w:p>
        </w:tc>
        <w:tc>
          <w:tcPr>
            <w:tcW w:w="3357" w:type="dxa"/>
          </w:tcPr>
          <w:p w14:paraId="0AC91328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Christy Probus – Audubon FPP</w:t>
            </w:r>
          </w:p>
        </w:tc>
        <w:tc>
          <w:tcPr>
            <w:tcW w:w="3357" w:type="dxa"/>
          </w:tcPr>
          <w:p w14:paraId="5EF0ADD6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Dawn Crabtree – DCBS SRA</w:t>
            </w:r>
          </w:p>
        </w:tc>
      </w:tr>
      <w:tr w:rsidR="00DF34A7" w14:paraId="12E57BAB" w14:textId="77777777" w:rsidTr="00DF34A7">
        <w:tc>
          <w:tcPr>
            <w:tcW w:w="3356" w:type="dxa"/>
          </w:tcPr>
          <w:p w14:paraId="74A8270C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 xml:space="preserve">Diane </w:t>
            </w:r>
            <w:proofErr w:type="spellStart"/>
            <w:r>
              <w:t>McFarling</w:t>
            </w:r>
            <w:proofErr w:type="spellEnd"/>
            <w:r w:rsidR="007F7CD7">
              <w:t xml:space="preserve"> - RVBH</w:t>
            </w:r>
          </w:p>
        </w:tc>
        <w:tc>
          <w:tcPr>
            <w:tcW w:w="3357" w:type="dxa"/>
          </w:tcPr>
          <w:p w14:paraId="71EEE101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Chris Elmore – DCBS Specialist</w:t>
            </w:r>
          </w:p>
        </w:tc>
        <w:tc>
          <w:tcPr>
            <w:tcW w:w="3357" w:type="dxa"/>
          </w:tcPr>
          <w:p w14:paraId="743AE80F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 xml:space="preserve">Felicia </w:t>
            </w:r>
            <w:proofErr w:type="spellStart"/>
            <w:r>
              <w:t>McKisic</w:t>
            </w:r>
            <w:proofErr w:type="spellEnd"/>
            <w:r w:rsidR="007F7CD7">
              <w:t xml:space="preserve"> - </w:t>
            </w:r>
            <w:proofErr w:type="spellStart"/>
            <w:r w:rsidR="007F7CD7">
              <w:t>Uspiritus</w:t>
            </w:r>
            <w:proofErr w:type="spellEnd"/>
          </w:p>
        </w:tc>
      </w:tr>
      <w:tr w:rsidR="00DF34A7" w14:paraId="3671F434" w14:textId="77777777" w:rsidTr="00DF34A7">
        <w:tc>
          <w:tcPr>
            <w:tcW w:w="3356" w:type="dxa"/>
          </w:tcPr>
          <w:p w14:paraId="08C5F81C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Kelly Bradshaw</w:t>
            </w:r>
            <w:r w:rsidR="007F7CD7">
              <w:t xml:space="preserve"> – RVBH</w:t>
            </w:r>
          </w:p>
        </w:tc>
        <w:tc>
          <w:tcPr>
            <w:tcW w:w="3357" w:type="dxa"/>
          </w:tcPr>
          <w:p w14:paraId="2DCC0B5C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 xml:space="preserve">Nellie Arnett – </w:t>
            </w:r>
            <w:proofErr w:type="spellStart"/>
            <w:r>
              <w:t>Uspiritus</w:t>
            </w:r>
            <w:proofErr w:type="spellEnd"/>
          </w:p>
        </w:tc>
        <w:tc>
          <w:tcPr>
            <w:tcW w:w="3357" w:type="dxa"/>
          </w:tcPr>
          <w:p w14:paraId="07DCA350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 xml:space="preserve">Robin Gregory – </w:t>
            </w:r>
            <w:proofErr w:type="spellStart"/>
            <w:r>
              <w:t>Lifeskills</w:t>
            </w:r>
            <w:proofErr w:type="spellEnd"/>
            <w:r>
              <w:t xml:space="preserve"> CSD</w:t>
            </w:r>
          </w:p>
        </w:tc>
      </w:tr>
      <w:tr w:rsidR="00DF34A7" w14:paraId="6DE909CB" w14:textId="77777777" w:rsidTr="00DF34A7">
        <w:tc>
          <w:tcPr>
            <w:tcW w:w="3356" w:type="dxa"/>
          </w:tcPr>
          <w:p w14:paraId="4CB234F3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Danielle Zogg – DCBS Specialist</w:t>
            </w:r>
          </w:p>
        </w:tc>
        <w:tc>
          <w:tcPr>
            <w:tcW w:w="3357" w:type="dxa"/>
          </w:tcPr>
          <w:p w14:paraId="6BA621BF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Arnold Brooke – RVBH</w:t>
            </w:r>
          </w:p>
        </w:tc>
        <w:tc>
          <w:tcPr>
            <w:tcW w:w="3357" w:type="dxa"/>
          </w:tcPr>
          <w:p w14:paraId="5F698390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Jessica Humphrey – DCBS SRCA</w:t>
            </w:r>
          </w:p>
        </w:tc>
      </w:tr>
      <w:tr w:rsidR="00DF34A7" w14:paraId="17F85D91" w14:textId="77777777" w:rsidTr="00DF34A7">
        <w:tc>
          <w:tcPr>
            <w:tcW w:w="3356" w:type="dxa"/>
          </w:tcPr>
          <w:p w14:paraId="2029B2D3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Beth Jordan – DBHDID</w:t>
            </w:r>
          </w:p>
        </w:tc>
        <w:tc>
          <w:tcPr>
            <w:tcW w:w="3357" w:type="dxa"/>
          </w:tcPr>
          <w:p w14:paraId="7ABE08B6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Tena Robbins – DBHDID</w:t>
            </w:r>
          </w:p>
        </w:tc>
        <w:tc>
          <w:tcPr>
            <w:tcW w:w="3357" w:type="dxa"/>
          </w:tcPr>
          <w:p w14:paraId="676139EE" w14:textId="77777777" w:rsidR="00DF34A7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 xml:space="preserve">Dee </w:t>
            </w:r>
            <w:proofErr w:type="spellStart"/>
            <w:r>
              <w:t>Dee</w:t>
            </w:r>
            <w:proofErr w:type="spellEnd"/>
            <w:r>
              <w:t xml:space="preserve"> Ward – DBHDID</w:t>
            </w:r>
          </w:p>
        </w:tc>
      </w:tr>
      <w:tr w:rsidR="00942301" w14:paraId="21404028" w14:textId="77777777" w:rsidTr="00DF34A7">
        <w:tc>
          <w:tcPr>
            <w:tcW w:w="3356" w:type="dxa"/>
          </w:tcPr>
          <w:p w14:paraId="2E2A520D" w14:textId="77777777" w:rsidR="00942301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Chithra Adams – UK HDI</w:t>
            </w:r>
          </w:p>
        </w:tc>
        <w:tc>
          <w:tcPr>
            <w:tcW w:w="3357" w:type="dxa"/>
          </w:tcPr>
          <w:p w14:paraId="289A966A" w14:textId="77777777" w:rsidR="00942301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Joy Varney – DBHDID</w:t>
            </w:r>
          </w:p>
        </w:tc>
        <w:tc>
          <w:tcPr>
            <w:tcW w:w="3357" w:type="dxa"/>
          </w:tcPr>
          <w:p w14:paraId="4D89243E" w14:textId="77777777" w:rsidR="00942301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Carol Cecil – KPFC</w:t>
            </w:r>
          </w:p>
        </w:tc>
      </w:tr>
      <w:tr w:rsidR="00942301" w14:paraId="3FE73C00" w14:textId="77777777" w:rsidTr="00DF34A7">
        <w:tc>
          <w:tcPr>
            <w:tcW w:w="3356" w:type="dxa"/>
          </w:tcPr>
          <w:p w14:paraId="38EA0C02" w14:textId="77777777" w:rsidR="00942301" w:rsidRDefault="00942301" w:rsidP="00DF34A7">
            <w:pPr>
              <w:pStyle w:val="ListNumber"/>
              <w:numPr>
                <w:ilvl w:val="0"/>
                <w:numId w:val="0"/>
              </w:numPr>
            </w:pPr>
            <w:r>
              <w:t>Amanda Metcalf – KPFC</w:t>
            </w:r>
          </w:p>
        </w:tc>
        <w:tc>
          <w:tcPr>
            <w:tcW w:w="3357" w:type="dxa"/>
          </w:tcPr>
          <w:p w14:paraId="05DB7B87" w14:textId="77777777" w:rsidR="00942301" w:rsidRDefault="007F7CD7" w:rsidP="00DF34A7">
            <w:pPr>
              <w:pStyle w:val="ListNumber"/>
              <w:numPr>
                <w:ilvl w:val="0"/>
                <w:numId w:val="0"/>
              </w:numPr>
            </w:pPr>
            <w:r>
              <w:t>Dyzz Cooper – KPFC</w:t>
            </w:r>
          </w:p>
        </w:tc>
        <w:tc>
          <w:tcPr>
            <w:tcW w:w="3357" w:type="dxa"/>
          </w:tcPr>
          <w:p w14:paraId="501E9281" w14:textId="77777777" w:rsidR="00942301" w:rsidRDefault="007F7CD7" w:rsidP="00DF34A7">
            <w:pPr>
              <w:pStyle w:val="ListNumber"/>
              <w:numPr>
                <w:ilvl w:val="0"/>
                <w:numId w:val="0"/>
              </w:numPr>
            </w:pPr>
            <w:r>
              <w:t>Melissa Elliott – KPFC Training</w:t>
            </w:r>
          </w:p>
        </w:tc>
      </w:tr>
      <w:tr w:rsidR="007F7CD7" w14:paraId="480F09E3" w14:textId="77777777" w:rsidTr="00DF34A7">
        <w:tc>
          <w:tcPr>
            <w:tcW w:w="3356" w:type="dxa"/>
          </w:tcPr>
          <w:p w14:paraId="24F59D60" w14:textId="77777777" w:rsidR="007F7CD7" w:rsidRDefault="007F7CD7" w:rsidP="00DF34A7">
            <w:pPr>
              <w:pStyle w:val="ListNumber"/>
              <w:numPr>
                <w:ilvl w:val="0"/>
                <w:numId w:val="0"/>
              </w:numPr>
            </w:pPr>
            <w:r>
              <w:t>Katy Mullins – DCBS DSR</w:t>
            </w:r>
          </w:p>
        </w:tc>
        <w:tc>
          <w:tcPr>
            <w:tcW w:w="3357" w:type="dxa"/>
          </w:tcPr>
          <w:p w14:paraId="7DA32963" w14:textId="77777777" w:rsidR="007F7CD7" w:rsidRDefault="007F7CD7" w:rsidP="00DF34A7">
            <w:pPr>
              <w:pStyle w:val="ListNumber"/>
              <w:numPr>
                <w:ilvl w:val="0"/>
                <w:numId w:val="0"/>
              </w:numPr>
            </w:pPr>
            <w:r>
              <w:t>Jennifer Warren – DCBS</w:t>
            </w:r>
          </w:p>
        </w:tc>
        <w:tc>
          <w:tcPr>
            <w:tcW w:w="3357" w:type="dxa"/>
          </w:tcPr>
          <w:p w14:paraId="7777C009" w14:textId="77777777" w:rsidR="007F7CD7" w:rsidRDefault="007F7CD7" w:rsidP="00DF34A7">
            <w:pPr>
              <w:pStyle w:val="ListNumber"/>
              <w:numPr>
                <w:ilvl w:val="0"/>
                <w:numId w:val="0"/>
              </w:numPr>
            </w:pPr>
          </w:p>
        </w:tc>
      </w:tr>
    </w:tbl>
    <w:p w14:paraId="03FB239C" w14:textId="77777777" w:rsidR="00DF34A7" w:rsidRPr="00FE3951" w:rsidRDefault="00DF34A7" w:rsidP="00DF34A7">
      <w:pPr>
        <w:pStyle w:val="ListNumber"/>
        <w:numPr>
          <w:ilvl w:val="0"/>
          <w:numId w:val="0"/>
        </w:numPr>
        <w:spacing w:after="0"/>
      </w:pPr>
    </w:p>
    <w:p w14:paraId="5491B87D" w14:textId="77777777" w:rsidR="00FE3951" w:rsidRDefault="00DF34A7" w:rsidP="00DF34A7">
      <w:pPr>
        <w:pStyle w:val="ListNumber"/>
        <w:numPr>
          <w:ilvl w:val="0"/>
          <w:numId w:val="44"/>
        </w:numPr>
        <w:spacing w:after="0"/>
      </w:pPr>
      <w:r>
        <w:t>Importance of Collaboration – see attachment for details.</w:t>
      </w:r>
    </w:p>
    <w:p w14:paraId="755F82AD" w14:textId="77777777" w:rsidR="0085514D" w:rsidRPr="00FE3951" w:rsidRDefault="0085514D" w:rsidP="0085514D">
      <w:pPr>
        <w:pStyle w:val="ListNumber"/>
        <w:numPr>
          <w:ilvl w:val="0"/>
          <w:numId w:val="0"/>
        </w:numPr>
        <w:spacing w:after="0"/>
        <w:ind w:left="360"/>
      </w:pPr>
    </w:p>
    <w:p w14:paraId="6C251CEF" w14:textId="77777777" w:rsidR="00FE3951" w:rsidRDefault="00DF34A7" w:rsidP="00DF34A7">
      <w:pPr>
        <w:pStyle w:val="ListNumber"/>
        <w:numPr>
          <w:ilvl w:val="0"/>
          <w:numId w:val="44"/>
        </w:numPr>
        <w:spacing w:after="0"/>
      </w:pPr>
      <w:r>
        <w:t>SOC History &amp; Overview – see attached PPT</w:t>
      </w:r>
    </w:p>
    <w:p w14:paraId="66D3E0DA" w14:textId="77777777" w:rsidR="0085514D" w:rsidRDefault="0085514D" w:rsidP="0085514D">
      <w:pPr>
        <w:pStyle w:val="ListNumber"/>
        <w:numPr>
          <w:ilvl w:val="0"/>
          <w:numId w:val="0"/>
        </w:numPr>
        <w:spacing w:after="0"/>
        <w:ind w:left="360"/>
      </w:pPr>
    </w:p>
    <w:p w14:paraId="6965F7EA" w14:textId="77777777" w:rsidR="00FE3951" w:rsidRDefault="00DF34A7" w:rsidP="00DF34A7">
      <w:pPr>
        <w:pStyle w:val="ListNumber"/>
        <w:numPr>
          <w:ilvl w:val="0"/>
          <w:numId w:val="44"/>
        </w:numPr>
        <w:spacing w:after="0"/>
      </w:pPr>
      <w:r>
        <w:t>Overview of Grant Goals – see attached PPT</w:t>
      </w:r>
    </w:p>
    <w:p w14:paraId="07E4BB5B" w14:textId="77777777" w:rsidR="0085514D" w:rsidRPr="00FE3951" w:rsidRDefault="0085514D" w:rsidP="0085514D">
      <w:pPr>
        <w:pStyle w:val="ListNumber"/>
        <w:numPr>
          <w:ilvl w:val="0"/>
          <w:numId w:val="0"/>
        </w:numPr>
        <w:spacing w:after="0"/>
      </w:pPr>
    </w:p>
    <w:p w14:paraId="6CF44263" w14:textId="77777777" w:rsidR="00FE3951" w:rsidRDefault="00DF34A7" w:rsidP="00DF34A7">
      <w:pPr>
        <w:pStyle w:val="ListNumber"/>
        <w:numPr>
          <w:ilvl w:val="0"/>
          <w:numId w:val="44"/>
        </w:numPr>
        <w:spacing w:after="0"/>
      </w:pPr>
      <w:r>
        <w:t>First Item of Business – Screener &amp; CANS Roll Out</w:t>
      </w:r>
    </w:p>
    <w:p w14:paraId="71A3AFDF" w14:textId="77777777" w:rsidR="0085514D" w:rsidRDefault="0085514D" w:rsidP="00B41C0F">
      <w:pPr>
        <w:pStyle w:val="ListNumber"/>
        <w:numPr>
          <w:ilvl w:val="1"/>
          <w:numId w:val="44"/>
        </w:numPr>
        <w:spacing w:after="0"/>
      </w:pPr>
      <w:r>
        <w:t xml:space="preserve">Dawn Crabtree - Chris and Danielle (gatekeepers for prevention services).  Out of home care specialists (for out of home care) - enters into </w:t>
      </w:r>
      <w:proofErr w:type="spellStart"/>
      <w:r>
        <w:t>GenTrack</w:t>
      </w:r>
      <w:proofErr w:type="spellEnd"/>
      <w:r>
        <w:t xml:space="preserve">. Email goes to CMHC and </w:t>
      </w:r>
      <w:proofErr w:type="spellStart"/>
      <w:r>
        <w:t>Gentrack</w:t>
      </w:r>
      <w:proofErr w:type="spellEnd"/>
      <w:r>
        <w:t xml:space="preserve"> sends. </w:t>
      </w:r>
    </w:p>
    <w:p w14:paraId="2F9EEB09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r>
        <w:t xml:space="preserve">Specific counties for rollout is still up for discussion. May consider beginning implementation in the same counties as respite roll out. They have a higher in-home population than most other regions. Maybe thinking one county on both ends to start. </w:t>
      </w:r>
    </w:p>
    <w:p w14:paraId="7EAB76D5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r>
        <w:t>Q&amp;A: Screening tools will be the same as for the out of home population and same version of the CANS.</w:t>
      </w:r>
    </w:p>
    <w:p w14:paraId="12FABCEC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r>
        <w:t>Considering adding a TAY module to the CANS</w:t>
      </w:r>
    </w:p>
    <w:p w14:paraId="382E60CF" w14:textId="77777777" w:rsidR="0085514D" w:rsidRDefault="0085514D" w:rsidP="00EC0425">
      <w:pPr>
        <w:pStyle w:val="ListNumber"/>
        <w:numPr>
          <w:ilvl w:val="1"/>
          <w:numId w:val="44"/>
        </w:numPr>
        <w:spacing w:after="0"/>
      </w:pPr>
      <w:r>
        <w:t xml:space="preserve">Robin Gregory - After getting referral and screening results from gatekeeper. Start services within 10 days if there is no existing relationship. CANS assessment within 30 days. If already a client, skip 10 day timeframe. On provider end, CANS results help with treatment planning. Re administer cans every 90 days or more often. Guides treatment - where progress has been made and where progress is still needed. Can list comments to DCBS on back of CANS. </w:t>
      </w:r>
    </w:p>
    <w:p w14:paraId="6644AC14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r>
        <w:t>Katie - CANS results also help with case planning and case consultations.</w:t>
      </w:r>
    </w:p>
    <w:p w14:paraId="738A7505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r>
        <w:lastRenderedPageBreak/>
        <w:t xml:space="preserve">Leslie - haven't received any in-home referrals yet. Had meeting recently with outpatient director and working with Dr. Phelps to establish a triggering mechanism for CANS completion once a referral is received. </w:t>
      </w:r>
    </w:p>
    <w:p w14:paraId="21B84764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proofErr w:type="spellStart"/>
      <w:r>
        <w:t>Gerrimy</w:t>
      </w:r>
      <w:proofErr w:type="spellEnd"/>
      <w:r>
        <w:t xml:space="preserve">- working with Dr. Phelps to set up the triggering system. This will be for either in-home or out of home. Leslie will enter the client info into EHR and this will trigger the CANS assessments and re-assessments. </w:t>
      </w:r>
      <w:proofErr w:type="spellStart"/>
      <w:r>
        <w:t>Gerrimy</w:t>
      </w:r>
      <w:proofErr w:type="spellEnd"/>
      <w:r>
        <w:t xml:space="preserve"> enters the NOMS data.</w:t>
      </w:r>
    </w:p>
    <w:p w14:paraId="3597837F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r>
        <w:t xml:space="preserve">Important to set up clear processes for sharing screening and assessment results with families and that families know exactly what will/will not be shared with DCBS. Families will get an actual example of the CANS report. </w:t>
      </w:r>
    </w:p>
    <w:p w14:paraId="109C7382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r>
        <w:t xml:space="preserve">Will share this information with Family Peer Support Centers so they can assist families in understanding and USING! their data. </w:t>
      </w:r>
    </w:p>
    <w:p w14:paraId="5D0809EE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r>
        <w:t>Discussing at the state level how best to share CANS reports with families - caregivers and youth.</w:t>
      </w:r>
    </w:p>
    <w:p w14:paraId="1871E926" w14:textId="77777777" w:rsidR="0085514D" w:rsidRDefault="0085514D" w:rsidP="00AD61DC">
      <w:pPr>
        <w:pStyle w:val="ListNumber"/>
        <w:numPr>
          <w:ilvl w:val="1"/>
          <w:numId w:val="44"/>
        </w:numPr>
        <w:spacing w:after="0"/>
      </w:pPr>
      <w:r>
        <w:t xml:space="preserve">Q: Timeline accommodations due to COVID? No timelines have been established for the in-home population. Timeframes for out-of-home population remain the same. </w:t>
      </w:r>
    </w:p>
    <w:p w14:paraId="650A09AE" w14:textId="77777777" w:rsidR="0085514D" w:rsidRDefault="0085514D" w:rsidP="0085514D">
      <w:pPr>
        <w:pStyle w:val="ListNumber"/>
        <w:numPr>
          <w:ilvl w:val="1"/>
          <w:numId w:val="44"/>
        </w:numPr>
        <w:spacing w:after="0"/>
      </w:pPr>
      <w:r>
        <w:t>Q: What constitutes a complete packet?</w:t>
      </w:r>
    </w:p>
    <w:p w14:paraId="4D223EDD" w14:textId="77777777" w:rsidR="008F1AF3" w:rsidRDefault="008F1AF3" w:rsidP="0085514D">
      <w:pPr>
        <w:pStyle w:val="ListNumber"/>
        <w:numPr>
          <w:ilvl w:val="1"/>
          <w:numId w:val="44"/>
        </w:numPr>
        <w:spacing w:after="0"/>
      </w:pPr>
      <w:r>
        <w:t>Consider inclusion of the Family Peer Support Center Staff as FPSS as screening, referral, and assessment pathway is built.</w:t>
      </w:r>
    </w:p>
    <w:p w14:paraId="35D27848" w14:textId="77777777" w:rsidR="0085514D" w:rsidRPr="00FE3951" w:rsidRDefault="0085514D" w:rsidP="0085514D">
      <w:pPr>
        <w:pStyle w:val="ListNumber"/>
        <w:numPr>
          <w:ilvl w:val="0"/>
          <w:numId w:val="0"/>
        </w:numPr>
        <w:spacing w:after="0"/>
        <w:ind w:left="173" w:hanging="173"/>
      </w:pPr>
    </w:p>
    <w:p w14:paraId="665D2D62" w14:textId="77777777" w:rsidR="00FE3951" w:rsidRDefault="007F7CD7" w:rsidP="00DF34A7">
      <w:pPr>
        <w:pStyle w:val="ListNumber"/>
        <w:numPr>
          <w:ilvl w:val="0"/>
          <w:numId w:val="44"/>
        </w:numPr>
        <w:spacing w:after="0"/>
      </w:pPr>
      <w:r>
        <w:t>Meeting Tasks</w:t>
      </w: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1998"/>
        <w:gridCol w:w="1619"/>
        <w:gridCol w:w="1387"/>
        <w:gridCol w:w="5076"/>
      </w:tblGrid>
      <w:tr w:rsidR="00FA62EE" w:rsidRPr="002F5208" w14:paraId="7A28CD52" w14:textId="77777777" w:rsidTr="00FA62EE">
        <w:trPr>
          <w:trHeight w:val="459"/>
        </w:trPr>
        <w:sdt>
          <w:sdtPr>
            <w:id w:val="-2076967485"/>
            <w:placeholder>
              <w:docPart w:val="AE5B38811ACE4D77980A33A4729704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  <w:tcBorders>
                  <w:top w:val="single" w:sz="18" w:space="0" w:color="9A4168" w:themeColor="accent3" w:themeShade="BF"/>
                </w:tcBorders>
              </w:tcPr>
              <w:p w14:paraId="1FA2F088" w14:textId="77777777" w:rsidR="00FE3951" w:rsidRPr="002F5208" w:rsidRDefault="002F5208" w:rsidP="002F5208">
                <w:pPr>
                  <w:pStyle w:val="Tableheading"/>
                </w:pPr>
                <w:r w:rsidRPr="002F5208">
                  <w:t>Action Items</w:t>
                </w:r>
              </w:p>
            </w:tc>
          </w:sdtContent>
        </w:sdt>
        <w:sdt>
          <w:sdtPr>
            <w:id w:val="685329893"/>
            <w:placeholder>
              <w:docPart w:val="F514994BD3034FC1BAD8E61418E749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  <w:tcBorders>
                  <w:top w:val="single" w:sz="18" w:space="0" w:color="9A4168" w:themeColor="accent3" w:themeShade="BF"/>
                </w:tcBorders>
              </w:tcPr>
              <w:p w14:paraId="48F24269" w14:textId="77777777" w:rsidR="00FE3951" w:rsidRPr="002F5208" w:rsidRDefault="002F5208" w:rsidP="002F5208">
                <w:pPr>
                  <w:pStyle w:val="Tableheading"/>
                </w:pPr>
                <w:r w:rsidRPr="002F5208">
                  <w:t>Owner(s)</w:t>
                </w:r>
              </w:p>
            </w:tc>
          </w:sdtContent>
        </w:sdt>
        <w:sdt>
          <w:sdtPr>
            <w:id w:val="-783042250"/>
            <w:placeholder>
              <w:docPart w:val="70B6771FA2B542D5BAA8AE5FA95B49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  <w:tcBorders>
                  <w:top w:val="single" w:sz="18" w:space="0" w:color="9A4168" w:themeColor="accent3" w:themeShade="BF"/>
                </w:tcBorders>
              </w:tcPr>
              <w:p w14:paraId="10EA880B" w14:textId="77777777" w:rsidR="00FE3951" w:rsidRPr="002F5208" w:rsidRDefault="002F5208" w:rsidP="002F5208">
                <w:pPr>
                  <w:pStyle w:val="Tableheading"/>
                </w:pPr>
                <w:r w:rsidRPr="002F5208">
                  <w:t>Deadline</w:t>
                </w:r>
              </w:p>
            </w:tc>
          </w:sdtContent>
        </w:sdt>
        <w:sdt>
          <w:sdtPr>
            <w:id w:val="1902020767"/>
            <w:placeholder>
              <w:docPart w:val="FA9A114A5127422CAD947FAE09BACB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  <w:tcBorders>
                  <w:top w:val="single" w:sz="18" w:space="0" w:color="9A4168" w:themeColor="accent3" w:themeShade="BF"/>
                </w:tcBorders>
              </w:tcPr>
              <w:p w14:paraId="1071D5EE" w14:textId="77777777" w:rsidR="00FE3951" w:rsidRPr="002F5208" w:rsidRDefault="002F5208" w:rsidP="002F5208">
                <w:pPr>
                  <w:pStyle w:val="Tableheading"/>
                </w:pPr>
                <w:r w:rsidRPr="002F5208">
                  <w:t>Status</w:t>
                </w:r>
              </w:p>
            </w:tc>
          </w:sdtContent>
        </w:sdt>
      </w:tr>
      <w:tr w:rsidR="00FE3951" w:rsidRPr="00E158EC" w14:paraId="6BB7C7A2" w14:textId="77777777" w:rsidTr="00796218">
        <w:trPr>
          <w:trHeight w:val="288"/>
        </w:trPr>
        <w:tc>
          <w:tcPr>
            <w:tcW w:w="991" w:type="pct"/>
          </w:tcPr>
          <w:p w14:paraId="0A59B608" w14:textId="77777777" w:rsidR="00FE3951" w:rsidRPr="00E158EC" w:rsidRDefault="008F1AF3" w:rsidP="008F1AF3">
            <w:pPr>
              <w:pStyle w:val="ItemDescription"/>
            </w:pPr>
            <w:r>
              <w:t>Determine DCBS Roll Out for Screeners</w:t>
            </w:r>
          </w:p>
        </w:tc>
        <w:tc>
          <w:tcPr>
            <w:tcW w:w="803" w:type="pct"/>
          </w:tcPr>
          <w:p w14:paraId="2EA91278" w14:textId="77777777" w:rsidR="00FE3951" w:rsidRPr="00E158EC" w:rsidRDefault="008F1AF3" w:rsidP="008F1AF3">
            <w:pPr>
              <w:pStyle w:val="ItemDescription"/>
            </w:pPr>
            <w:r>
              <w:t>Dawn C. &amp; Katy M.</w:t>
            </w:r>
          </w:p>
        </w:tc>
        <w:tc>
          <w:tcPr>
            <w:tcW w:w="688" w:type="pct"/>
          </w:tcPr>
          <w:p w14:paraId="27365CF6" w14:textId="77777777" w:rsidR="00FE3951" w:rsidRPr="00E158EC" w:rsidRDefault="008F1AF3" w:rsidP="008F1AF3">
            <w:pPr>
              <w:pStyle w:val="ItemDescription"/>
            </w:pPr>
            <w:r>
              <w:t>12/2/20</w:t>
            </w:r>
          </w:p>
        </w:tc>
        <w:sdt>
          <w:sdtPr>
            <w:id w:val="2051640741"/>
            <w:placeholder>
              <w:docPart w:val="2F06BFA1AEBD47DB81111B21B806EC7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6B991B43" w14:textId="77777777" w:rsidR="00FE3951" w:rsidRPr="00E158EC" w:rsidRDefault="00FE3951" w:rsidP="00FA62EE">
                <w:pPr>
                  <w:pStyle w:val="ItemDescription"/>
                </w:pPr>
                <w:r w:rsidRPr="00E158EC">
                  <w:t>[Status, such as In Progress or Complete]</w:t>
                </w:r>
              </w:p>
            </w:tc>
          </w:sdtContent>
        </w:sdt>
      </w:tr>
      <w:tr w:rsidR="00FE3951" w:rsidRPr="00E158EC" w14:paraId="2DA04841" w14:textId="77777777" w:rsidTr="00796218">
        <w:trPr>
          <w:trHeight w:val="288"/>
        </w:trPr>
        <w:tc>
          <w:tcPr>
            <w:tcW w:w="991" w:type="pct"/>
          </w:tcPr>
          <w:p w14:paraId="04727A15" w14:textId="77777777" w:rsidR="00FE3951" w:rsidRPr="00E158EC" w:rsidRDefault="008F1AF3" w:rsidP="008F1AF3">
            <w:pPr>
              <w:pStyle w:val="ItemDescription"/>
            </w:pPr>
            <w:r>
              <w:t>Determine CANS referral protocol</w:t>
            </w:r>
          </w:p>
        </w:tc>
        <w:tc>
          <w:tcPr>
            <w:tcW w:w="803" w:type="pct"/>
          </w:tcPr>
          <w:p w14:paraId="36C21E38" w14:textId="77777777" w:rsidR="00FE3951" w:rsidRPr="00E158EC" w:rsidRDefault="008F1AF3" w:rsidP="008F1AF3">
            <w:pPr>
              <w:pStyle w:val="ItemDescription"/>
            </w:pPr>
            <w:r>
              <w:t>Leslie</w:t>
            </w:r>
            <w:r w:rsidR="002A57BA">
              <w:t xml:space="preserve"> &amp; Robin</w:t>
            </w:r>
          </w:p>
        </w:tc>
        <w:tc>
          <w:tcPr>
            <w:tcW w:w="688" w:type="pct"/>
          </w:tcPr>
          <w:p w14:paraId="500E12B9" w14:textId="77777777" w:rsidR="00FE3951" w:rsidRPr="00E158EC" w:rsidRDefault="008F1AF3" w:rsidP="008F1AF3">
            <w:pPr>
              <w:pStyle w:val="ItemDescription"/>
            </w:pPr>
            <w:r>
              <w:t>12/2/20</w:t>
            </w:r>
          </w:p>
        </w:tc>
        <w:sdt>
          <w:sdtPr>
            <w:id w:val="407038205"/>
            <w:placeholder>
              <w:docPart w:val="C31D9BDF7D904C4E86B5E2EF40F8A9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46F12EE1" w14:textId="77777777" w:rsidR="00FE3951" w:rsidRPr="00E158EC" w:rsidRDefault="00FE3951" w:rsidP="00FA62EE">
                <w:pPr>
                  <w:pStyle w:val="ItemDescription"/>
                </w:pPr>
                <w:r w:rsidRPr="00E158EC">
                  <w:t>[Status, such as In Progress or Complete]</w:t>
                </w:r>
              </w:p>
            </w:tc>
          </w:sdtContent>
        </w:sdt>
      </w:tr>
      <w:tr w:rsidR="007F7CD7" w:rsidRPr="00E158EC" w14:paraId="720C171B" w14:textId="77777777" w:rsidTr="00796218">
        <w:trPr>
          <w:trHeight w:val="288"/>
        </w:trPr>
        <w:tc>
          <w:tcPr>
            <w:tcW w:w="991" w:type="pct"/>
          </w:tcPr>
          <w:p w14:paraId="7900A945" w14:textId="77777777" w:rsidR="007F7CD7" w:rsidRDefault="007F7CD7" w:rsidP="008F1AF3">
            <w:pPr>
              <w:pStyle w:val="ItemDescription"/>
            </w:pPr>
          </w:p>
        </w:tc>
        <w:tc>
          <w:tcPr>
            <w:tcW w:w="803" w:type="pct"/>
          </w:tcPr>
          <w:p w14:paraId="296ABD18" w14:textId="77777777" w:rsidR="007F7CD7" w:rsidRDefault="007F7CD7" w:rsidP="008F1AF3">
            <w:pPr>
              <w:pStyle w:val="ItemDescription"/>
            </w:pPr>
          </w:p>
        </w:tc>
        <w:tc>
          <w:tcPr>
            <w:tcW w:w="688" w:type="pct"/>
          </w:tcPr>
          <w:p w14:paraId="7EE51376" w14:textId="77777777" w:rsidR="007F7CD7" w:rsidRDefault="007F7CD7" w:rsidP="008F1AF3">
            <w:pPr>
              <w:pStyle w:val="ItemDescription"/>
            </w:pPr>
          </w:p>
        </w:tc>
        <w:tc>
          <w:tcPr>
            <w:tcW w:w="2518" w:type="pct"/>
          </w:tcPr>
          <w:p w14:paraId="35289C97" w14:textId="77777777" w:rsidR="007F7CD7" w:rsidRDefault="007F7CD7" w:rsidP="00FA62EE">
            <w:pPr>
              <w:pStyle w:val="ItemDescription"/>
            </w:pPr>
          </w:p>
        </w:tc>
      </w:tr>
      <w:tr w:rsidR="00FE3951" w:rsidRPr="00E158EC" w14:paraId="1184C3AA" w14:textId="77777777" w:rsidTr="00796218">
        <w:trPr>
          <w:trHeight w:val="288"/>
        </w:trPr>
        <w:tc>
          <w:tcPr>
            <w:tcW w:w="991" w:type="pct"/>
          </w:tcPr>
          <w:p w14:paraId="54DF673C" w14:textId="77777777" w:rsidR="00FE3951" w:rsidRPr="00E158EC" w:rsidRDefault="00FE3951" w:rsidP="00FA62EE">
            <w:pPr>
              <w:pStyle w:val="ItemDescription"/>
            </w:pPr>
          </w:p>
        </w:tc>
        <w:tc>
          <w:tcPr>
            <w:tcW w:w="803" w:type="pct"/>
          </w:tcPr>
          <w:p w14:paraId="19884F87" w14:textId="77777777" w:rsidR="00FE3951" w:rsidRPr="00E158EC" w:rsidRDefault="00FE3951" w:rsidP="00FA62EE">
            <w:pPr>
              <w:pStyle w:val="ItemDescription"/>
            </w:pPr>
          </w:p>
        </w:tc>
        <w:tc>
          <w:tcPr>
            <w:tcW w:w="688" w:type="pct"/>
          </w:tcPr>
          <w:p w14:paraId="1D5FA2A5" w14:textId="77777777" w:rsidR="00FE3951" w:rsidRPr="00E158EC" w:rsidRDefault="00FE3951" w:rsidP="00FA62EE">
            <w:pPr>
              <w:pStyle w:val="ItemDescription"/>
            </w:pPr>
          </w:p>
        </w:tc>
        <w:tc>
          <w:tcPr>
            <w:tcW w:w="2518" w:type="pct"/>
          </w:tcPr>
          <w:p w14:paraId="78EF5B0C" w14:textId="77777777" w:rsidR="00FE3951" w:rsidRPr="00E158EC" w:rsidRDefault="00FE3951" w:rsidP="00FA62EE">
            <w:pPr>
              <w:pStyle w:val="ItemDescription"/>
            </w:pPr>
          </w:p>
        </w:tc>
      </w:tr>
      <w:tr w:rsidR="00FE3951" w:rsidRPr="00E158EC" w14:paraId="3B0B9A2A" w14:textId="77777777" w:rsidTr="00796218">
        <w:trPr>
          <w:trHeight w:val="288"/>
        </w:trPr>
        <w:tc>
          <w:tcPr>
            <w:tcW w:w="991" w:type="pct"/>
          </w:tcPr>
          <w:p w14:paraId="2D52FE3E" w14:textId="77777777" w:rsidR="00FE3951" w:rsidRPr="00E158EC" w:rsidRDefault="00FE3951" w:rsidP="00FA62EE">
            <w:pPr>
              <w:pStyle w:val="ItemDescription"/>
            </w:pPr>
          </w:p>
        </w:tc>
        <w:tc>
          <w:tcPr>
            <w:tcW w:w="803" w:type="pct"/>
          </w:tcPr>
          <w:p w14:paraId="63F04DD0" w14:textId="77777777" w:rsidR="00FE3951" w:rsidRPr="00E158EC" w:rsidRDefault="00FE3951" w:rsidP="00FA62EE">
            <w:pPr>
              <w:pStyle w:val="ItemDescription"/>
            </w:pPr>
          </w:p>
        </w:tc>
        <w:tc>
          <w:tcPr>
            <w:tcW w:w="688" w:type="pct"/>
          </w:tcPr>
          <w:p w14:paraId="14E614BC" w14:textId="77777777" w:rsidR="00FE3951" w:rsidRPr="00E158EC" w:rsidRDefault="00FE3951" w:rsidP="00FA62EE">
            <w:pPr>
              <w:pStyle w:val="ItemDescription"/>
            </w:pPr>
          </w:p>
        </w:tc>
        <w:tc>
          <w:tcPr>
            <w:tcW w:w="2518" w:type="pct"/>
          </w:tcPr>
          <w:p w14:paraId="59B6208D" w14:textId="77777777" w:rsidR="00FE3951" w:rsidRPr="00E158EC" w:rsidRDefault="00FE3951" w:rsidP="00FA62EE">
            <w:pPr>
              <w:pStyle w:val="ItemDescription"/>
            </w:pPr>
          </w:p>
        </w:tc>
      </w:tr>
      <w:tr w:rsidR="00FE3951" w:rsidRPr="00E158EC" w14:paraId="1D0F2004" w14:textId="77777777" w:rsidTr="00796218">
        <w:trPr>
          <w:trHeight w:val="288"/>
        </w:trPr>
        <w:tc>
          <w:tcPr>
            <w:tcW w:w="991" w:type="pct"/>
          </w:tcPr>
          <w:p w14:paraId="47260809" w14:textId="77777777" w:rsidR="00FE3951" w:rsidRPr="00E158EC" w:rsidRDefault="00FE3951" w:rsidP="00FA62EE">
            <w:pPr>
              <w:pStyle w:val="ItemDescription"/>
            </w:pPr>
          </w:p>
        </w:tc>
        <w:tc>
          <w:tcPr>
            <w:tcW w:w="803" w:type="pct"/>
          </w:tcPr>
          <w:p w14:paraId="190F25C0" w14:textId="77777777" w:rsidR="00FE3951" w:rsidRPr="00E158EC" w:rsidRDefault="00FE3951" w:rsidP="00FA62EE">
            <w:pPr>
              <w:pStyle w:val="ItemDescription"/>
            </w:pPr>
          </w:p>
        </w:tc>
        <w:tc>
          <w:tcPr>
            <w:tcW w:w="688" w:type="pct"/>
          </w:tcPr>
          <w:p w14:paraId="7528007A" w14:textId="77777777" w:rsidR="00FE3951" w:rsidRPr="00E158EC" w:rsidRDefault="00FE3951" w:rsidP="00FA62EE">
            <w:pPr>
              <w:pStyle w:val="ItemDescription"/>
            </w:pPr>
          </w:p>
        </w:tc>
        <w:tc>
          <w:tcPr>
            <w:tcW w:w="2518" w:type="pct"/>
          </w:tcPr>
          <w:p w14:paraId="1AA73E56" w14:textId="77777777" w:rsidR="00FE3951" w:rsidRPr="00E158EC" w:rsidRDefault="00FE3951" w:rsidP="00FA62EE">
            <w:pPr>
              <w:pStyle w:val="ItemDescription"/>
            </w:pPr>
          </w:p>
        </w:tc>
      </w:tr>
    </w:tbl>
    <w:p w14:paraId="684C0AD3" w14:textId="77777777" w:rsidR="00FE3951" w:rsidRPr="00FE3951" w:rsidRDefault="007F7CD7" w:rsidP="007F7CD7">
      <w:pPr>
        <w:pStyle w:val="ListNumber"/>
        <w:numPr>
          <w:ilvl w:val="0"/>
          <w:numId w:val="45"/>
        </w:numPr>
      </w:pPr>
      <w:r>
        <w:t>Next Meeting: December 2, 2020 9:00 – 11:00am Central Time</w:t>
      </w:r>
    </w:p>
    <w:sectPr w:rsidR="00FE3951" w:rsidRPr="00FE3951" w:rsidSect="007F7CD7">
      <w:headerReference w:type="default" r:id="rId12"/>
      <w:footerReference w:type="default" r:id="rId13"/>
      <w:pgSz w:w="12240" w:h="15840" w:code="1"/>
      <w:pgMar w:top="243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976E1F" w14:textId="77777777" w:rsidR="0089023A" w:rsidRDefault="0089023A" w:rsidP="001E7D29">
      <w:pPr>
        <w:spacing w:after="0" w:line="240" w:lineRule="auto"/>
      </w:pPr>
      <w:r>
        <w:separator/>
      </w:r>
    </w:p>
  </w:endnote>
  <w:endnote w:type="continuationSeparator" w:id="0">
    <w:p w14:paraId="326ADCCA" w14:textId="77777777" w:rsidR="0089023A" w:rsidRDefault="0089023A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527585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CC3214" w14:textId="77777777" w:rsidR="007F7CD7" w:rsidRDefault="007F7C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57B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A9EA15" w14:textId="77777777" w:rsidR="007F7CD7" w:rsidRDefault="007F7C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AF7580" w14:textId="77777777" w:rsidR="0089023A" w:rsidRDefault="0089023A" w:rsidP="001E7D29">
      <w:pPr>
        <w:spacing w:after="0" w:line="240" w:lineRule="auto"/>
      </w:pPr>
      <w:r>
        <w:separator/>
      </w:r>
    </w:p>
  </w:footnote>
  <w:footnote w:type="continuationSeparator" w:id="0">
    <w:p w14:paraId="7BC6D42E" w14:textId="77777777" w:rsidR="0089023A" w:rsidRDefault="0089023A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C0693" w14:textId="77777777" w:rsidR="0008058C" w:rsidRPr="0008058C" w:rsidRDefault="0008058C" w:rsidP="0008058C">
    <w:pPr>
      <w:pStyle w:val="Header"/>
      <w:jc w:val="right"/>
      <w:rPr>
        <w:sz w:val="32"/>
      </w:rPr>
    </w:pPr>
    <w:r w:rsidRPr="0008058C">
      <w:rPr>
        <w:noProof/>
        <w:sz w:val="32"/>
        <w:lang w:val="en-US"/>
      </w:rPr>
      <w:drawing>
        <wp:anchor distT="0" distB="0" distL="114300" distR="114300" simplePos="0" relativeHeight="251658240" behindDoc="0" locked="0" layoutInCell="1" allowOverlap="1" wp14:anchorId="4A9CBF67" wp14:editId="7A67B77E">
          <wp:simplePos x="0" y="0"/>
          <wp:positionH relativeFrom="column">
            <wp:posOffset>-526415</wp:posOffset>
          </wp:positionH>
          <wp:positionV relativeFrom="paragraph">
            <wp:posOffset>-241438</wp:posOffset>
          </wp:positionV>
          <wp:extent cx="1806445" cy="1208598"/>
          <wp:effectExtent l="0" t="0" r="381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oc five logo.oct.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445" cy="1208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8058C">
      <w:rPr>
        <w:sz w:val="32"/>
      </w:rPr>
      <w:t>Regional Grant Management &amp; Implementation Team</w:t>
    </w:r>
  </w:p>
  <w:p w14:paraId="1E051BE8" w14:textId="77777777" w:rsidR="0008058C" w:rsidRPr="0008058C" w:rsidRDefault="0085514D" w:rsidP="0008058C">
    <w:pPr>
      <w:pStyle w:val="Header"/>
      <w:jc w:val="right"/>
      <w:rPr>
        <w:sz w:val="32"/>
      </w:rPr>
    </w:pPr>
    <w:r>
      <w:rPr>
        <w:sz w:val="32"/>
      </w:rPr>
      <w:t>Two Rivers</w:t>
    </w:r>
    <w:r w:rsidR="0008058C" w:rsidRPr="0008058C">
      <w:rPr>
        <w:sz w:val="32"/>
      </w:rPr>
      <w:t xml:space="preserve"> Region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99F7D8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2C626277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0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7"/>
  </w:num>
  <w:num w:numId="2">
    <w:abstractNumId w:val="19"/>
  </w:num>
  <w:num w:numId="3">
    <w:abstractNumId w:val="22"/>
  </w:num>
  <w:num w:numId="4">
    <w:abstractNumId w:val="12"/>
  </w:num>
  <w:num w:numId="5">
    <w:abstractNumId w:val="3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4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4"/>
  </w:num>
  <w:num w:numId="26">
    <w:abstractNumId w:val="11"/>
  </w:num>
  <w:num w:numId="27">
    <w:abstractNumId w:val="25"/>
  </w:num>
  <w:num w:numId="28">
    <w:abstractNumId w:val="11"/>
  </w:num>
  <w:num w:numId="29">
    <w:abstractNumId w:val="33"/>
  </w:num>
  <w:num w:numId="30">
    <w:abstractNumId w:val="26"/>
  </w:num>
  <w:num w:numId="31">
    <w:abstractNumId w:val="40"/>
  </w:num>
  <w:num w:numId="32">
    <w:abstractNumId w:val="35"/>
  </w:num>
  <w:num w:numId="33">
    <w:abstractNumId w:val="17"/>
  </w:num>
  <w:num w:numId="34">
    <w:abstractNumId w:val="28"/>
  </w:num>
  <w:num w:numId="35">
    <w:abstractNumId w:val="10"/>
  </w:num>
  <w:num w:numId="36">
    <w:abstractNumId w:val="29"/>
  </w:num>
  <w:num w:numId="37">
    <w:abstractNumId w:val="32"/>
  </w:num>
  <w:num w:numId="38">
    <w:abstractNumId w:val="27"/>
  </w:num>
  <w:num w:numId="39">
    <w:abstractNumId w:val="39"/>
  </w:num>
  <w:num w:numId="40">
    <w:abstractNumId w:val="30"/>
  </w:num>
  <w:num w:numId="41">
    <w:abstractNumId w:val="23"/>
  </w:num>
  <w:num w:numId="42">
    <w:abstractNumId w:val="31"/>
  </w:num>
  <w:num w:numId="43">
    <w:abstractNumId w:val="36"/>
  </w:num>
  <w:num w:numId="44">
    <w:abstractNumId w:val="20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095"/>
    <w:rsid w:val="0000418E"/>
    <w:rsid w:val="00015440"/>
    <w:rsid w:val="00016839"/>
    <w:rsid w:val="00042FB3"/>
    <w:rsid w:val="00055973"/>
    <w:rsid w:val="00057671"/>
    <w:rsid w:val="00066754"/>
    <w:rsid w:val="0008058C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A57BA"/>
    <w:rsid w:val="002C3D7E"/>
    <w:rsid w:val="002E4F42"/>
    <w:rsid w:val="002F5208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A1490"/>
    <w:rsid w:val="004B5C09"/>
    <w:rsid w:val="004E227E"/>
    <w:rsid w:val="00500DD1"/>
    <w:rsid w:val="00521AE3"/>
    <w:rsid w:val="00535B54"/>
    <w:rsid w:val="00554276"/>
    <w:rsid w:val="00564D17"/>
    <w:rsid w:val="00570173"/>
    <w:rsid w:val="00572F57"/>
    <w:rsid w:val="005C0095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6218"/>
    <w:rsid w:val="007B2549"/>
    <w:rsid w:val="007D38EB"/>
    <w:rsid w:val="007D5836"/>
    <w:rsid w:val="007F34A4"/>
    <w:rsid w:val="007F7CD7"/>
    <w:rsid w:val="0081077D"/>
    <w:rsid w:val="00815563"/>
    <w:rsid w:val="008240DA"/>
    <w:rsid w:val="008429E5"/>
    <w:rsid w:val="0085514D"/>
    <w:rsid w:val="00863E6E"/>
    <w:rsid w:val="00867EA4"/>
    <w:rsid w:val="00880C14"/>
    <w:rsid w:val="0089023A"/>
    <w:rsid w:val="00897D88"/>
    <w:rsid w:val="008A0319"/>
    <w:rsid w:val="008D43E9"/>
    <w:rsid w:val="008E3C0E"/>
    <w:rsid w:val="008E421A"/>
    <w:rsid w:val="008E476B"/>
    <w:rsid w:val="008F0F63"/>
    <w:rsid w:val="008F1AF3"/>
    <w:rsid w:val="00900D82"/>
    <w:rsid w:val="00922A60"/>
    <w:rsid w:val="00927C63"/>
    <w:rsid w:val="00932F50"/>
    <w:rsid w:val="00942301"/>
    <w:rsid w:val="0094637B"/>
    <w:rsid w:val="00955A78"/>
    <w:rsid w:val="009921B8"/>
    <w:rsid w:val="009A6621"/>
    <w:rsid w:val="009D4984"/>
    <w:rsid w:val="009D6901"/>
    <w:rsid w:val="009F4E19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D6F7B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34A7"/>
    <w:rsid w:val="00DF7B22"/>
    <w:rsid w:val="00E158EC"/>
    <w:rsid w:val="00E20F7C"/>
    <w:rsid w:val="00E557A0"/>
    <w:rsid w:val="00E6616F"/>
    <w:rsid w:val="00E70676"/>
    <w:rsid w:val="00EF6435"/>
    <w:rsid w:val="00F10F6B"/>
    <w:rsid w:val="00F23697"/>
    <w:rsid w:val="00F36BB7"/>
    <w:rsid w:val="00F50259"/>
    <w:rsid w:val="00F87EAA"/>
    <w:rsid w:val="00F92B25"/>
    <w:rsid w:val="00FA62EE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E792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2EE"/>
  </w:style>
  <w:style w:type="paragraph" w:styleId="Heading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semiHidden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2EE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semiHidden/>
    <w:rsid w:val="00FA62EE"/>
  </w:style>
  <w:style w:type="paragraph" w:customStyle="1" w:styleId="Attendees">
    <w:name w:val="Attendees"/>
    <w:basedOn w:val="Normal"/>
    <w:semiHidden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ItemDescription">
    <w:name w:val="Item Description"/>
    <w:basedOn w:val="Normal"/>
    <w:uiPriority w:val="10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  <w:style w:type="paragraph" w:customStyle="1" w:styleId="Tableheading">
    <w:name w:val="Table heading"/>
    <w:basedOn w:val="Heading2"/>
    <w:link w:val="TableheadingChar"/>
    <w:uiPriority w:val="10"/>
    <w:qFormat/>
    <w:rsid w:val="002F5208"/>
    <w:pPr>
      <w:spacing w:before="60"/>
      <w:contextualSpacing w:val="0"/>
      <w:jc w:val="center"/>
    </w:pPr>
    <w:rPr>
      <w:rFonts w:asciiTheme="minorHAnsi" w:hAnsiTheme="minorHAnsi"/>
      <w:color w:val="9A4168" w:themeColor="accent3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8EC"/>
    <w:rPr>
      <w:rFonts w:ascii="Arial" w:hAnsi="Arial" w:cs="Arial"/>
      <w:b/>
      <w:bCs/>
      <w:iCs/>
      <w:szCs w:val="28"/>
    </w:rPr>
  </w:style>
  <w:style w:type="character" w:customStyle="1" w:styleId="TableheadingChar">
    <w:name w:val="Table heading Char"/>
    <w:basedOn w:val="Heading2Char"/>
    <w:link w:val="Tableheading"/>
    <w:uiPriority w:val="10"/>
    <w:rsid w:val="002F5208"/>
    <w:rPr>
      <w:rFonts w:ascii="Arial" w:hAnsi="Arial" w:cs="Arial"/>
      <w:b/>
      <w:bCs/>
      <w:iCs/>
      <w:color w:val="9A4168" w:themeColor="accent3" w:themeShade="BF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edee.ward\AppData\Roaming\Microsoft\Templates\Rose%20suite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E5B38811ACE4D77980A33A472970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714AB-06CC-47BD-B2BF-ADF188FC13B6}"/>
      </w:docPartPr>
      <w:docPartBody>
        <w:p w:rsidR="004B7463" w:rsidRDefault="00083098">
          <w:pPr>
            <w:pStyle w:val="AE5B38811ACE4D77980A33A472970464"/>
          </w:pPr>
          <w:r w:rsidRPr="002F5208">
            <w:t>Action Items</w:t>
          </w:r>
        </w:p>
      </w:docPartBody>
    </w:docPart>
    <w:docPart>
      <w:docPartPr>
        <w:name w:val="F514994BD3034FC1BAD8E61418E74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27FD4-AEE3-445C-A7A2-D5A4DA40BDDC}"/>
      </w:docPartPr>
      <w:docPartBody>
        <w:p w:rsidR="004B7463" w:rsidRDefault="00083098">
          <w:pPr>
            <w:pStyle w:val="F514994BD3034FC1BAD8E61418E749A3"/>
          </w:pPr>
          <w:r w:rsidRPr="002F5208">
            <w:t>Owner(s)</w:t>
          </w:r>
        </w:p>
      </w:docPartBody>
    </w:docPart>
    <w:docPart>
      <w:docPartPr>
        <w:name w:val="70B6771FA2B542D5BAA8AE5FA95B4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F8D26-398E-431E-8E2D-3C41D5635BA9}"/>
      </w:docPartPr>
      <w:docPartBody>
        <w:p w:rsidR="004B7463" w:rsidRDefault="00083098">
          <w:pPr>
            <w:pStyle w:val="70B6771FA2B542D5BAA8AE5FA95B49E6"/>
          </w:pPr>
          <w:r w:rsidRPr="002F5208">
            <w:t>Deadline</w:t>
          </w:r>
        </w:p>
      </w:docPartBody>
    </w:docPart>
    <w:docPart>
      <w:docPartPr>
        <w:name w:val="FA9A114A5127422CAD947FAE09BAC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92D05-D359-4696-98BE-D941E3207B71}"/>
      </w:docPartPr>
      <w:docPartBody>
        <w:p w:rsidR="004B7463" w:rsidRDefault="00083098">
          <w:pPr>
            <w:pStyle w:val="FA9A114A5127422CAD947FAE09BACB66"/>
          </w:pPr>
          <w:r w:rsidRPr="002F5208">
            <w:t>Status</w:t>
          </w:r>
        </w:p>
      </w:docPartBody>
    </w:docPart>
    <w:docPart>
      <w:docPartPr>
        <w:name w:val="2F06BFA1AEBD47DB81111B21B806E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92E1C-F5D3-43CF-B734-00AA9554CCD6}"/>
      </w:docPartPr>
      <w:docPartBody>
        <w:p w:rsidR="004B7463" w:rsidRDefault="00083098">
          <w:pPr>
            <w:pStyle w:val="2F06BFA1AEBD47DB81111B21B806EC73"/>
          </w:pPr>
          <w:r w:rsidRPr="00E158EC">
            <w:t>[Status, such as In Progress or Complete]</w:t>
          </w:r>
        </w:p>
      </w:docPartBody>
    </w:docPart>
    <w:docPart>
      <w:docPartPr>
        <w:name w:val="C31D9BDF7D904C4E86B5E2EF40F8A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B7837-C0C7-44C5-AA38-FF4572782DBD}"/>
      </w:docPartPr>
      <w:docPartBody>
        <w:p w:rsidR="004B7463" w:rsidRDefault="00083098">
          <w:pPr>
            <w:pStyle w:val="C31D9BDF7D904C4E86B5E2EF40F8A9AF"/>
          </w:pPr>
          <w:r w:rsidRPr="00E158EC">
            <w:t>[Status, such as In Progress or Complete]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098"/>
    <w:rsid w:val="00083098"/>
    <w:rsid w:val="004B7463"/>
    <w:rsid w:val="00A4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203D61EF814BA68CC9E6065B9C05CE">
    <w:name w:val="11203D61EF814BA68CC9E6065B9C05CE"/>
  </w:style>
  <w:style w:type="paragraph" w:customStyle="1" w:styleId="B268593133964648990B6110D82739B4">
    <w:name w:val="B268593133964648990B6110D82739B4"/>
  </w:style>
  <w:style w:type="paragraph" w:customStyle="1" w:styleId="CBFD0CFBD6B843B1ADAA8B0DC6EAE764">
    <w:name w:val="CBFD0CFBD6B843B1ADAA8B0DC6EAE764"/>
  </w:style>
  <w:style w:type="paragraph" w:customStyle="1" w:styleId="F47C1EEA8D354161AD465C3DA8706106">
    <w:name w:val="F47C1EEA8D354161AD465C3DA8706106"/>
  </w:style>
  <w:style w:type="paragraph" w:customStyle="1" w:styleId="0D5EBECB7DE8470B930D916F1FCDA10E">
    <w:name w:val="0D5EBECB7DE8470B930D916F1FCDA10E"/>
  </w:style>
  <w:style w:type="paragraph" w:customStyle="1" w:styleId="735606E3846D48BDA894644A95B27FC9">
    <w:name w:val="735606E3846D48BDA894644A95B27FC9"/>
  </w:style>
  <w:style w:type="paragraph" w:customStyle="1" w:styleId="3BBE262EEB8046EAB5C0AE792DFA9E77">
    <w:name w:val="3BBE262EEB8046EAB5C0AE792DFA9E77"/>
  </w:style>
  <w:style w:type="paragraph" w:customStyle="1" w:styleId="AE5B38811ACE4D77980A33A472970464">
    <w:name w:val="AE5B38811ACE4D77980A33A472970464"/>
  </w:style>
  <w:style w:type="paragraph" w:customStyle="1" w:styleId="F514994BD3034FC1BAD8E61418E749A3">
    <w:name w:val="F514994BD3034FC1BAD8E61418E749A3"/>
  </w:style>
  <w:style w:type="paragraph" w:customStyle="1" w:styleId="70B6771FA2B542D5BAA8AE5FA95B49E6">
    <w:name w:val="70B6771FA2B542D5BAA8AE5FA95B49E6"/>
  </w:style>
  <w:style w:type="paragraph" w:customStyle="1" w:styleId="FA9A114A5127422CAD947FAE09BACB66">
    <w:name w:val="FA9A114A5127422CAD947FAE09BACB66"/>
  </w:style>
  <w:style w:type="paragraph" w:customStyle="1" w:styleId="5C0BB6AF081A4D83A5D70F5850961FB7">
    <w:name w:val="5C0BB6AF081A4D83A5D70F5850961FB7"/>
  </w:style>
  <w:style w:type="paragraph" w:customStyle="1" w:styleId="FE683BFC553C4BA7A83A4083E8AFBC84">
    <w:name w:val="FE683BFC553C4BA7A83A4083E8AFBC84"/>
  </w:style>
  <w:style w:type="paragraph" w:customStyle="1" w:styleId="A5848F56FB9B4F329B9D838641C21227">
    <w:name w:val="A5848F56FB9B4F329B9D838641C21227"/>
  </w:style>
  <w:style w:type="paragraph" w:customStyle="1" w:styleId="2F06BFA1AEBD47DB81111B21B806EC73">
    <w:name w:val="2F06BFA1AEBD47DB81111B21B806EC73"/>
  </w:style>
  <w:style w:type="paragraph" w:customStyle="1" w:styleId="D1E149DAFDB1490A98624F8370970852">
    <w:name w:val="D1E149DAFDB1490A98624F8370970852"/>
  </w:style>
  <w:style w:type="paragraph" w:customStyle="1" w:styleId="3A6FD24E74F04ACC921D8927E2CAAB80">
    <w:name w:val="3A6FD24E74F04ACC921D8927E2CAAB80"/>
  </w:style>
  <w:style w:type="paragraph" w:customStyle="1" w:styleId="083E29A4925C44C08BCFA3F25445A36E">
    <w:name w:val="083E29A4925C44C08BCFA3F25445A36E"/>
  </w:style>
  <w:style w:type="paragraph" w:customStyle="1" w:styleId="C31D9BDF7D904C4E86B5E2EF40F8A9AF">
    <w:name w:val="C31D9BDF7D904C4E86B5E2EF40F8A9AF"/>
  </w:style>
  <w:style w:type="paragraph" w:customStyle="1" w:styleId="9A409343D37A43D18A3CE1539283E577">
    <w:name w:val="9A409343D37A43D18A3CE1539283E577"/>
  </w:style>
  <w:style w:type="paragraph" w:customStyle="1" w:styleId="9D877A359F3040BA82BE8D38030A6647">
    <w:name w:val="9D877A359F3040BA82BE8D38030A6647"/>
  </w:style>
  <w:style w:type="paragraph" w:customStyle="1" w:styleId="2C7723FCC2C94F00A99741C5F27A9503">
    <w:name w:val="2C7723FCC2C94F00A99741C5F27A9503"/>
  </w:style>
  <w:style w:type="paragraph" w:customStyle="1" w:styleId="C2C97A63C13A4A98A7F894D71F3E9C22">
    <w:name w:val="C2C97A63C13A4A98A7F894D71F3E9C22"/>
  </w:style>
  <w:style w:type="paragraph" w:customStyle="1" w:styleId="2B3E452C5A0145908B97CF81BC67E6D0">
    <w:name w:val="2B3E452C5A0145908B97CF81BC67E6D0"/>
  </w:style>
  <w:style w:type="paragraph" w:customStyle="1" w:styleId="2F57DFCFAEA54C7C8767065C43D9C3BD">
    <w:name w:val="2F57DFCFAEA54C7C8767065C43D9C3BD"/>
  </w:style>
  <w:style w:type="paragraph" w:customStyle="1" w:styleId="3DF7FA3C6FB64987BE9C7B727EA26699">
    <w:name w:val="3DF7FA3C6FB64987BE9C7B727EA26699"/>
  </w:style>
  <w:style w:type="paragraph" w:customStyle="1" w:styleId="98C6020E78C640E498823F1A695ADD5B">
    <w:name w:val="98C6020E78C640E498823F1A695ADD5B"/>
  </w:style>
  <w:style w:type="paragraph" w:customStyle="1" w:styleId="ACE056193EB34AED8CA829719D0F63AE">
    <w:name w:val="ACE056193EB34AED8CA829719D0F63AE"/>
  </w:style>
  <w:style w:type="paragraph" w:customStyle="1" w:styleId="C4DC228275C14FB7810F76D11B2A1A72">
    <w:name w:val="C4DC228275C14FB7810F76D11B2A1A72"/>
  </w:style>
  <w:style w:type="paragraph" w:customStyle="1" w:styleId="EEDD1592A1EE4B54A11B2D77F319FF0E">
    <w:name w:val="EEDD1592A1EE4B54A11B2D77F319FF0E"/>
  </w:style>
  <w:style w:type="paragraph" w:customStyle="1" w:styleId="074BC7C94180436290AB9C602B091570">
    <w:name w:val="074BC7C94180436290AB9C602B091570"/>
  </w:style>
  <w:style w:type="paragraph" w:customStyle="1" w:styleId="ECFE9C6CB70B47D8A9C3A6775F522C85">
    <w:name w:val="ECFE9C6CB70B47D8A9C3A6775F522C85"/>
    <w:rsid w:val="00083098"/>
  </w:style>
  <w:style w:type="paragraph" w:customStyle="1" w:styleId="62C640CA2DD44F0B8D7D6A280918E9BC">
    <w:name w:val="62C640CA2DD44F0B8D7D6A280918E9BC"/>
    <w:rsid w:val="00083098"/>
  </w:style>
  <w:style w:type="paragraph" w:customStyle="1" w:styleId="103C4C7F56EA47599E3BF5B03839E110">
    <w:name w:val="103C4C7F56EA47599E3BF5B03839E110"/>
    <w:rsid w:val="000830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AC8B3C-80B0-40AE-97B8-701E077C7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66B850-F3F0-4C6B-A2AF-D59191C0D72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EACCFC4-6EF2-47E5-96DA-414F3953E44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170F9FA-D640-4924-9594-064A3D2EB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Rose suite meeting minutes</Template>
  <TotalTime>0</TotalTime>
  <Pages>2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2020-12-02T20:32:00Z</dcterms:created>
  <dcterms:modified xsi:type="dcterms:W3CDTF">2020-12-02T20:32:00Z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