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C7167" w14:textId="77777777" w:rsidR="002A144D" w:rsidRPr="007F59FA" w:rsidRDefault="002A144D" w:rsidP="00343ED0">
      <w:pPr>
        <w:rPr>
          <w:rFonts w:ascii="Century Gothic" w:hAnsi="Century Gothic"/>
          <w:sz w:val="24"/>
        </w:rPr>
      </w:pPr>
      <w:r w:rsidRPr="007F59FA">
        <w:rPr>
          <w:rFonts w:ascii="Century Gothic" w:hAnsi="Century Gothic" w:cs="Arial"/>
          <w:b/>
          <w:noProof/>
          <w:sz w:val="22"/>
          <w:szCs w:val="20"/>
        </w:rPr>
        <mc:AlternateContent>
          <mc:Choice Requires="wps">
            <w:drawing>
              <wp:anchor distT="45720" distB="45720" distL="114300" distR="114300" simplePos="0" relativeHeight="251659264" behindDoc="0" locked="0" layoutInCell="1" allowOverlap="1" wp14:anchorId="377E6CA1" wp14:editId="081A3428">
                <wp:simplePos x="0" y="0"/>
                <wp:positionH relativeFrom="margin">
                  <wp:posOffset>-438150</wp:posOffset>
                </wp:positionH>
                <wp:positionV relativeFrom="paragraph">
                  <wp:posOffset>238760</wp:posOffset>
                </wp:positionV>
                <wp:extent cx="6384290" cy="9048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904875"/>
                        </a:xfrm>
                        <a:prstGeom prst="rect">
                          <a:avLst/>
                        </a:prstGeom>
                        <a:solidFill>
                          <a:schemeClr val="bg2"/>
                        </a:solidFill>
                        <a:ln w="9525">
                          <a:solidFill>
                            <a:srgbClr val="000000"/>
                          </a:solidFill>
                          <a:miter lim="800000"/>
                          <a:headEnd/>
                          <a:tailEnd/>
                        </a:ln>
                      </wps:spPr>
                      <wps:txbx>
                        <w:txbxContent>
                          <w:p w14:paraId="55E8D439"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60227907"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A879B" id="_x0000_t202" coordsize="21600,21600" o:spt="202" path="m,l,21600r21600,l21600,xe">
                <v:stroke joinstyle="miter"/>
                <v:path gradientshapeok="t" o:connecttype="rect"/>
              </v:shapetype>
              <v:shape id="Text Box 2" o:spid="_x0000_s1026" type="#_x0000_t202" style="position:absolute;margin-left:-34.5pt;margin-top:18.8pt;width:502.7pt;height:7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" fillcolor="#eeece1 [3214]">
                <v:textbox>
                  <w:txbxContent>
                    <w:p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10"/>
      </w:tblGrid>
      <w:tr w:rsidR="00343ED0" w:rsidRPr="007F59FA" w14:paraId="68DF84C6" w14:textId="77777777" w:rsidTr="00C51513">
        <w:trPr>
          <w:jc w:val="center"/>
        </w:trPr>
        <w:tc>
          <w:tcPr>
            <w:tcW w:w="99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E575EE0" w14:textId="77777777" w:rsidR="00343ED0" w:rsidRPr="007F59FA" w:rsidRDefault="00343ED0" w:rsidP="007F6F21">
            <w:pPr>
              <w:pStyle w:val="MinutesandAgendaTitles"/>
              <w:rPr>
                <w:rFonts w:ascii="Century Gothic" w:hAnsi="Century Gothic"/>
                <w:sz w:val="28"/>
                <w:szCs w:val="24"/>
              </w:rPr>
            </w:pPr>
            <w:r w:rsidRPr="007F59FA">
              <w:rPr>
                <w:rFonts w:ascii="Century Gothic" w:hAnsi="Century Gothic"/>
                <w:color w:val="auto"/>
                <w:sz w:val="28"/>
                <w:szCs w:val="24"/>
              </w:rPr>
              <w:t>Attendees</w:t>
            </w:r>
          </w:p>
        </w:tc>
      </w:tr>
      <w:tr w:rsidR="00343ED0" w:rsidRPr="007F59FA" w14:paraId="7BD6B4AA" w14:textId="77777777" w:rsidTr="00C51513">
        <w:trPr>
          <w:jc w:val="center"/>
        </w:trPr>
        <w:tc>
          <w:tcPr>
            <w:tcW w:w="99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tbl>
            <w:tblPr>
              <w:tblStyle w:val="TableGrid"/>
              <w:tblW w:w="9770" w:type="dxa"/>
              <w:tblLook w:val="04A0" w:firstRow="1" w:lastRow="0" w:firstColumn="1" w:lastColumn="0" w:noHBand="0" w:noVBand="1"/>
            </w:tblPr>
            <w:tblGrid>
              <w:gridCol w:w="3256"/>
              <w:gridCol w:w="3257"/>
              <w:gridCol w:w="3257"/>
            </w:tblGrid>
            <w:tr w:rsidR="00C51513" w:rsidRPr="007F59FA" w14:paraId="505B5659" w14:textId="77777777" w:rsidTr="00C51513">
              <w:tc>
                <w:tcPr>
                  <w:tcW w:w="3256" w:type="dxa"/>
                  <w:vAlign w:val="center"/>
                </w:tcPr>
                <w:p w14:paraId="61F5921E"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Beth Jordan, DBHDID</w:t>
                  </w:r>
                </w:p>
              </w:tc>
              <w:tc>
                <w:tcPr>
                  <w:tcW w:w="3257" w:type="dxa"/>
                  <w:vAlign w:val="center"/>
                </w:tcPr>
                <w:p w14:paraId="24F38236"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Tena Robbins, DBHDID</w:t>
                  </w:r>
                </w:p>
              </w:tc>
              <w:tc>
                <w:tcPr>
                  <w:tcW w:w="3257" w:type="dxa"/>
                  <w:vAlign w:val="center"/>
                </w:tcPr>
                <w:p w14:paraId="2CD70804"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 xml:space="preserve">Dee </w:t>
                  </w:r>
                  <w:proofErr w:type="spellStart"/>
                  <w:r>
                    <w:rPr>
                      <w:rFonts w:ascii="Century Gothic" w:hAnsi="Century Gothic"/>
                    </w:rPr>
                    <w:t>Dee</w:t>
                  </w:r>
                  <w:proofErr w:type="spellEnd"/>
                  <w:r>
                    <w:rPr>
                      <w:rFonts w:ascii="Century Gothic" w:hAnsi="Century Gothic"/>
                    </w:rPr>
                    <w:t xml:space="preserve"> Ward, DBHDID</w:t>
                  </w:r>
                </w:p>
              </w:tc>
            </w:tr>
            <w:tr w:rsidR="00C51513" w:rsidRPr="007F59FA" w14:paraId="5E0D7D93" w14:textId="77777777" w:rsidTr="00C51513">
              <w:tc>
                <w:tcPr>
                  <w:tcW w:w="3256" w:type="dxa"/>
                  <w:vAlign w:val="center"/>
                </w:tcPr>
                <w:p w14:paraId="5B0C6674"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Maxine Reid, DBHDID</w:t>
                  </w:r>
                </w:p>
              </w:tc>
              <w:tc>
                <w:tcPr>
                  <w:tcW w:w="3257" w:type="dxa"/>
                  <w:vAlign w:val="center"/>
                </w:tcPr>
                <w:p w14:paraId="05C34CFB"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Kelly Bradshaw, RVBH</w:t>
                  </w:r>
                </w:p>
              </w:tc>
              <w:tc>
                <w:tcPr>
                  <w:tcW w:w="3257" w:type="dxa"/>
                  <w:vAlign w:val="center"/>
                </w:tcPr>
                <w:p w14:paraId="306CEEAF" w14:textId="77777777" w:rsidR="00C51513" w:rsidRPr="007F59FA" w:rsidRDefault="008E3E26" w:rsidP="001D2F03">
                  <w:pPr>
                    <w:pStyle w:val="NormalWeb"/>
                    <w:spacing w:before="0" w:beforeAutospacing="0" w:after="0" w:afterAutospacing="0"/>
                    <w:rPr>
                      <w:rFonts w:ascii="Century Gothic" w:hAnsi="Century Gothic"/>
                    </w:rPr>
                  </w:pPr>
                  <w:r>
                    <w:rPr>
                      <w:rFonts w:ascii="Century Gothic" w:hAnsi="Century Gothic"/>
                    </w:rPr>
                    <w:t xml:space="preserve">Katie Hopper, </w:t>
                  </w:r>
                  <w:proofErr w:type="spellStart"/>
                  <w:r w:rsidR="001D2F03">
                    <w:rPr>
                      <w:rFonts w:ascii="Century Gothic" w:hAnsi="Century Gothic"/>
                    </w:rPr>
                    <w:t>Lifeskills</w:t>
                  </w:r>
                  <w:proofErr w:type="spellEnd"/>
                </w:p>
              </w:tc>
            </w:tr>
            <w:tr w:rsidR="00C51513" w:rsidRPr="007F59FA" w14:paraId="16A637F0" w14:textId="77777777" w:rsidTr="00C51513">
              <w:tc>
                <w:tcPr>
                  <w:tcW w:w="3256" w:type="dxa"/>
                  <w:vAlign w:val="center"/>
                </w:tcPr>
                <w:p w14:paraId="46974D9D"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Joy Varney, DBHDID</w:t>
                  </w:r>
                </w:p>
              </w:tc>
              <w:tc>
                <w:tcPr>
                  <w:tcW w:w="3257" w:type="dxa"/>
                  <w:vAlign w:val="center"/>
                </w:tcPr>
                <w:p w14:paraId="35895860"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Dyzz Cooper, KPFC</w:t>
                  </w:r>
                </w:p>
              </w:tc>
              <w:tc>
                <w:tcPr>
                  <w:tcW w:w="3257" w:type="dxa"/>
                  <w:vAlign w:val="center"/>
                </w:tcPr>
                <w:p w14:paraId="71103AA1"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Amanda Metcalf, KPFC</w:t>
                  </w:r>
                </w:p>
              </w:tc>
            </w:tr>
            <w:tr w:rsidR="00C51513" w:rsidRPr="007F59FA" w14:paraId="1650333D" w14:textId="77777777" w:rsidTr="00C51513">
              <w:tc>
                <w:tcPr>
                  <w:tcW w:w="3256" w:type="dxa"/>
                  <w:vAlign w:val="center"/>
                </w:tcPr>
                <w:p w14:paraId="01BCB900"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Jessica Humphrey, DCBS</w:t>
                  </w:r>
                </w:p>
              </w:tc>
              <w:tc>
                <w:tcPr>
                  <w:tcW w:w="3257" w:type="dxa"/>
                  <w:vAlign w:val="center"/>
                </w:tcPr>
                <w:p w14:paraId="4011DB10"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Chris Elmore, DCBS</w:t>
                  </w:r>
                </w:p>
              </w:tc>
              <w:tc>
                <w:tcPr>
                  <w:tcW w:w="3257" w:type="dxa"/>
                  <w:vAlign w:val="center"/>
                </w:tcPr>
                <w:p w14:paraId="080DD926"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Danielle Zogg, DCBS</w:t>
                  </w:r>
                </w:p>
              </w:tc>
            </w:tr>
            <w:tr w:rsidR="00C51513" w:rsidRPr="007F59FA" w14:paraId="5D37C6F1" w14:textId="77777777" w:rsidTr="00C51513">
              <w:tc>
                <w:tcPr>
                  <w:tcW w:w="3256" w:type="dxa"/>
                  <w:vAlign w:val="center"/>
                </w:tcPr>
                <w:p w14:paraId="1DCA79FD"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 xml:space="preserve">Robin Gregory, </w:t>
                  </w:r>
                  <w:proofErr w:type="spellStart"/>
                  <w:r>
                    <w:rPr>
                      <w:rFonts w:ascii="Century Gothic" w:hAnsi="Century Gothic"/>
                    </w:rPr>
                    <w:t>Lifeskills</w:t>
                  </w:r>
                  <w:proofErr w:type="spellEnd"/>
                </w:p>
              </w:tc>
              <w:tc>
                <w:tcPr>
                  <w:tcW w:w="3257" w:type="dxa"/>
                  <w:vAlign w:val="center"/>
                </w:tcPr>
                <w:p w14:paraId="7BB695AE"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 xml:space="preserve">Anne Embry, </w:t>
                  </w:r>
                  <w:proofErr w:type="spellStart"/>
                  <w:r>
                    <w:rPr>
                      <w:rFonts w:ascii="Century Gothic" w:hAnsi="Century Gothic"/>
                    </w:rPr>
                    <w:t>Lifeskills</w:t>
                  </w:r>
                  <w:proofErr w:type="spellEnd"/>
                </w:p>
              </w:tc>
              <w:tc>
                <w:tcPr>
                  <w:tcW w:w="3257" w:type="dxa"/>
                  <w:vAlign w:val="center"/>
                </w:tcPr>
                <w:p w14:paraId="26992BF3"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 xml:space="preserve">Abbi Freeman, </w:t>
                  </w:r>
                  <w:proofErr w:type="spellStart"/>
                  <w:r>
                    <w:rPr>
                      <w:rFonts w:ascii="Century Gothic" w:hAnsi="Century Gothic"/>
                    </w:rPr>
                    <w:t>Lifeskills</w:t>
                  </w:r>
                  <w:proofErr w:type="spellEnd"/>
                </w:p>
              </w:tc>
            </w:tr>
            <w:tr w:rsidR="00C51513" w:rsidRPr="007F59FA" w14:paraId="3DD97973" w14:textId="77777777" w:rsidTr="00C51513">
              <w:tc>
                <w:tcPr>
                  <w:tcW w:w="3256" w:type="dxa"/>
                  <w:vAlign w:val="center"/>
                </w:tcPr>
                <w:p w14:paraId="3FD7F832"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Lesley Bentley, RVBH</w:t>
                  </w:r>
                </w:p>
              </w:tc>
              <w:tc>
                <w:tcPr>
                  <w:tcW w:w="3257" w:type="dxa"/>
                  <w:vAlign w:val="center"/>
                </w:tcPr>
                <w:p w14:paraId="5B597E8A"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Jessica Ware, UK</w:t>
                  </w:r>
                </w:p>
              </w:tc>
              <w:tc>
                <w:tcPr>
                  <w:tcW w:w="3257" w:type="dxa"/>
                  <w:vAlign w:val="center"/>
                </w:tcPr>
                <w:p w14:paraId="13584EF3"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Katie Kirkland, UK</w:t>
                  </w:r>
                </w:p>
              </w:tc>
            </w:tr>
            <w:tr w:rsidR="00C51513" w:rsidRPr="007F59FA" w14:paraId="04CE6650" w14:textId="77777777" w:rsidTr="00C51513">
              <w:tc>
                <w:tcPr>
                  <w:tcW w:w="3256" w:type="dxa"/>
                  <w:vAlign w:val="center"/>
                </w:tcPr>
                <w:p w14:paraId="5B14FAF4" w14:textId="77777777" w:rsidR="00C51513" w:rsidRPr="007F59FA" w:rsidRDefault="008E3E26" w:rsidP="00C51513">
                  <w:pPr>
                    <w:pStyle w:val="NormalWeb"/>
                    <w:spacing w:before="0" w:beforeAutospacing="0" w:after="0" w:afterAutospacing="0"/>
                    <w:rPr>
                      <w:rFonts w:ascii="Century Gothic" w:hAnsi="Century Gothic"/>
                    </w:rPr>
                  </w:pPr>
                  <w:r>
                    <w:rPr>
                      <w:rFonts w:ascii="Century Gothic" w:hAnsi="Century Gothic"/>
                    </w:rPr>
                    <w:t>Chithra Adams, UK</w:t>
                  </w:r>
                </w:p>
              </w:tc>
              <w:tc>
                <w:tcPr>
                  <w:tcW w:w="3257" w:type="dxa"/>
                  <w:vAlign w:val="center"/>
                </w:tcPr>
                <w:p w14:paraId="4EEC5C19" w14:textId="77777777" w:rsidR="00C51513" w:rsidRPr="007F59FA" w:rsidRDefault="001D2F03" w:rsidP="00C51513">
                  <w:pPr>
                    <w:pStyle w:val="NormalWeb"/>
                    <w:spacing w:before="0" w:beforeAutospacing="0" w:after="0" w:afterAutospacing="0"/>
                    <w:rPr>
                      <w:rFonts w:ascii="Century Gothic" w:hAnsi="Century Gothic"/>
                    </w:rPr>
                  </w:pPr>
                  <w:r>
                    <w:rPr>
                      <w:rFonts w:ascii="Century Gothic" w:hAnsi="Century Gothic"/>
                    </w:rPr>
                    <w:t>Mary Hajner, UK</w:t>
                  </w:r>
                </w:p>
              </w:tc>
              <w:tc>
                <w:tcPr>
                  <w:tcW w:w="3257" w:type="dxa"/>
                  <w:vAlign w:val="center"/>
                </w:tcPr>
                <w:p w14:paraId="5C9615C7" w14:textId="77777777" w:rsidR="00C51513" w:rsidRPr="007F59FA" w:rsidRDefault="001D2F03" w:rsidP="001A11BD">
                  <w:pPr>
                    <w:pStyle w:val="NormalWeb"/>
                    <w:spacing w:before="0" w:beforeAutospacing="0" w:after="0" w:afterAutospacing="0"/>
                    <w:rPr>
                      <w:rFonts w:ascii="Century Gothic" w:hAnsi="Century Gothic"/>
                    </w:rPr>
                  </w:pPr>
                  <w:r>
                    <w:rPr>
                      <w:rFonts w:ascii="Century Gothic" w:hAnsi="Century Gothic"/>
                    </w:rPr>
                    <w:t xml:space="preserve">Amy Hutchinson, </w:t>
                  </w:r>
                  <w:proofErr w:type="spellStart"/>
                  <w:r>
                    <w:rPr>
                      <w:rFonts w:ascii="Century Gothic" w:hAnsi="Century Gothic"/>
                    </w:rPr>
                    <w:t>Lifeskills</w:t>
                  </w:r>
                  <w:proofErr w:type="spellEnd"/>
                </w:p>
              </w:tc>
            </w:tr>
            <w:tr w:rsidR="006D2852" w:rsidRPr="007F59FA" w14:paraId="26278150" w14:textId="77777777" w:rsidTr="00C51513">
              <w:tc>
                <w:tcPr>
                  <w:tcW w:w="3256" w:type="dxa"/>
                  <w:vAlign w:val="center"/>
                </w:tcPr>
                <w:p w14:paraId="7D37B791" w14:textId="77777777" w:rsidR="006D2852" w:rsidRDefault="001D2F03" w:rsidP="00C51513">
                  <w:pPr>
                    <w:pStyle w:val="NormalWeb"/>
                    <w:spacing w:before="0" w:beforeAutospacing="0" w:after="0" w:afterAutospacing="0"/>
                    <w:rPr>
                      <w:rFonts w:ascii="Century Gothic" w:hAnsi="Century Gothic"/>
                    </w:rPr>
                  </w:pPr>
                  <w:r>
                    <w:rPr>
                      <w:rFonts w:ascii="Century Gothic" w:hAnsi="Century Gothic"/>
                    </w:rPr>
                    <w:t xml:space="preserve">Felicia </w:t>
                  </w:r>
                  <w:proofErr w:type="spellStart"/>
                  <w:r>
                    <w:rPr>
                      <w:rFonts w:ascii="Century Gothic" w:hAnsi="Century Gothic"/>
                    </w:rPr>
                    <w:t>McKisic</w:t>
                  </w:r>
                  <w:proofErr w:type="spellEnd"/>
                  <w:r>
                    <w:rPr>
                      <w:rFonts w:ascii="Century Gothic" w:hAnsi="Century Gothic"/>
                    </w:rPr>
                    <w:t xml:space="preserve">, </w:t>
                  </w:r>
                  <w:proofErr w:type="spellStart"/>
                  <w:r>
                    <w:rPr>
                      <w:rFonts w:ascii="Century Gothic" w:hAnsi="Century Gothic"/>
                    </w:rPr>
                    <w:t>Bellewood</w:t>
                  </w:r>
                  <w:proofErr w:type="spellEnd"/>
                </w:p>
              </w:tc>
              <w:tc>
                <w:tcPr>
                  <w:tcW w:w="3257" w:type="dxa"/>
                  <w:vAlign w:val="center"/>
                </w:tcPr>
                <w:p w14:paraId="5D8A31D5" w14:textId="77777777" w:rsidR="006D2852" w:rsidRDefault="001D2F03" w:rsidP="00C51513">
                  <w:pPr>
                    <w:pStyle w:val="NormalWeb"/>
                    <w:spacing w:before="0" w:beforeAutospacing="0" w:after="0" w:afterAutospacing="0"/>
                    <w:rPr>
                      <w:rFonts w:ascii="Century Gothic" w:hAnsi="Century Gothic"/>
                    </w:rPr>
                  </w:pPr>
                  <w:r>
                    <w:rPr>
                      <w:rFonts w:ascii="Century Gothic" w:hAnsi="Century Gothic"/>
                    </w:rPr>
                    <w:t xml:space="preserve">Nellie Arnett, </w:t>
                  </w:r>
                  <w:proofErr w:type="spellStart"/>
                  <w:r>
                    <w:rPr>
                      <w:rFonts w:ascii="Century Gothic" w:hAnsi="Century Gothic"/>
                    </w:rPr>
                    <w:t>Bellewood</w:t>
                  </w:r>
                  <w:proofErr w:type="spellEnd"/>
                </w:p>
              </w:tc>
              <w:tc>
                <w:tcPr>
                  <w:tcW w:w="3257" w:type="dxa"/>
                  <w:vAlign w:val="center"/>
                </w:tcPr>
                <w:p w14:paraId="19A69179" w14:textId="77777777" w:rsidR="006D2852" w:rsidRDefault="006D2852" w:rsidP="00C51513">
                  <w:pPr>
                    <w:pStyle w:val="NormalWeb"/>
                    <w:spacing w:before="0" w:beforeAutospacing="0" w:after="0" w:afterAutospacing="0"/>
                    <w:rPr>
                      <w:rFonts w:ascii="Century Gothic" w:hAnsi="Century Gothic"/>
                    </w:rPr>
                  </w:pPr>
                </w:p>
              </w:tc>
            </w:tr>
          </w:tbl>
          <w:p w14:paraId="54988FEF" w14:textId="77777777" w:rsidR="00343ED0" w:rsidRPr="007F59FA" w:rsidRDefault="00343ED0" w:rsidP="00C51513">
            <w:pPr>
              <w:pStyle w:val="NormalWeb"/>
              <w:spacing w:before="0" w:beforeAutospacing="0" w:after="0" w:afterAutospacing="0"/>
              <w:rPr>
                <w:rFonts w:ascii="Century Gothic" w:hAnsi="Century Gothic"/>
              </w:rPr>
            </w:pPr>
          </w:p>
        </w:tc>
      </w:tr>
    </w:tbl>
    <w:p w14:paraId="76DDCCB9" w14:textId="77777777" w:rsidR="000649C0" w:rsidRDefault="000649C0"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45"/>
        <w:gridCol w:w="1971"/>
        <w:gridCol w:w="1717"/>
      </w:tblGrid>
      <w:tr w:rsidR="0023090E" w:rsidRPr="007F59FA" w14:paraId="4C302E1D"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603D5DC" w14:textId="77777777" w:rsidR="0023090E" w:rsidRPr="007F59FA" w:rsidRDefault="0023090E" w:rsidP="008F548D">
            <w:pPr>
              <w:pStyle w:val="NormalWeb"/>
              <w:numPr>
                <w:ilvl w:val="0"/>
                <w:numId w:val="2"/>
              </w:numPr>
              <w:spacing w:before="0" w:beforeAutospacing="0" w:after="0" w:afterAutospacing="0"/>
              <w:rPr>
                <w:rFonts w:ascii="Century Gothic" w:hAnsi="Century Gothic"/>
                <w:b/>
              </w:rPr>
            </w:pPr>
            <w:r w:rsidRPr="007F59FA">
              <w:rPr>
                <w:rFonts w:ascii="Century Gothic" w:hAnsi="Century Gothic"/>
                <w:b/>
              </w:rPr>
              <w:t>Family &amp; Youth Involvement</w:t>
            </w:r>
          </w:p>
        </w:tc>
      </w:tr>
      <w:tr w:rsidR="0023090E" w:rsidRPr="007F59FA" w14:paraId="27E0D481"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65FC87" w14:textId="77777777" w:rsidR="004D3C91" w:rsidRPr="00D374B3" w:rsidRDefault="00756A90" w:rsidP="00D374B3">
            <w:pPr>
              <w:pStyle w:val="BodyCopy"/>
              <w:numPr>
                <w:ilvl w:val="0"/>
                <w:numId w:val="31"/>
              </w:numPr>
              <w:rPr>
                <w:rFonts w:ascii="Century Gothic" w:hAnsi="Century Gothic" w:cs="Arial"/>
                <w:sz w:val="24"/>
                <w:szCs w:val="40"/>
              </w:rPr>
            </w:pPr>
            <w:r>
              <w:rPr>
                <w:rFonts w:ascii="Century Gothic" w:hAnsi="Century Gothic" w:cs="Arial"/>
                <w:sz w:val="24"/>
                <w:szCs w:val="40"/>
              </w:rPr>
              <w:t>Determined we have Youth and Family Reps provided by SOC FIVE grant but need local/regional volunteers.</w:t>
            </w:r>
          </w:p>
          <w:p w14:paraId="3695B9C2" w14:textId="77777777" w:rsidR="00056924" w:rsidRDefault="00056924" w:rsidP="008F548D">
            <w:pPr>
              <w:pStyle w:val="BodyCopy"/>
              <w:numPr>
                <w:ilvl w:val="0"/>
                <w:numId w:val="30"/>
              </w:numPr>
              <w:rPr>
                <w:rFonts w:ascii="Century Gothic" w:hAnsi="Century Gothic" w:cs="Arial"/>
                <w:sz w:val="24"/>
                <w:szCs w:val="40"/>
              </w:rPr>
            </w:pPr>
            <w:r>
              <w:rPr>
                <w:rFonts w:ascii="Century Gothic" w:hAnsi="Century Gothic" w:cs="Arial"/>
                <w:sz w:val="24"/>
                <w:szCs w:val="40"/>
              </w:rPr>
              <w:t>Who and How to get youth &amp; family to this table?</w:t>
            </w:r>
          </w:p>
          <w:p w14:paraId="290424EA" w14:textId="77777777" w:rsidR="004D3C91" w:rsidRDefault="009266DE" w:rsidP="004D3C91">
            <w:pPr>
              <w:pStyle w:val="BodyCopy"/>
              <w:numPr>
                <w:ilvl w:val="1"/>
                <w:numId w:val="30"/>
              </w:numPr>
              <w:rPr>
                <w:rFonts w:ascii="Century Gothic" w:hAnsi="Century Gothic" w:cs="Arial"/>
                <w:sz w:val="24"/>
                <w:szCs w:val="40"/>
              </w:rPr>
            </w:pPr>
            <w:r>
              <w:rPr>
                <w:rFonts w:ascii="Century Gothic" w:hAnsi="Century Gothic" w:cs="Arial"/>
                <w:sz w:val="24"/>
                <w:szCs w:val="40"/>
              </w:rPr>
              <w:t>Anne E will look for reps through RIAC.</w:t>
            </w:r>
          </w:p>
          <w:p w14:paraId="1F08EBE4" w14:textId="77777777" w:rsidR="009266DE" w:rsidRDefault="009266DE" w:rsidP="004D3C91">
            <w:pPr>
              <w:pStyle w:val="BodyCopy"/>
              <w:numPr>
                <w:ilvl w:val="1"/>
                <w:numId w:val="30"/>
              </w:numPr>
              <w:rPr>
                <w:rFonts w:ascii="Century Gothic" w:hAnsi="Century Gothic" w:cs="Arial"/>
                <w:sz w:val="24"/>
                <w:szCs w:val="40"/>
              </w:rPr>
            </w:pPr>
            <w:r>
              <w:rPr>
                <w:rFonts w:ascii="Century Gothic" w:hAnsi="Century Gothic" w:cs="Arial"/>
                <w:sz w:val="24"/>
                <w:szCs w:val="40"/>
              </w:rPr>
              <w:t>FPP Providers can reach out to those 1 year post services.</w:t>
            </w:r>
          </w:p>
          <w:p w14:paraId="344E5D39" w14:textId="77777777" w:rsidR="00056924" w:rsidRDefault="00056924" w:rsidP="00056924">
            <w:pPr>
              <w:pStyle w:val="BodyCopy"/>
              <w:numPr>
                <w:ilvl w:val="0"/>
                <w:numId w:val="30"/>
              </w:numPr>
              <w:rPr>
                <w:rFonts w:ascii="Century Gothic" w:hAnsi="Century Gothic" w:cs="Arial"/>
                <w:sz w:val="24"/>
                <w:szCs w:val="40"/>
              </w:rPr>
            </w:pPr>
            <w:r>
              <w:rPr>
                <w:rFonts w:ascii="Century Gothic" w:hAnsi="Century Gothic" w:cs="Arial"/>
                <w:sz w:val="24"/>
                <w:szCs w:val="40"/>
              </w:rPr>
              <w:t>F</w:t>
            </w:r>
            <w:r w:rsidRPr="007F59FA">
              <w:rPr>
                <w:rFonts w:ascii="Century Gothic" w:hAnsi="Century Gothic" w:cs="Arial"/>
                <w:sz w:val="24"/>
                <w:szCs w:val="40"/>
              </w:rPr>
              <w:t>lyer/brochure</w:t>
            </w:r>
            <w:r w:rsidR="001A11BD">
              <w:rPr>
                <w:rFonts w:ascii="Century Gothic" w:hAnsi="Century Gothic" w:cs="Arial"/>
                <w:sz w:val="24"/>
                <w:szCs w:val="40"/>
              </w:rPr>
              <w:t xml:space="preserve"> with additional information</w:t>
            </w:r>
          </w:p>
          <w:p w14:paraId="3D5B33EA" w14:textId="77777777" w:rsidR="00C83501" w:rsidRPr="00056924" w:rsidRDefault="00C83501" w:rsidP="00FF4BF9">
            <w:pPr>
              <w:pStyle w:val="BodyCopy"/>
              <w:numPr>
                <w:ilvl w:val="0"/>
                <w:numId w:val="30"/>
              </w:numPr>
              <w:rPr>
                <w:rFonts w:ascii="Century Gothic" w:hAnsi="Century Gothic" w:cs="Arial"/>
                <w:sz w:val="24"/>
                <w:szCs w:val="40"/>
              </w:rPr>
            </w:pPr>
            <w:r>
              <w:rPr>
                <w:rFonts w:ascii="Century Gothic" w:hAnsi="Century Gothic" w:cs="Arial"/>
                <w:sz w:val="24"/>
                <w:szCs w:val="40"/>
              </w:rPr>
              <w:t>FPP needs flyer to send out to clients (One-Pager; Charter) by 2-5</w:t>
            </w:r>
          </w:p>
          <w:p w14:paraId="6EE37A89" w14:textId="77777777" w:rsidR="0023090E" w:rsidRPr="007F59FA" w:rsidRDefault="0023090E" w:rsidP="0023090E">
            <w:pPr>
              <w:pStyle w:val="BodyCopy"/>
              <w:rPr>
                <w:rFonts w:ascii="Century Gothic" w:hAnsi="Century Gothic" w:cs="Arial"/>
                <w:sz w:val="24"/>
                <w:szCs w:val="40"/>
              </w:rPr>
            </w:pPr>
          </w:p>
        </w:tc>
      </w:tr>
      <w:tr w:rsidR="0023090E" w:rsidRPr="007F59FA" w14:paraId="5CFA6831" w14:textId="77777777" w:rsidTr="001A11BD">
        <w:trPr>
          <w:jc w:val="center"/>
        </w:trPr>
        <w:tc>
          <w:tcPr>
            <w:tcW w:w="62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74520B7"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Action Items</w:t>
            </w:r>
          </w:p>
        </w:tc>
        <w:tc>
          <w:tcPr>
            <w:tcW w:w="19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205141A"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Person Responsible</w:t>
            </w: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7E0FA99"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Deadline</w:t>
            </w:r>
          </w:p>
        </w:tc>
      </w:tr>
      <w:tr w:rsidR="0023090E" w:rsidRPr="007F59FA" w14:paraId="5D5D4A70" w14:textId="77777777" w:rsidTr="001A11BD">
        <w:trPr>
          <w:jc w:val="center"/>
        </w:trPr>
        <w:tc>
          <w:tcPr>
            <w:tcW w:w="62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D7C0AE0"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 xml:space="preserve">Present PSC to KY Impact Case </w:t>
            </w:r>
            <w:proofErr w:type="spellStart"/>
            <w:r w:rsidRPr="007F59FA">
              <w:rPr>
                <w:rFonts w:ascii="Century Gothic" w:hAnsi="Century Gothic"/>
                <w:sz w:val="24"/>
                <w:szCs w:val="24"/>
              </w:rPr>
              <w:t>Mgrs</w:t>
            </w:r>
            <w:proofErr w:type="spellEnd"/>
          </w:p>
        </w:tc>
        <w:tc>
          <w:tcPr>
            <w:tcW w:w="19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B9FC81"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Anne</w:t>
            </w: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C18C57D" w14:textId="77777777" w:rsidR="0023090E" w:rsidRPr="007F59FA" w:rsidRDefault="001A11BD" w:rsidP="008F548D">
            <w:pPr>
              <w:pStyle w:val="BodyCopy"/>
              <w:rPr>
                <w:rFonts w:ascii="Century Gothic" w:hAnsi="Century Gothic"/>
                <w:sz w:val="24"/>
                <w:szCs w:val="24"/>
              </w:rPr>
            </w:pPr>
            <w:r>
              <w:rPr>
                <w:rFonts w:ascii="Century Gothic" w:hAnsi="Century Gothic"/>
                <w:sz w:val="24"/>
                <w:szCs w:val="24"/>
              </w:rPr>
              <w:t>2/28</w:t>
            </w:r>
            <w:r w:rsidR="0023090E" w:rsidRPr="007F59FA">
              <w:rPr>
                <w:rFonts w:ascii="Century Gothic" w:hAnsi="Century Gothic"/>
                <w:sz w:val="24"/>
                <w:szCs w:val="24"/>
              </w:rPr>
              <w:t>/20</w:t>
            </w:r>
          </w:p>
        </w:tc>
      </w:tr>
      <w:tr w:rsidR="0023090E" w:rsidRPr="007F59FA" w14:paraId="43D34094" w14:textId="77777777" w:rsidTr="001A11BD">
        <w:trPr>
          <w:jc w:val="center"/>
        </w:trPr>
        <w:tc>
          <w:tcPr>
            <w:tcW w:w="62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FD989B"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Present PSC to RIAC meetings</w:t>
            </w:r>
          </w:p>
        </w:tc>
        <w:tc>
          <w:tcPr>
            <w:tcW w:w="19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D45E0E"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Anne</w:t>
            </w: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292092" w14:textId="77777777" w:rsidR="0023090E" w:rsidRPr="007F59FA" w:rsidRDefault="001A11BD" w:rsidP="008F548D">
            <w:pPr>
              <w:pStyle w:val="BodyCopy"/>
              <w:rPr>
                <w:rFonts w:ascii="Century Gothic" w:hAnsi="Century Gothic"/>
                <w:sz w:val="24"/>
                <w:szCs w:val="24"/>
              </w:rPr>
            </w:pPr>
            <w:r>
              <w:rPr>
                <w:rFonts w:ascii="Century Gothic" w:hAnsi="Century Gothic"/>
                <w:sz w:val="24"/>
                <w:szCs w:val="24"/>
              </w:rPr>
              <w:t>Feb</w:t>
            </w:r>
            <w:r w:rsidR="0023090E" w:rsidRPr="007F59FA">
              <w:rPr>
                <w:rFonts w:ascii="Century Gothic" w:hAnsi="Century Gothic"/>
                <w:sz w:val="24"/>
                <w:szCs w:val="24"/>
              </w:rPr>
              <w:t xml:space="preserve"> 2021</w:t>
            </w:r>
          </w:p>
        </w:tc>
      </w:tr>
      <w:tr w:rsidR="009266DE" w:rsidRPr="007F59FA" w14:paraId="578ABCDF" w14:textId="77777777" w:rsidTr="001A11BD">
        <w:trPr>
          <w:jc w:val="center"/>
        </w:trPr>
        <w:tc>
          <w:tcPr>
            <w:tcW w:w="62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6148CE" w14:textId="77777777" w:rsidR="009266DE" w:rsidRDefault="009266DE" w:rsidP="008F548D">
            <w:pPr>
              <w:pStyle w:val="BodyCopy"/>
              <w:rPr>
                <w:rFonts w:ascii="Century Gothic" w:hAnsi="Century Gothic" w:cs="Arial"/>
                <w:sz w:val="24"/>
                <w:szCs w:val="40"/>
              </w:rPr>
            </w:pPr>
            <w:r>
              <w:rPr>
                <w:rFonts w:ascii="Century Gothic" w:hAnsi="Century Gothic" w:cs="Arial"/>
                <w:sz w:val="24"/>
                <w:szCs w:val="40"/>
              </w:rPr>
              <w:t>Share docs for agenci</w:t>
            </w:r>
            <w:r w:rsidR="00756A90">
              <w:rPr>
                <w:rFonts w:ascii="Century Gothic" w:hAnsi="Century Gothic" w:cs="Arial"/>
                <w:sz w:val="24"/>
                <w:szCs w:val="40"/>
              </w:rPr>
              <w:t>es to share with potential reps (</w:t>
            </w:r>
            <w:r w:rsidR="00756A90" w:rsidRPr="00756A90">
              <w:rPr>
                <w:rFonts w:ascii="Century Gothic" w:hAnsi="Century Gothic" w:cs="Arial"/>
                <w:strike/>
                <w:sz w:val="24"/>
                <w:szCs w:val="40"/>
              </w:rPr>
              <w:t>ECC/ECMH; PSC</w:t>
            </w:r>
            <w:r w:rsidR="00756A90">
              <w:rPr>
                <w:rFonts w:ascii="Century Gothic" w:hAnsi="Century Gothic" w:cs="Arial"/>
                <w:sz w:val="24"/>
                <w:szCs w:val="40"/>
              </w:rPr>
              <w:t>; Charter; One Pager)</w:t>
            </w:r>
          </w:p>
        </w:tc>
        <w:tc>
          <w:tcPr>
            <w:tcW w:w="19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32D4EA" w14:textId="77777777" w:rsidR="009266DE" w:rsidRDefault="009266DE" w:rsidP="008F548D">
            <w:pPr>
              <w:pStyle w:val="BodyCopy"/>
              <w:rPr>
                <w:rFonts w:ascii="Century Gothic" w:hAnsi="Century Gothic"/>
                <w:sz w:val="24"/>
                <w:szCs w:val="24"/>
              </w:rPr>
            </w:pPr>
            <w:r>
              <w:rPr>
                <w:rFonts w:ascii="Century Gothic" w:hAnsi="Century Gothic"/>
                <w:sz w:val="24"/>
                <w:szCs w:val="24"/>
              </w:rPr>
              <w:t xml:space="preserve">Dee </w:t>
            </w:r>
            <w:proofErr w:type="spellStart"/>
            <w:r>
              <w:rPr>
                <w:rFonts w:ascii="Century Gothic" w:hAnsi="Century Gothic"/>
                <w:sz w:val="24"/>
                <w:szCs w:val="24"/>
              </w:rPr>
              <w:t>Dee</w:t>
            </w:r>
            <w:proofErr w:type="spellEnd"/>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1ED2D3" w14:textId="77777777" w:rsidR="009266DE" w:rsidRDefault="00756A90" w:rsidP="008F548D">
            <w:pPr>
              <w:pStyle w:val="BodyCopy"/>
              <w:rPr>
                <w:rFonts w:ascii="Century Gothic" w:hAnsi="Century Gothic"/>
                <w:sz w:val="24"/>
                <w:szCs w:val="24"/>
              </w:rPr>
            </w:pPr>
            <w:r>
              <w:rPr>
                <w:rFonts w:ascii="Century Gothic" w:hAnsi="Century Gothic"/>
                <w:sz w:val="24"/>
                <w:szCs w:val="24"/>
              </w:rPr>
              <w:t>Feb 5</w:t>
            </w:r>
            <w:r w:rsidR="009266DE">
              <w:rPr>
                <w:rFonts w:ascii="Century Gothic" w:hAnsi="Century Gothic"/>
                <w:sz w:val="24"/>
                <w:szCs w:val="24"/>
              </w:rPr>
              <w:t>, 2021</w:t>
            </w:r>
          </w:p>
        </w:tc>
      </w:tr>
      <w:tr w:rsidR="009266DE" w:rsidRPr="007F59FA" w14:paraId="5A7EBC5A" w14:textId="77777777" w:rsidTr="001A11BD">
        <w:trPr>
          <w:jc w:val="center"/>
        </w:trPr>
        <w:tc>
          <w:tcPr>
            <w:tcW w:w="62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7C9726" w14:textId="77777777" w:rsidR="009266DE" w:rsidRDefault="009266DE" w:rsidP="008F548D">
            <w:pPr>
              <w:pStyle w:val="BodyCopy"/>
              <w:rPr>
                <w:rFonts w:ascii="Century Gothic" w:hAnsi="Century Gothic" w:cs="Arial"/>
                <w:sz w:val="24"/>
                <w:szCs w:val="40"/>
              </w:rPr>
            </w:pPr>
            <w:r>
              <w:rPr>
                <w:rFonts w:ascii="Century Gothic" w:hAnsi="Century Gothic" w:cs="Arial"/>
                <w:sz w:val="24"/>
                <w:szCs w:val="40"/>
              </w:rPr>
              <w:t>Develop an information/invitational packet</w:t>
            </w:r>
          </w:p>
        </w:tc>
        <w:tc>
          <w:tcPr>
            <w:tcW w:w="19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BF4201" w14:textId="77777777" w:rsidR="009266DE" w:rsidRDefault="009266DE" w:rsidP="008F548D">
            <w:pPr>
              <w:pStyle w:val="BodyCopy"/>
              <w:rPr>
                <w:rFonts w:ascii="Century Gothic" w:hAnsi="Century Gothic"/>
                <w:sz w:val="24"/>
                <w:szCs w:val="24"/>
              </w:rPr>
            </w:pPr>
            <w:r>
              <w:rPr>
                <w:rFonts w:ascii="Century Gothic" w:hAnsi="Century Gothic"/>
                <w:sz w:val="24"/>
                <w:szCs w:val="24"/>
              </w:rPr>
              <w:t>Melissa</w:t>
            </w: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53F8DB" w14:textId="77777777" w:rsidR="009266DE" w:rsidRDefault="009266DE" w:rsidP="008F548D">
            <w:pPr>
              <w:pStyle w:val="BodyCopy"/>
              <w:rPr>
                <w:rFonts w:ascii="Century Gothic" w:hAnsi="Century Gothic"/>
                <w:sz w:val="24"/>
                <w:szCs w:val="24"/>
              </w:rPr>
            </w:pPr>
            <w:r>
              <w:rPr>
                <w:rFonts w:ascii="Century Gothic" w:hAnsi="Century Gothic"/>
                <w:sz w:val="24"/>
                <w:szCs w:val="24"/>
              </w:rPr>
              <w:t>Feb 4</w:t>
            </w:r>
          </w:p>
        </w:tc>
      </w:tr>
    </w:tbl>
    <w:p w14:paraId="4B0CBDE2" w14:textId="77777777" w:rsidR="00FA607D" w:rsidRDefault="00FA607D"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D374B3" w:rsidRPr="007F59FA" w14:paraId="425B4988" w14:textId="77777777" w:rsidTr="00BB2587">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2DD643D" w14:textId="77777777" w:rsidR="00D374B3" w:rsidRPr="007F59FA" w:rsidRDefault="00D374B3" w:rsidP="00BB2587">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t>Training Opportunities</w:t>
            </w:r>
          </w:p>
        </w:tc>
      </w:tr>
      <w:tr w:rsidR="00D374B3" w:rsidRPr="007F59FA" w14:paraId="77A7E744" w14:textId="77777777" w:rsidTr="00BB2587">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20CA49" w14:textId="77777777" w:rsidR="00FA607D" w:rsidRPr="00FA607D" w:rsidRDefault="00FA607D" w:rsidP="00FA607D">
            <w:pPr>
              <w:spacing w:line="259" w:lineRule="auto"/>
              <w:rPr>
                <w:rFonts w:ascii="Calibri" w:eastAsia="Calibri" w:hAnsi="Calibri" w:cs="Times New Roman"/>
                <w:b/>
                <w:sz w:val="24"/>
                <w:szCs w:val="24"/>
              </w:rPr>
            </w:pPr>
            <w:r w:rsidRPr="00FA607D">
              <w:rPr>
                <w:rFonts w:ascii="Calibri" w:eastAsia="Calibri" w:hAnsi="Calibri" w:cs="Times New Roman"/>
                <w:spacing w:val="0"/>
                <w:sz w:val="24"/>
                <w:szCs w:val="24"/>
              </w:rPr>
              <w:t>Training Institute Workshops</w:t>
            </w:r>
            <w:r w:rsidRPr="00FA607D">
              <w:rPr>
                <w:rFonts w:ascii="Calibri" w:eastAsia="Calibri" w:hAnsi="Calibri" w:cs="Times New Roman"/>
                <w:b/>
                <w:spacing w:val="0"/>
                <w:sz w:val="24"/>
                <w:szCs w:val="24"/>
              </w:rPr>
              <w:t xml:space="preserve"> </w:t>
            </w:r>
            <w:hyperlink r:id="rId10" w:history="1">
              <w:r w:rsidRPr="00FA607D">
                <w:rPr>
                  <w:rFonts w:ascii="Calibri" w:eastAsia="Calibri" w:hAnsi="Calibri" w:cs="Times New Roman"/>
                  <w:b/>
                  <w:color w:val="0000FF"/>
                  <w:spacing w:val="0"/>
                  <w:sz w:val="16"/>
                  <w:szCs w:val="24"/>
                  <w:u w:val="single"/>
                </w:rPr>
                <w:t>https://theinstitute.umaryland.edu/2021traininginstitutes/schedule/</w:t>
              </w:r>
            </w:hyperlink>
          </w:p>
          <w:p w14:paraId="5BFD313A" w14:textId="77777777" w:rsidR="00FA607D" w:rsidRPr="00CB4A25" w:rsidRDefault="00FA607D" w:rsidP="00FA607D">
            <w:pPr>
              <w:pStyle w:val="ListParagraph"/>
              <w:numPr>
                <w:ilvl w:val="0"/>
                <w:numId w:val="29"/>
              </w:numPr>
              <w:spacing w:after="160" w:line="259" w:lineRule="auto"/>
              <w:rPr>
                <w:rFonts w:ascii="Calibri" w:eastAsia="Calibri" w:hAnsi="Calibri" w:cs="Times New Roman"/>
                <w:b/>
                <w:sz w:val="24"/>
                <w:szCs w:val="24"/>
              </w:rPr>
            </w:pPr>
            <w:r>
              <w:rPr>
                <w:rFonts w:ascii="Calibri" w:eastAsia="Calibri" w:hAnsi="Calibri" w:cs="Times New Roman"/>
                <w:sz w:val="24"/>
                <w:szCs w:val="24"/>
              </w:rPr>
              <w:t xml:space="preserve">January’s Kick Off - </w:t>
            </w:r>
            <w:hyperlink r:id="rId11" w:anchor="/curricula/3a7347e9-4a6b-4e53-a04d-b283a66b9c08" w:history="1">
              <w:r w:rsidRPr="00FA607D">
                <w:rPr>
                  <w:rStyle w:val="Hyperlink"/>
                  <w:rFonts w:ascii="Calibri" w:eastAsia="Calibri" w:hAnsi="Calibri" w:cs="Times New Roman"/>
                  <w:szCs w:val="24"/>
                </w:rPr>
                <w:t>https://theinstitute.myabsorb.com/#/curricula/3a7347e9-4a6b-4e53-a04d-b283a66b9c08</w:t>
              </w:r>
            </w:hyperlink>
            <w:r>
              <w:rPr>
                <w:rFonts w:ascii="Calibri" w:eastAsia="Calibri" w:hAnsi="Calibri" w:cs="Times New Roman"/>
                <w:sz w:val="24"/>
                <w:szCs w:val="24"/>
              </w:rPr>
              <w:t xml:space="preserve"> </w:t>
            </w:r>
          </w:p>
          <w:p w14:paraId="1B566EB1" w14:textId="77777777" w:rsidR="00FA607D" w:rsidRPr="00FA607D" w:rsidRDefault="00FA607D" w:rsidP="00FA607D">
            <w:pPr>
              <w:pStyle w:val="ListParagraph"/>
              <w:numPr>
                <w:ilvl w:val="1"/>
                <w:numId w:val="29"/>
              </w:numPr>
              <w:spacing w:after="160" w:line="259" w:lineRule="auto"/>
              <w:rPr>
                <w:rFonts w:ascii="Calibri" w:eastAsia="Calibri" w:hAnsi="Calibri" w:cs="Calibri"/>
                <w:b/>
                <w:sz w:val="36"/>
                <w:szCs w:val="24"/>
              </w:rPr>
            </w:pPr>
            <w:r w:rsidRPr="00FA607D">
              <w:rPr>
                <w:rFonts w:ascii="Calibri" w:hAnsi="Calibri" w:cs="Calibri"/>
                <w:color w:val="232323"/>
                <w:sz w:val="24"/>
                <w:szCs w:val="18"/>
                <w:shd w:val="clear" w:color="auto" w:fill="FFFFFF"/>
              </w:rPr>
              <w:t xml:space="preserve">Building A New Way, </w:t>
            </w:r>
            <w:proofErr w:type="gramStart"/>
            <w:r w:rsidRPr="00FA607D">
              <w:rPr>
                <w:rFonts w:ascii="Calibri" w:hAnsi="Calibri" w:cs="Calibri"/>
                <w:color w:val="232323"/>
                <w:sz w:val="24"/>
                <w:szCs w:val="18"/>
                <w:shd w:val="clear" w:color="auto" w:fill="FFFFFF"/>
              </w:rPr>
              <w:t>Together</w:t>
            </w:r>
            <w:proofErr w:type="gramEnd"/>
            <w:r w:rsidRPr="00FA607D">
              <w:rPr>
                <w:rFonts w:ascii="Calibri" w:hAnsi="Calibri" w:cs="Calibri"/>
                <w:color w:val="232323"/>
                <w:sz w:val="24"/>
                <w:szCs w:val="18"/>
                <w:shd w:val="clear" w:color="auto" w:fill="FFFFFF"/>
              </w:rPr>
              <w:t>! featuring Amelia Frank Meyer, Ed.D., CEO &amp; Founder of Alia: Innovations</w:t>
            </w:r>
          </w:p>
          <w:p w14:paraId="5DE13000" w14:textId="77777777" w:rsidR="00FA607D" w:rsidRPr="00CB4A25" w:rsidRDefault="00FA607D" w:rsidP="00FA607D">
            <w:pPr>
              <w:pStyle w:val="ListParagraph"/>
              <w:numPr>
                <w:ilvl w:val="0"/>
                <w:numId w:val="29"/>
              </w:numPr>
              <w:spacing w:after="160" w:line="259" w:lineRule="auto"/>
              <w:rPr>
                <w:rFonts w:ascii="Calibri" w:eastAsia="Calibri" w:hAnsi="Calibri" w:cs="Times New Roman"/>
                <w:b/>
                <w:sz w:val="24"/>
                <w:szCs w:val="24"/>
              </w:rPr>
            </w:pPr>
            <w:r>
              <w:rPr>
                <w:rFonts w:ascii="Calibri" w:eastAsia="Calibri" w:hAnsi="Calibri" w:cs="Times New Roman"/>
                <w:sz w:val="24"/>
                <w:szCs w:val="24"/>
              </w:rPr>
              <w:t>February’s Options</w:t>
            </w:r>
          </w:p>
          <w:p w14:paraId="22FB5694" w14:textId="77777777" w:rsidR="00FA607D" w:rsidRPr="00CB4A25" w:rsidRDefault="00FA607D" w:rsidP="00FA607D">
            <w:pPr>
              <w:pStyle w:val="ListParagraph"/>
              <w:numPr>
                <w:ilvl w:val="1"/>
                <w:numId w:val="29"/>
              </w:numPr>
              <w:spacing w:line="259" w:lineRule="auto"/>
              <w:rPr>
                <w:rFonts w:ascii="Calibri" w:eastAsia="Calibri" w:hAnsi="Calibri" w:cs="Times New Roman"/>
                <w:b/>
                <w:sz w:val="24"/>
                <w:szCs w:val="24"/>
              </w:rPr>
            </w:pPr>
            <w:r>
              <w:rPr>
                <w:rFonts w:ascii="Calibri" w:eastAsia="Calibri" w:hAnsi="Calibri" w:cs="Times New Roman"/>
                <w:sz w:val="24"/>
                <w:szCs w:val="24"/>
              </w:rPr>
              <w:lastRenderedPageBreak/>
              <w:t>12:30-2:00 CST: Helping Youth &amp; Families During COVID-19: A Trauma Informed Approach or Measuring Implementation of Behavioral Health Services at the State, System, and Program Levels</w:t>
            </w:r>
          </w:p>
          <w:p w14:paraId="1F3538CB" w14:textId="77777777" w:rsidR="00D374B3" w:rsidRPr="00056924" w:rsidRDefault="00FA607D" w:rsidP="00FA607D">
            <w:pPr>
              <w:pStyle w:val="ListNumber"/>
              <w:numPr>
                <w:ilvl w:val="1"/>
                <w:numId w:val="29"/>
              </w:numPr>
              <w:spacing w:after="0"/>
              <w:rPr>
                <w:rFonts w:ascii="Century Gothic" w:hAnsi="Century Gothic"/>
              </w:rPr>
            </w:pPr>
            <w:r>
              <w:rPr>
                <w:rFonts w:ascii="Calibri" w:eastAsia="Calibri" w:hAnsi="Calibri"/>
              </w:rPr>
              <w:t>2:30-4:00 CST: State &amp; Organizational Level Strategies for Implementing High Quality, Fidelity Wraparound or The Evolving Landscape of Behavioral Health Technology: Innovations, Applications, and Outcomes.</w:t>
            </w:r>
          </w:p>
          <w:p w14:paraId="57D09318" w14:textId="77777777" w:rsidR="00D374B3" w:rsidRPr="007F59FA" w:rsidRDefault="00D374B3" w:rsidP="00BB2587">
            <w:pPr>
              <w:rPr>
                <w:rFonts w:ascii="Century Gothic" w:hAnsi="Century Gothic"/>
                <w:b/>
                <w:sz w:val="24"/>
                <w:szCs w:val="24"/>
              </w:rPr>
            </w:pPr>
          </w:p>
        </w:tc>
      </w:tr>
      <w:tr w:rsidR="00D374B3" w:rsidRPr="007F59FA" w14:paraId="6588B3BB" w14:textId="77777777" w:rsidTr="00BB2587">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F601CF3" w14:textId="77777777" w:rsidR="00D374B3" w:rsidRPr="007F59FA" w:rsidRDefault="00D374B3" w:rsidP="00BB2587">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543A338" w14:textId="77777777" w:rsidR="00D374B3" w:rsidRPr="007F59FA" w:rsidRDefault="00D374B3" w:rsidP="00BB2587">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ED96872" w14:textId="77777777" w:rsidR="00D374B3" w:rsidRPr="007F59FA" w:rsidRDefault="00D374B3" w:rsidP="00BB2587">
            <w:pPr>
              <w:pStyle w:val="BodyCopy"/>
              <w:rPr>
                <w:rFonts w:ascii="Century Gothic" w:hAnsi="Century Gothic"/>
                <w:sz w:val="24"/>
                <w:szCs w:val="24"/>
              </w:rPr>
            </w:pPr>
            <w:r w:rsidRPr="007F59FA">
              <w:rPr>
                <w:rFonts w:ascii="Century Gothic" w:hAnsi="Century Gothic"/>
                <w:sz w:val="24"/>
                <w:szCs w:val="24"/>
              </w:rPr>
              <w:t>Deadline</w:t>
            </w:r>
          </w:p>
        </w:tc>
      </w:tr>
      <w:tr w:rsidR="00D374B3" w:rsidRPr="007F59FA" w14:paraId="6FC5876B" w14:textId="77777777" w:rsidTr="00BB2587">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863F05D" w14:textId="77777777" w:rsidR="00D374B3" w:rsidRPr="007F59FA" w:rsidRDefault="00D374B3" w:rsidP="00BB2587">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08FB0C" w14:textId="77777777" w:rsidR="00D374B3" w:rsidRPr="007F59FA" w:rsidRDefault="00D374B3" w:rsidP="00BB2587">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C93DE58" w14:textId="77777777" w:rsidR="00D374B3" w:rsidRPr="007F59FA" w:rsidRDefault="00D374B3" w:rsidP="00BB2587">
            <w:pPr>
              <w:pStyle w:val="BodyCopy"/>
              <w:rPr>
                <w:rFonts w:ascii="Century Gothic" w:hAnsi="Century Gothic"/>
                <w:sz w:val="24"/>
                <w:szCs w:val="24"/>
              </w:rPr>
            </w:pPr>
          </w:p>
        </w:tc>
      </w:tr>
      <w:tr w:rsidR="00D374B3" w:rsidRPr="007F59FA" w14:paraId="2D7615B3" w14:textId="77777777" w:rsidTr="00BB2587">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7E90F95" w14:textId="77777777" w:rsidR="00D374B3" w:rsidRPr="007F59FA" w:rsidRDefault="00D374B3" w:rsidP="00BB2587">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077669" w14:textId="77777777" w:rsidR="00D374B3" w:rsidRPr="007F59FA" w:rsidRDefault="00D374B3" w:rsidP="00BB2587">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56653A" w14:textId="77777777" w:rsidR="00D374B3" w:rsidRDefault="00D374B3" w:rsidP="00BB2587">
            <w:pPr>
              <w:pStyle w:val="BodyCopy"/>
              <w:rPr>
                <w:rFonts w:ascii="Century Gothic" w:hAnsi="Century Gothic"/>
                <w:sz w:val="24"/>
                <w:szCs w:val="24"/>
              </w:rPr>
            </w:pPr>
          </w:p>
        </w:tc>
      </w:tr>
    </w:tbl>
    <w:p w14:paraId="262B2D46" w14:textId="77777777" w:rsidR="00D374B3" w:rsidRDefault="00D374B3"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DE5A85" w:rsidRPr="007F59FA" w14:paraId="534DA7BD" w14:textId="77777777" w:rsidTr="00BB2587">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174A793" w14:textId="77777777" w:rsidR="00DE5A85" w:rsidRPr="007F59FA" w:rsidRDefault="00DE5A85" w:rsidP="00BB2587">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t>SOC FIVE Internal Website</w:t>
            </w:r>
          </w:p>
        </w:tc>
      </w:tr>
      <w:tr w:rsidR="00DE5A85" w:rsidRPr="007F59FA" w14:paraId="45C2633A" w14:textId="77777777" w:rsidTr="00BB2587">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28E8BB" w14:textId="77777777" w:rsidR="00756A90" w:rsidRPr="00385F29" w:rsidRDefault="00BE257E" w:rsidP="00756A90">
            <w:pPr>
              <w:spacing w:line="254" w:lineRule="auto"/>
              <w:rPr>
                <w:rFonts w:ascii="Calibri" w:eastAsia="Times New Roman" w:hAnsi="Calibri" w:cs="Calibri"/>
                <w:color w:val="000000"/>
                <w:spacing w:val="0"/>
                <w:sz w:val="22"/>
              </w:rPr>
            </w:pPr>
            <w:hyperlink r:id="rId12" w:history="1">
              <w:r w:rsidR="00756A90" w:rsidRPr="00385F29">
                <w:rPr>
                  <w:rFonts w:ascii="Calibri" w:eastAsia="Times New Roman" w:hAnsi="Calibri" w:cs="Calibri"/>
                  <w:color w:val="993300"/>
                  <w:spacing w:val="0"/>
                  <w:sz w:val="22"/>
                  <w:u w:val="single"/>
                </w:rPr>
                <w:t xml:space="preserve">Kentucky System of Care V – Improving Outcomes for Children, Youth, and </w:t>
              </w:r>
              <w:proofErr w:type="spellStart"/>
              <w:r w:rsidR="00756A90" w:rsidRPr="00385F29">
                <w:rPr>
                  <w:rFonts w:ascii="Calibri" w:eastAsia="Times New Roman" w:hAnsi="Calibri" w:cs="Calibri"/>
                  <w:color w:val="993300"/>
                  <w:spacing w:val="0"/>
                  <w:sz w:val="22"/>
                  <w:u w:val="single"/>
                </w:rPr>
                <w:t>YoungAdults</w:t>
              </w:r>
              <w:proofErr w:type="spellEnd"/>
              <w:r w:rsidR="00756A90" w:rsidRPr="00385F29">
                <w:rPr>
                  <w:rFonts w:ascii="Calibri" w:eastAsia="Times New Roman" w:hAnsi="Calibri" w:cs="Calibri"/>
                  <w:color w:val="993300"/>
                  <w:spacing w:val="0"/>
                  <w:sz w:val="22"/>
                  <w:u w:val="single"/>
                </w:rPr>
                <w:t xml:space="preserve"> with Mental Health Challenges and their Families (hdiuky.net)</w:t>
              </w:r>
            </w:hyperlink>
          </w:p>
          <w:p w14:paraId="6D753D6D" w14:textId="77777777" w:rsidR="00DE5A85" w:rsidRPr="00385F29" w:rsidRDefault="00385F29" w:rsidP="00DE5A85">
            <w:pPr>
              <w:pStyle w:val="ListNumber"/>
              <w:numPr>
                <w:ilvl w:val="0"/>
                <w:numId w:val="0"/>
              </w:numPr>
              <w:spacing w:after="0"/>
              <w:ind w:left="173" w:hanging="173"/>
              <w:rPr>
                <w:rFonts w:ascii="Century Gothic" w:hAnsi="Century Gothic"/>
              </w:rPr>
            </w:pPr>
            <w:r w:rsidRPr="00385F29">
              <w:rPr>
                <w:rFonts w:ascii="Century Gothic" w:hAnsi="Century Gothic"/>
              </w:rPr>
              <w:t>Jessica Ware, UK-HDI, to discuss (email).</w:t>
            </w:r>
          </w:p>
        </w:tc>
      </w:tr>
      <w:tr w:rsidR="00DE5A85" w:rsidRPr="007F59FA" w14:paraId="49590779" w14:textId="77777777" w:rsidTr="00BB2587">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D657FD0" w14:textId="77777777" w:rsidR="00DE5A85" w:rsidRPr="007F59FA" w:rsidRDefault="00DE5A85" w:rsidP="00BB2587">
            <w:pPr>
              <w:pStyle w:val="BodyCopy"/>
              <w:rPr>
                <w:rFonts w:ascii="Century Gothic" w:hAnsi="Century Gothic"/>
                <w:sz w:val="24"/>
                <w:szCs w:val="24"/>
              </w:rPr>
            </w:pPr>
            <w:r w:rsidRPr="007F59FA">
              <w:rPr>
                <w:rFonts w:ascii="Century Gothic" w:hAnsi="Century Gothic"/>
                <w:sz w:val="24"/>
                <w:szCs w:val="24"/>
              </w:rPr>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9E51CF0" w14:textId="77777777" w:rsidR="00DE5A85" w:rsidRPr="007F59FA" w:rsidRDefault="00DE5A85" w:rsidP="00BB2587">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593FCE0" w14:textId="77777777" w:rsidR="00DE5A85" w:rsidRPr="007F59FA" w:rsidRDefault="00DE5A85" w:rsidP="00BB2587">
            <w:pPr>
              <w:pStyle w:val="BodyCopy"/>
              <w:rPr>
                <w:rFonts w:ascii="Century Gothic" w:hAnsi="Century Gothic"/>
                <w:sz w:val="24"/>
                <w:szCs w:val="24"/>
              </w:rPr>
            </w:pPr>
            <w:r w:rsidRPr="007F59FA">
              <w:rPr>
                <w:rFonts w:ascii="Century Gothic" w:hAnsi="Century Gothic"/>
                <w:sz w:val="24"/>
                <w:szCs w:val="24"/>
              </w:rPr>
              <w:t>Deadline</w:t>
            </w:r>
          </w:p>
        </w:tc>
      </w:tr>
      <w:tr w:rsidR="00DE5A85" w:rsidRPr="007F59FA" w14:paraId="1629926B" w14:textId="77777777" w:rsidTr="00BB2587">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808E96" w14:textId="77777777" w:rsidR="00DE5A85" w:rsidRPr="007F59FA" w:rsidRDefault="002F4003" w:rsidP="00BB2587">
            <w:pPr>
              <w:pStyle w:val="BodyCopy"/>
              <w:rPr>
                <w:rFonts w:ascii="Century Gothic" w:hAnsi="Century Gothic" w:cs="Arial"/>
                <w:sz w:val="24"/>
                <w:szCs w:val="24"/>
              </w:rPr>
            </w:pPr>
            <w:r>
              <w:rPr>
                <w:rFonts w:ascii="Century Gothic" w:hAnsi="Century Gothic" w:cs="Arial"/>
                <w:sz w:val="24"/>
                <w:szCs w:val="24"/>
              </w:rPr>
              <w:t>Review website for discussion.</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EB0456" w14:textId="77777777" w:rsidR="00DE5A85" w:rsidRPr="007F59FA" w:rsidRDefault="002F4003" w:rsidP="00BB2587">
            <w:pPr>
              <w:pStyle w:val="BodyCopy"/>
              <w:rPr>
                <w:rFonts w:ascii="Century Gothic" w:hAnsi="Century Gothic" w:cs="Arial"/>
                <w:sz w:val="22"/>
                <w:szCs w:val="24"/>
              </w:rPr>
            </w:pPr>
            <w:r>
              <w:rPr>
                <w:rFonts w:ascii="Century Gothic" w:hAnsi="Century Gothic" w:cs="Arial"/>
                <w:sz w:val="22"/>
                <w:szCs w:val="24"/>
              </w:rPr>
              <w:t>All</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1203D3" w14:textId="77777777" w:rsidR="00DE5A85" w:rsidRPr="007F59FA" w:rsidRDefault="002F4003" w:rsidP="00BB2587">
            <w:pPr>
              <w:pStyle w:val="BodyCopy"/>
              <w:rPr>
                <w:rFonts w:ascii="Century Gothic" w:hAnsi="Century Gothic"/>
                <w:sz w:val="24"/>
                <w:szCs w:val="24"/>
              </w:rPr>
            </w:pPr>
            <w:r>
              <w:rPr>
                <w:rFonts w:ascii="Century Gothic" w:hAnsi="Century Gothic"/>
                <w:sz w:val="24"/>
                <w:szCs w:val="24"/>
              </w:rPr>
              <w:t>Mar. 1</w:t>
            </w:r>
          </w:p>
        </w:tc>
      </w:tr>
    </w:tbl>
    <w:p w14:paraId="53E2C167" w14:textId="77777777" w:rsidR="00DE5A85" w:rsidRDefault="00DE5A85" w:rsidP="000649C0">
      <w:pPr>
        <w:rPr>
          <w:rFonts w:ascii="Century Gothic" w:hAnsi="Century Gothic"/>
          <w:sz w:val="24"/>
          <w:szCs w:val="40"/>
        </w:rPr>
      </w:pPr>
    </w:p>
    <w:p w14:paraId="3D225E8A" w14:textId="77777777" w:rsidR="001A11BD" w:rsidRDefault="001A11BD"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0649C0" w:rsidRPr="007F59FA" w14:paraId="723EF5F4" w14:textId="77777777" w:rsidTr="00C51513">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A91B0F7" w14:textId="77777777" w:rsidR="000649C0" w:rsidRPr="007F59FA" w:rsidRDefault="00C51513" w:rsidP="006C0E65">
            <w:pPr>
              <w:pStyle w:val="MinutesandAgendaTitles"/>
              <w:numPr>
                <w:ilvl w:val="0"/>
                <w:numId w:val="2"/>
              </w:numPr>
              <w:rPr>
                <w:rFonts w:ascii="Century Gothic" w:hAnsi="Century Gothic"/>
                <w:color w:val="auto"/>
                <w:sz w:val="24"/>
                <w:szCs w:val="24"/>
              </w:rPr>
            </w:pPr>
            <w:r w:rsidRPr="007F59FA">
              <w:rPr>
                <w:rFonts w:ascii="Century Gothic" w:hAnsi="Century Gothic"/>
                <w:color w:val="auto"/>
                <w:sz w:val="24"/>
                <w:szCs w:val="24"/>
              </w:rPr>
              <w:t>Screener/CANS Roll Out</w:t>
            </w:r>
          </w:p>
        </w:tc>
      </w:tr>
      <w:tr w:rsidR="000649C0" w:rsidRPr="007F59FA" w14:paraId="1E8F485D" w14:textId="77777777" w:rsidTr="00C51513">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46E8600" w14:textId="77777777" w:rsidR="009F4074" w:rsidRPr="00056924" w:rsidRDefault="009F4074" w:rsidP="009F4074">
            <w:pPr>
              <w:pStyle w:val="ListNumber"/>
              <w:numPr>
                <w:ilvl w:val="0"/>
                <w:numId w:val="29"/>
              </w:numPr>
              <w:spacing w:after="0"/>
              <w:rPr>
                <w:rFonts w:ascii="Century Gothic" w:hAnsi="Century Gothic"/>
              </w:rPr>
            </w:pPr>
            <w:r w:rsidRPr="007F59FA">
              <w:rPr>
                <w:rFonts w:ascii="Century Gothic" w:hAnsi="Century Gothic"/>
              </w:rPr>
              <w:t>DCBS Screener</w:t>
            </w:r>
            <w:r w:rsidR="00BE0FCE">
              <w:rPr>
                <w:rFonts w:ascii="Century Gothic" w:hAnsi="Century Gothic"/>
              </w:rPr>
              <w:t xml:space="preserve"> </w:t>
            </w:r>
            <w:r w:rsidRPr="007F59FA">
              <w:rPr>
                <w:rFonts w:ascii="Century Gothic" w:hAnsi="Century Gothic"/>
              </w:rPr>
              <w:t>–</w:t>
            </w:r>
            <w:r w:rsidR="00BE0FCE">
              <w:rPr>
                <w:rFonts w:ascii="Century Gothic" w:hAnsi="Century Gothic"/>
              </w:rPr>
              <w:t xml:space="preserve"> Beginning with </w:t>
            </w:r>
            <w:r w:rsidRPr="007F59FA">
              <w:rPr>
                <w:rFonts w:ascii="Century Gothic" w:hAnsi="Century Gothic"/>
              </w:rPr>
              <w:t>Warren</w:t>
            </w:r>
            <w:r>
              <w:rPr>
                <w:rFonts w:ascii="Century Gothic" w:hAnsi="Century Gothic"/>
              </w:rPr>
              <w:t xml:space="preserve"> (all 5 ongoing teams)</w:t>
            </w:r>
            <w:r w:rsidRPr="007F59FA">
              <w:rPr>
                <w:rFonts w:ascii="Century Gothic" w:hAnsi="Century Gothic"/>
              </w:rPr>
              <w:t xml:space="preserve"> &amp; Henderson Counties (10-12 staff).  C</w:t>
            </w:r>
            <w:r>
              <w:rPr>
                <w:rFonts w:ascii="Century Gothic" w:hAnsi="Century Gothic"/>
              </w:rPr>
              <w:t>hris &amp; Danielle are gatekeepers.</w:t>
            </w:r>
          </w:p>
          <w:p w14:paraId="4F17B1A6" w14:textId="77777777" w:rsidR="009F4074" w:rsidRDefault="009F4074" w:rsidP="00C51513">
            <w:pPr>
              <w:pStyle w:val="ListNumber"/>
              <w:numPr>
                <w:ilvl w:val="0"/>
                <w:numId w:val="29"/>
              </w:numPr>
              <w:spacing w:after="0"/>
              <w:rPr>
                <w:rFonts w:ascii="Century Gothic" w:hAnsi="Century Gothic"/>
              </w:rPr>
            </w:pPr>
            <w:r>
              <w:rPr>
                <w:rFonts w:ascii="Century Gothic" w:hAnsi="Century Gothic"/>
              </w:rPr>
              <w:t>Successes</w:t>
            </w:r>
            <w:r w:rsidR="00756A90">
              <w:rPr>
                <w:rFonts w:ascii="Century Gothic" w:hAnsi="Century Gothic"/>
              </w:rPr>
              <w:t xml:space="preserve"> – N/A</w:t>
            </w:r>
          </w:p>
          <w:p w14:paraId="5B070CB0" w14:textId="77777777" w:rsidR="009F4074" w:rsidRDefault="009F4074" w:rsidP="00C51513">
            <w:pPr>
              <w:pStyle w:val="ListNumber"/>
              <w:numPr>
                <w:ilvl w:val="0"/>
                <w:numId w:val="29"/>
              </w:numPr>
              <w:spacing w:after="0"/>
              <w:rPr>
                <w:rFonts w:ascii="Century Gothic" w:hAnsi="Century Gothic"/>
              </w:rPr>
            </w:pPr>
            <w:r>
              <w:rPr>
                <w:rFonts w:ascii="Century Gothic" w:hAnsi="Century Gothic"/>
              </w:rPr>
              <w:t>Barriers</w:t>
            </w:r>
            <w:r w:rsidR="00FF4BF9">
              <w:rPr>
                <w:rFonts w:ascii="Century Gothic" w:hAnsi="Century Gothic"/>
              </w:rPr>
              <w:t xml:space="preserve"> </w:t>
            </w:r>
            <w:r w:rsidR="0045789D">
              <w:rPr>
                <w:rFonts w:ascii="Century Gothic" w:hAnsi="Century Gothic"/>
              </w:rPr>
              <w:t>–</w:t>
            </w:r>
            <w:r w:rsidR="00FF4BF9">
              <w:rPr>
                <w:rFonts w:ascii="Century Gothic" w:hAnsi="Century Gothic"/>
              </w:rPr>
              <w:t xml:space="preserve"> </w:t>
            </w:r>
            <w:r w:rsidR="0045789D">
              <w:rPr>
                <w:rFonts w:ascii="Century Gothic" w:hAnsi="Century Gothic"/>
              </w:rPr>
              <w:t>DCBS screeners not due yet.</w:t>
            </w:r>
          </w:p>
          <w:p w14:paraId="387E9E8B" w14:textId="77777777" w:rsidR="0023090E" w:rsidRDefault="0023090E" w:rsidP="00C51513">
            <w:pPr>
              <w:pStyle w:val="ListNumber"/>
              <w:numPr>
                <w:ilvl w:val="0"/>
                <w:numId w:val="29"/>
              </w:numPr>
              <w:spacing w:after="0"/>
              <w:rPr>
                <w:rFonts w:ascii="Century Gothic" w:hAnsi="Century Gothic"/>
              </w:rPr>
            </w:pPr>
            <w:r>
              <w:rPr>
                <w:rFonts w:ascii="Century Gothic" w:hAnsi="Century Gothic"/>
              </w:rPr>
              <w:t xml:space="preserve">Screener Brochure Update </w:t>
            </w:r>
            <w:r w:rsidR="00D374B3">
              <w:rPr>
                <w:rFonts w:ascii="Century Gothic" w:hAnsi="Century Gothic"/>
              </w:rPr>
              <w:t>–</w:t>
            </w:r>
            <w:r w:rsidRPr="007F59FA">
              <w:rPr>
                <w:rFonts w:ascii="Century Gothic" w:hAnsi="Century Gothic"/>
              </w:rPr>
              <w:t xml:space="preserve"> </w:t>
            </w:r>
            <w:r w:rsidR="00D374B3">
              <w:rPr>
                <w:rFonts w:ascii="Century Gothic" w:hAnsi="Century Gothic"/>
              </w:rPr>
              <w:t>Do you want color copies?  DBH will send.</w:t>
            </w:r>
          </w:p>
          <w:p w14:paraId="6C9515D5" w14:textId="77777777" w:rsidR="00C1685C" w:rsidRDefault="00C1685C" w:rsidP="00C51513">
            <w:pPr>
              <w:pStyle w:val="ListNumber"/>
              <w:numPr>
                <w:ilvl w:val="0"/>
                <w:numId w:val="29"/>
              </w:numPr>
              <w:spacing w:after="0"/>
              <w:rPr>
                <w:rFonts w:ascii="Century Gothic" w:hAnsi="Century Gothic"/>
              </w:rPr>
            </w:pPr>
            <w:r>
              <w:rPr>
                <w:rFonts w:ascii="Century Gothic" w:hAnsi="Century Gothic"/>
                <w:b/>
              </w:rPr>
              <w:t>REMEMBER:</w:t>
            </w:r>
            <w:r>
              <w:rPr>
                <w:rFonts w:ascii="Century Gothic" w:hAnsi="Century Gothic"/>
              </w:rPr>
              <w:t xml:space="preserve"> staff can refer families to CMHC for CANS and services with OR without DCBS Screener in every county of the region.  Utilize BH referral form, send to CMHC gatekeeper (not DCBS Gatekeeper).</w:t>
            </w:r>
          </w:p>
          <w:p w14:paraId="2E737654" w14:textId="77777777" w:rsidR="007F59FA" w:rsidRPr="007F59FA" w:rsidRDefault="007F59FA" w:rsidP="00D374B3">
            <w:pPr>
              <w:rPr>
                <w:rFonts w:ascii="Century Gothic" w:hAnsi="Century Gothic"/>
                <w:b/>
                <w:sz w:val="24"/>
                <w:szCs w:val="24"/>
              </w:rPr>
            </w:pPr>
          </w:p>
        </w:tc>
      </w:tr>
      <w:tr w:rsidR="000649C0" w:rsidRPr="007F59FA" w14:paraId="2A797658" w14:textId="77777777" w:rsidTr="002C2B38">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9D7D513" w14:textId="77777777" w:rsidR="000649C0" w:rsidRPr="007F59FA" w:rsidRDefault="000649C0" w:rsidP="006C0E65">
            <w:pPr>
              <w:pStyle w:val="BodyCopy"/>
              <w:rPr>
                <w:rFonts w:ascii="Century Gothic" w:hAnsi="Century Gothic"/>
                <w:sz w:val="24"/>
                <w:szCs w:val="24"/>
              </w:rPr>
            </w:pPr>
            <w:r w:rsidRPr="007F59FA">
              <w:rPr>
                <w:rFonts w:ascii="Century Gothic" w:hAnsi="Century Gothic"/>
                <w:sz w:val="24"/>
                <w:szCs w:val="24"/>
              </w:rPr>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8162A11" w14:textId="77777777" w:rsidR="000649C0" w:rsidRPr="007F59FA" w:rsidRDefault="000649C0" w:rsidP="006C0E65">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558CB3B" w14:textId="77777777" w:rsidR="000649C0" w:rsidRPr="007F59FA" w:rsidRDefault="000649C0" w:rsidP="006C0E65">
            <w:pPr>
              <w:pStyle w:val="BodyCopy"/>
              <w:rPr>
                <w:rFonts w:ascii="Century Gothic" w:hAnsi="Century Gothic"/>
                <w:sz w:val="24"/>
                <w:szCs w:val="24"/>
              </w:rPr>
            </w:pPr>
            <w:r w:rsidRPr="007F59FA">
              <w:rPr>
                <w:rFonts w:ascii="Century Gothic" w:hAnsi="Century Gothic"/>
                <w:sz w:val="24"/>
                <w:szCs w:val="24"/>
              </w:rPr>
              <w:t>Deadline</w:t>
            </w:r>
          </w:p>
        </w:tc>
      </w:tr>
      <w:tr w:rsidR="00A13C9A" w:rsidRPr="007F59FA" w14:paraId="7E4946BB" w14:textId="77777777" w:rsidTr="002C2B38">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BDD4A1" w14:textId="77777777" w:rsidR="00A13C9A" w:rsidRPr="007F59FA" w:rsidRDefault="00BE0FCE" w:rsidP="006C0E65">
            <w:pPr>
              <w:pStyle w:val="BodyCopy"/>
              <w:rPr>
                <w:rFonts w:ascii="Century Gothic" w:hAnsi="Century Gothic" w:cs="Arial"/>
                <w:sz w:val="24"/>
                <w:szCs w:val="24"/>
              </w:rPr>
            </w:pPr>
            <w:r>
              <w:rPr>
                <w:rFonts w:ascii="Century Gothic" w:hAnsi="Century Gothic" w:cs="Arial"/>
                <w:sz w:val="24"/>
                <w:szCs w:val="24"/>
              </w:rPr>
              <w:t>Update Screener Brochure and mail color copies.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92E2FA" w14:textId="77777777" w:rsidR="00A13C9A" w:rsidRPr="007F59FA" w:rsidRDefault="00BE0FCE" w:rsidP="006C0E65">
            <w:pPr>
              <w:pStyle w:val="BodyCopy"/>
              <w:rPr>
                <w:rFonts w:ascii="Century Gothic" w:hAnsi="Century Gothic" w:cs="Arial"/>
                <w:sz w:val="22"/>
                <w:szCs w:val="24"/>
              </w:rPr>
            </w:pPr>
            <w:r>
              <w:rPr>
                <w:rFonts w:ascii="Century Gothic" w:hAnsi="Century Gothic" w:cs="Arial"/>
                <w:sz w:val="22"/>
                <w:szCs w:val="24"/>
              </w:rPr>
              <w:t xml:space="preserve">Dee </w:t>
            </w:r>
            <w:proofErr w:type="spellStart"/>
            <w:r>
              <w:rPr>
                <w:rFonts w:ascii="Century Gothic" w:hAnsi="Century Gothic" w:cs="Arial"/>
                <w:sz w:val="22"/>
                <w:szCs w:val="24"/>
              </w:rPr>
              <w:t>Dee</w:t>
            </w:r>
            <w:proofErr w:type="spellEnd"/>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1A7D64" w14:textId="77777777" w:rsidR="00A13C9A" w:rsidRPr="007F59FA" w:rsidRDefault="00BE0FCE" w:rsidP="006C0E65">
            <w:pPr>
              <w:pStyle w:val="BodyCopy"/>
              <w:rPr>
                <w:rFonts w:ascii="Century Gothic" w:hAnsi="Century Gothic"/>
                <w:sz w:val="24"/>
                <w:szCs w:val="24"/>
              </w:rPr>
            </w:pPr>
            <w:r>
              <w:rPr>
                <w:rFonts w:ascii="Century Gothic" w:hAnsi="Century Gothic"/>
                <w:sz w:val="24"/>
                <w:szCs w:val="24"/>
              </w:rPr>
              <w:t>Mar1</w:t>
            </w:r>
          </w:p>
        </w:tc>
      </w:tr>
      <w:tr w:rsidR="007F59FA" w:rsidRPr="007F59FA" w14:paraId="41268FF6" w14:textId="77777777" w:rsidTr="002C2B38">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C2B793B" w14:textId="77777777" w:rsidR="007F59FA" w:rsidRPr="007F59FA" w:rsidRDefault="007F59FA" w:rsidP="007F59FA">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D6ABAC" w14:textId="77777777" w:rsidR="007F59FA" w:rsidRPr="007F59FA" w:rsidRDefault="007F59FA" w:rsidP="006C0E65">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8493CA" w14:textId="77777777" w:rsidR="007F59FA" w:rsidRDefault="007F59FA" w:rsidP="006C0E65">
            <w:pPr>
              <w:pStyle w:val="BodyCopy"/>
              <w:rPr>
                <w:rFonts w:ascii="Century Gothic" w:hAnsi="Century Gothic"/>
                <w:sz w:val="24"/>
                <w:szCs w:val="24"/>
              </w:rPr>
            </w:pPr>
          </w:p>
        </w:tc>
      </w:tr>
    </w:tbl>
    <w:p w14:paraId="7F6DB990" w14:textId="77777777" w:rsidR="000649C0" w:rsidRDefault="000649C0">
      <w:pPr>
        <w:rPr>
          <w:rFonts w:ascii="Century Gothic" w:hAnsi="Century Gothic"/>
          <w:b/>
        </w:rPr>
      </w:pPr>
    </w:p>
    <w:p w14:paraId="2F74CA6A" w14:textId="77777777" w:rsidR="00BE0FCE" w:rsidRDefault="00BE0FCE">
      <w:pPr>
        <w:rPr>
          <w:rFonts w:ascii="Century Gothic" w:hAnsi="Century Gothic"/>
          <w:b/>
        </w:rPr>
      </w:pPr>
    </w:p>
    <w:p w14:paraId="2E861D26" w14:textId="77777777" w:rsidR="00BE0FCE" w:rsidRDefault="00BE0FCE">
      <w:pPr>
        <w:rPr>
          <w:rFonts w:ascii="Century Gothic" w:hAnsi="Century Gothic"/>
          <w:b/>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056924" w:rsidRPr="007F59FA" w14:paraId="5E8A7780" w14:textId="77777777" w:rsidTr="00D71CF5">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A191012" w14:textId="77777777" w:rsidR="00056924" w:rsidRPr="007F59FA" w:rsidRDefault="00056924" w:rsidP="00D71CF5">
            <w:pPr>
              <w:pStyle w:val="MinutesandAgendaTitles"/>
              <w:numPr>
                <w:ilvl w:val="0"/>
                <w:numId w:val="2"/>
              </w:numPr>
              <w:rPr>
                <w:rFonts w:ascii="Century Gothic" w:hAnsi="Century Gothic"/>
                <w:color w:val="auto"/>
                <w:sz w:val="24"/>
                <w:szCs w:val="24"/>
              </w:rPr>
            </w:pPr>
            <w:r w:rsidRPr="00056924">
              <w:rPr>
                <w:rFonts w:ascii="Century Gothic" w:hAnsi="Century Gothic"/>
                <w:color w:val="auto"/>
                <w:sz w:val="24"/>
                <w:szCs w:val="24"/>
              </w:rPr>
              <w:lastRenderedPageBreak/>
              <w:t>Data &amp; Evaluation - Chithra</w:t>
            </w:r>
          </w:p>
        </w:tc>
      </w:tr>
      <w:tr w:rsidR="00056924" w:rsidRPr="007F59FA" w14:paraId="1AC56BBB" w14:textId="77777777" w:rsidTr="00D71CF5">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175819" w14:textId="77777777" w:rsidR="00056924" w:rsidRDefault="003148B3" w:rsidP="00056924">
            <w:pPr>
              <w:pStyle w:val="ListNumber"/>
              <w:numPr>
                <w:ilvl w:val="0"/>
                <w:numId w:val="29"/>
              </w:numPr>
              <w:spacing w:after="0"/>
              <w:rPr>
                <w:rFonts w:ascii="Century Gothic" w:hAnsi="Century Gothic"/>
              </w:rPr>
            </w:pPr>
            <w:r>
              <w:rPr>
                <w:rFonts w:ascii="Century Gothic" w:hAnsi="Century Gothic"/>
              </w:rPr>
              <w:t>Shared R-GMIT Data Expectations Tip Sheet</w:t>
            </w:r>
          </w:p>
          <w:p w14:paraId="779B6E73" w14:textId="77777777" w:rsidR="00385F29" w:rsidRDefault="00385F29" w:rsidP="00056924">
            <w:pPr>
              <w:pStyle w:val="ListNumber"/>
              <w:numPr>
                <w:ilvl w:val="0"/>
                <w:numId w:val="29"/>
              </w:numPr>
              <w:spacing w:after="0"/>
              <w:rPr>
                <w:rFonts w:ascii="Century Gothic" w:hAnsi="Century Gothic"/>
              </w:rPr>
            </w:pPr>
            <w:r>
              <w:rPr>
                <w:rFonts w:ascii="Century Gothic" w:hAnsi="Century Gothic"/>
              </w:rPr>
              <w:t>January 2021 Numbers:</w:t>
            </w:r>
          </w:p>
          <w:p w14:paraId="20E93AE6" w14:textId="77777777" w:rsidR="00385F29" w:rsidRDefault="00385F29" w:rsidP="003148B3">
            <w:pPr>
              <w:pStyle w:val="ListNumber"/>
              <w:numPr>
                <w:ilvl w:val="1"/>
                <w:numId w:val="29"/>
              </w:numPr>
              <w:spacing w:after="0"/>
              <w:rPr>
                <w:rFonts w:ascii="Century Gothic" w:hAnsi="Century Gothic"/>
              </w:rPr>
            </w:pPr>
            <w:r>
              <w:rPr>
                <w:rFonts w:ascii="Century Gothic" w:hAnsi="Century Gothic"/>
              </w:rPr>
              <w:t>Policy Changes - 1</w:t>
            </w:r>
          </w:p>
          <w:p w14:paraId="2E855802" w14:textId="77777777" w:rsidR="00056924" w:rsidRPr="00056924" w:rsidRDefault="00056924" w:rsidP="003148B3">
            <w:pPr>
              <w:pStyle w:val="ListNumber"/>
              <w:numPr>
                <w:ilvl w:val="1"/>
                <w:numId w:val="29"/>
              </w:numPr>
              <w:spacing w:after="0"/>
              <w:rPr>
                <w:rFonts w:ascii="Century Gothic" w:hAnsi="Century Gothic"/>
              </w:rPr>
            </w:pPr>
            <w:r w:rsidRPr="00056924">
              <w:rPr>
                <w:rFonts w:ascii="Century Gothic" w:hAnsi="Century Gothic"/>
              </w:rPr>
              <w:t>Screeners completed</w:t>
            </w:r>
            <w:r w:rsidR="00385F29">
              <w:rPr>
                <w:rFonts w:ascii="Century Gothic" w:hAnsi="Century Gothic"/>
              </w:rPr>
              <w:t xml:space="preserve"> - 0</w:t>
            </w:r>
          </w:p>
          <w:p w14:paraId="4C8DFF05" w14:textId="77777777" w:rsidR="00056924" w:rsidRDefault="00056924" w:rsidP="003148B3">
            <w:pPr>
              <w:pStyle w:val="ListNumber"/>
              <w:numPr>
                <w:ilvl w:val="1"/>
                <w:numId w:val="29"/>
              </w:numPr>
              <w:spacing w:after="0"/>
              <w:rPr>
                <w:rFonts w:ascii="Century Gothic" w:hAnsi="Century Gothic"/>
              </w:rPr>
            </w:pPr>
            <w:r w:rsidRPr="007F59FA">
              <w:rPr>
                <w:rFonts w:ascii="Century Gothic" w:hAnsi="Century Gothic"/>
              </w:rPr>
              <w:t>Referrals made</w:t>
            </w:r>
            <w:r w:rsidR="00A216D1">
              <w:rPr>
                <w:rFonts w:ascii="Century Gothic" w:hAnsi="Century Gothic"/>
              </w:rPr>
              <w:t xml:space="preserve"> for CANS</w:t>
            </w:r>
            <w:r w:rsidR="00385F29">
              <w:rPr>
                <w:rFonts w:ascii="Century Gothic" w:hAnsi="Century Gothic"/>
              </w:rPr>
              <w:t xml:space="preserve"> - 0</w:t>
            </w:r>
          </w:p>
          <w:p w14:paraId="7E7D48CA" w14:textId="77777777" w:rsidR="00A216D1" w:rsidRPr="007F59FA" w:rsidRDefault="00A216D1" w:rsidP="003148B3">
            <w:pPr>
              <w:pStyle w:val="ListNumber"/>
              <w:numPr>
                <w:ilvl w:val="1"/>
                <w:numId w:val="29"/>
              </w:numPr>
              <w:spacing w:after="0"/>
              <w:rPr>
                <w:rFonts w:ascii="Century Gothic" w:hAnsi="Century Gothic"/>
              </w:rPr>
            </w:pPr>
            <w:r>
              <w:rPr>
                <w:rFonts w:ascii="Century Gothic" w:hAnsi="Century Gothic"/>
              </w:rPr>
              <w:t>Number refused Screeners</w:t>
            </w:r>
            <w:r w:rsidR="00385F29">
              <w:rPr>
                <w:rFonts w:ascii="Century Gothic" w:hAnsi="Century Gothic"/>
              </w:rPr>
              <w:t xml:space="preserve"> - 0</w:t>
            </w:r>
          </w:p>
          <w:p w14:paraId="275E75C1" w14:textId="77777777" w:rsidR="00056924" w:rsidRPr="007F59FA" w:rsidRDefault="00056924" w:rsidP="003148B3">
            <w:pPr>
              <w:pStyle w:val="ListNumber"/>
              <w:numPr>
                <w:ilvl w:val="1"/>
                <w:numId w:val="29"/>
              </w:numPr>
              <w:spacing w:after="0"/>
              <w:rPr>
                <w:rFonts w:ascii="Century Gothic" w:hAnsi="Century Gothic"/>
              </w:rPr>
            </w:pPr>
            <w:r w:rsidRPr="007F59FA">
              <w:rPr>
                <w:rFonts w:ascii="Century Gothic" w:hAnsi="Century Gothic"/>
              </w:rPr>
              <w:t>CANS completed</w:t>
            </w:r>
            <w:r w:rsidR="00385F29">
              <w:rPr>
                <w:rFonts w:ascii="Century Gothic" w:hAnsi="Century Gothic"/>
              </w:rPr>
              <w:t xml:space="preserve"> - 0</w:t>
            </w:r>
          </w:p>
          <w:p w14:paraId="6DD83711" w14:textId="77777777" w:rsidR="00056924" w:rsidRPr="00385F29" w:rsidRDefault="00056924" w:rsidP="00385F29">
            <w:pPr>
              <w:pStyle w:val="ListNumber"/>
              <w:numPr>
                <w:ilvl w:val="1"/>
                <w:numId w:val="29"/>
              </w:numPr>
              <w:spacing w:after="0"/>
              <w:rPr>
                <w:rFonts w:ascii="Century Gothic" w:hAnsi="Century Gothic"/>
              </w:rPr>
            </w:pPr>
            <w:r w:rsidRPr="007F59FA">
              <w:rPr>
                <w:rFonts w:ascii="Century Gothic" w:hAnsi="Century Gothic"/>
              </w:rPr>
              <w:t>Number of people referred to treatment post CANS</w:t>
            </w:r>
            <w:r w:rsidR="00385F29">
              <w:rPr>
                <w:rFonts w:ascii="Century Gothic" w:hAnsi="Century Gothic"/>
              </w:rPr>
              <w:t xml:space="preserve"> - 0</w:t>
            </w:r>
          </w:p>
        </w:tc>
      </w:tr>
      <w:tr w:rsidR="00056924" w:rsidRPr="007F59FA" w14:paraId="22720D23" w14:textId="77777777" w:rsidTr="00D71CF5">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2C2B5C9" w14:textId="77777777" w:rsidR="00056924" w:rsidRPr="007F59FA" w:rsidRDefault="00056924" w:rsidP="00D71CF5">
            <w:pPr>
              <w:pStyle w:val="BodyCopy"/>
              <w:rPr>
                <w:rFonts w:ascii="Century Gothic" w:hAnsi="Century Gothic"/>
                <w:sz w:val="24"/>
                <w:szCs w:val="24"/>
              </w:rPr>
            </w:pPr>
            <w:r w:rsidRPr="007F59FA">
              <w:rPr>
                <w:rFonts w:ascii="Century Gothic" w:hAnsi="Century Gothic"/>
                <w:sz w:val="24"/>
                <w:szCs w:val="24"/>
              </w:rPr>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2C4931F" w14:textId="77777777" w:rsidR="00056924" w:rsidRPr="007F59FA" w:rsidRDefault="00056924" w:rsidP="00D71CF5">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A4CE174" w14:textId="77777777" w:rsidR="00056924" w:rsidRPr="007F59FA" w:rsidRDefault="00056924" w:rsidP="00D71CF5">
            <w:pPr>
              <w:pStyle w:val="BodyCopy"/>
              <w:rPr>
                <w:rFonts w:ascii="Century Gothic" w:hAnsi="Century Gothic"/>
                <w:sz w:val="24"/>
                <w:szCs w:val="24"/>
              </w:rPr>
            </w:pPr>
            <w:r w:rsidRPr="007F59FA">
              <w:rPr>
                <w:rFonts w:ascii="Century Gothic" w:hAnsi="Century Gothic"/>
                <w:sz w:val="24"/>
                <w:szCs w:val="24"/>
              </w:rPr>
              <w:t>Deadline</w:t>
            </w:r>
          </w:p>
        </w:tc>
      </w:tr>
      <w:tr w:rsidR="00056924" w:rsidRPr="007F59FA" w14:paraId="366FDEE0" w14:textId="77777777" w:rsidTr="00D71CF5">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6EC412" w14:textId="77777777" w:rsidR="00056924" w:rsidRPr="007F59FA" w:rsidRDefault="00056924" w:rsidP="00A216D1">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649D8A" w14:textId="77777777" w:rsidR="00056924" w:rsidRPr="007F59FA" w:rsidRDefault="00056924" w:rsidP="00D71CF5">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FC770B" w14:textId="77777777" w:rsidR="00056924" w:rsidRPr="007F59FA" w:rsidRDefault="00056924" w:rsidP="00D71CF5">
            <w:pPr>
              <w:pStyle w:val="BodyCopy"/>
              <w:rPr>
                <w:rFonts w:ascii="Century Gothic" w:hAnsi="Century Gothic"/>
                <w:sz w:val="24"/>
                <w:szCs w:val="24"/>
              </w:rPr>
            </w:pPr>
          </w:p>
        </w:tc>
      </w:tr>
      <w:tr w:rsidR="00056924" w:rsidRPr="007F59FA" w14:paraId="4FB259A3" w14:textId="77777777" w:rsidTr="00D71CF5">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CC61734" w14:textId="77777777" w:rsidR="00056924" w:rsidRPr="007F59FA" w:rsidRDefault="00056924" w:rsidP="00D71CF5">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75324E" w14:textId="77777777" w:rsidR="00056924" w:rsidRPr="007F59FA" w:rsidRDefault="00056924" w:rsidP="00D71CF5">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17C375" w14:textId="77777777" w:rsidR="00056924" w:rsidRDefault="00056924" w:rsidP="00D71CF5">
            <w:pPr>
              <w:pStyle w:val="BodyCopy"/>
              <w:rPr>
                <w:rFonts w:ascii="Century Gothic" w:hAnsi="Century Gothic"/>
                <w:sz w:val="24"/>
                <w:szCs w:val="24"/>
              </w:rPr>
            </w:pPr>
          </w:p>
        </w:tc>
      </w:tr>
    </w:tbl>
    <w:p w14:paraId="08259EE8" w14:textId="77777777" w:rsidR="00056924" w:rsidRDefault="00056924">
      <w:pPr>
        <w:rPr>
          <w:rFonts w:ascii="Century Gothic" w:hAnsi="Century Gothic"/>
          <w:b/>
        </w:rPr>
      </w:pPr>
    </w:p>
    <w:p w14:paraId="264DD1D8" w14:textId="77777777" w:rsidR="00056924" w:rsidRPr="007F59FA" w:rsidRDefault="00056924">
      <w:pPr>
        <w:rPr>
          <w:rFonts w:ascii="Century Gothic" w:hAnsi="Century Gothic"/>
          <w:b/>
        </w:rPr>
      </w:pPr>
    </w:p>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659"/>
        <w:gridCol w:w="1689"/>
        <w:gridCol w:w="2547"/>
      </w:tblGrid>
      <w:tr w:rsidR="00D77FB0" w:rsidRPr="007F59FA" w14:paraId="25B21F95" w14:textId="77777777" w:rsidTr="007F08B0">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27821B7" w14:textId="77777777" w:rsidR="00375FB1" w:rsidRPr="007F59FA" w:rsidRDefault="005B3C64" w:rsidP="00C17210">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t>Agency</w:t>
            </w:r>
            <w:r w:rsidR="00C51513" w:rsidRPr="007F59FA">
              <w:rPr>
                <w:rFonts w:ascii="Century Gothic" w:hAnsi="Century Gothic"/>
                <w:color w:val="auto"/>
                <w:sz w:val="24"/>
                <w:szCs w:val="24"/>
              </w:rPr>
              <w:t xml:space="preserve"> Update</w:t>
            </w:r>
          </w:p>
        </w:tc>
      </w:tr>
      <w:tr w:rsidR="00C41BD6" w:rsidRPr="007F59FA" w14:paraId="14AAE59E" w14:textId="77777777" w:rsidTr="007F08B0">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725026" w14:textId="77777777" w:rsidR="00667F05" w:rsidRDefault="00823175" w:rsidP="00823175">
            <w:pPr>
              <w:pStyle w:val="ListParagraph"/>
              <w:numPr>
                <w:ilvl w:val="0"/>
                <w:numId w:val="23"/>
              </w:numPr>
              <w:rPr>
                <w:rFonts w:ascii="Century Gothic" w:hAnsi="Century Gothic" w:cs="Times New Roman"/>
                <w:sz w:val="24"/>
                <w:szCs w:val="24"/>
              </w:rPr>
            </w:pPr>
            <w:r w:rsidRPr="007F59FA">
              <w:rPr>
                <w:rFonts w:ascii="Century Gothic" w:hAnsi="Century Gothic" w:cs="Times New Roman"/>
                <w:sz w:val="24"/>
                <w:szCs w:val="24"/>
              </w:rPr>
              <w:t>U</w:t>
            </w:r>
            <w:r w:rsidR="0023090E">
              <w:rPr>
                <w:rFonts w:ascii="Century Gothic" w:hAnsi="Century Gothic" w:cs="Times New Roman"/>
                <w:sz w:val="24"/>
                <w:szCs w:val="24"/>
              </w:rPr>
              <w:t xml:space="preserve">pdate from </w:t>
            </w:r>
            <w:r w:rsidR="004F5ED4">
              <w:rPr>
                <w:rFonts w:ascii="Century Gothic" w:hAnsi="Century Gothic" w:cs="Times New Roman"/>
                <w:sz w:val="24"/>
                <w:szCs w:val="24"/>
              </w:rPr>
              <w:t>SOC</w:t>
            </w:r>
          </w:p>
          <w:p w14:paraId="6579A469" w14:textId="77777777" w:rsidR="00667F05" w:rsidRDefault="00FA607D" w:rsidP="00667F05">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Two Rivers</w:t>
            </w:r>
            <w:r w:rsidR="004F5ED4">
              <w:rPr>
                <w:rFonts w:ascii="Century Gothic" w:hAnsi="Century Gothic" w:cs="Times New Roman"/>
                <w:sz w:val="24"/>
                <w:szCs w:val="24"/>
              </w:rPr>
              <w:t xml:space="preserve"> Reg</w:t>
            </w:r>
            <w:r>
              <w:rPr>
                <w:rFonts w:ascii="Century Gothic" w:hAnsi="Century Gothic" w:cs="Times New Roman"/>
                <w:sz w:val="24"/>
                <w:szCs w:val="24"/>
              </w:rPr>
              <w:t>ional Implementation Specialist will begin March 1</w:t>
            </w:r>
            <w:r w:rsidR="00BE0FCE">
              <w:rPr>
                <w:rFonts w:ascii="Century Gothic" w:hAnsi="Century Gothic" w:cs="Times New Roman"/>
                <w:sz w:val="24"/>
                <w:szCs w:val="24"/>
              </w:rPr>
              <w:t>-Kelly Bradshaw.</w:t>
            </w:r>
          </w:p>
          <w:p w14:paraId="06A52B7C" w14:textId="77777777" w:rsidR="00823175" w:rsidRDefault="00FA607D" w:rsidP="00667F05">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Cumberland RIS, Maxine Reid, begins Feb. 1.</w:t>
            </w:r>
          </w:p>
          <w:p w14:paraId="0981F7A3" w14:textId="77777777" w:rsidR="009F4074" w:rsidRPr="00BE0FCE" w:rsidRDefault="00C1685C" w:rsidP="00BE0FCE">
            <w:pPr>
              <w:pStyle w:val="ListParagraph"/>
              <w:numPr>
                <w:ilvl w:val="1"/>
                <w:numId w:val="23"/>
              </w:numPr>
              <w:rPr>
                <w:rFonts w:ascii="Century Gothic" w:hAnsi="Century Gothic" w:cs="Times New Roman"/>
                <w:sz w:val="24"/>
                <w:szCs w:val="24"/>
              </w:rPr>
            </w:pPr>
            <w:r w:rsidRPr="00C1685C">
              <w:rPr>
                <w:rFonts w:ascii="Century Gothic" w:hAnsi="Century Gothic" w:cs="Times New Roman"/>
                <w:sz w:val="24"/>
                <w:szCs w:val="24"/>
              </w:rPr>
              <w:t xml:space="preserve">ECCs &amp; ECMHs - </w:t>
            </w:r>
            <w:r w:rsidR="00667F05" w:rsidRPr="00C1685C">
              <w:rPr>
                <w:rFonts w:ascii="Century Gothic" w:hAnsi="Century Gothic" w:cs="Times New Roman"/>
                <w:sz w:val="24"/>
                <w:szCs w:val="24"/>
              </w:rPr>
              <w:t>Referrals can be made by client, healthcare providers, hospitals, DCBS, SU Tx providers, PSS, case mgrs., other.</w:t>
            </w:r>
          </w:p>
          <w:p w14:paraId="5A05D58C" w14:textId="77777777" w:rsidR="009F4074" w:rsidRDefault="009F4074" w:rsidP="00823175">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KPFC</w:t>
            </w:r>
            <w:r w:rsidR="008755D8">
              <w:rPr>
                <w:rFonts w:ascii="Century Gothic" w:hAnsi="Century Gothic" w:cs="Times New Roman"/>
                <w:sz w:val="24"/>
                <w:szCs w:val="24"/>
              </w:rPr>
              <w:t xml:space="preserve"> – Beginning SMART Recovery in February; PSCs are starting to receive referrals throughout the regions; continuing with Café’s for youth and parents (offering interpreters as well).</w:t>
            </w:r>
            <w:r w:rsidR="00BE0FCE">
              <w:rPr>
                <w:rFonts w:ascii="Century Gothic" w:hAnsi="Century Gothic" w:cs="Times New Roman"/>
                <w:sz w:val="24"/>
                <w:szCs w:val="24"/>
              </w:rPr>
              <w:t xml:space="preserve">  See website and/or Fb page.</w:t>
            </w:r>
          </w:p>
          <w:p w14:paraId="2CDE3194" w14:textId="77777777" w:rsidR="009F4074" w:rsidRDefault="009F4074" w:rsidP="00823175">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RVBH</w:t>
            </w:r>
            <w:r w:rsidR="008755D8">
              <w:rPr>
                <w:rFonts w:ascii="Century Gothic" w:hAnsi="Century Gothic" w:cs="Times New Roman"/>
                <w:sz w:val="24"/>
                <w:szCs w:val="24"/>
              </w:rPr>
              <w:t xml:space="preserve"> – LRC leaving at end of month.</w:t>
            </w:r>
          </w:p>
          <w:p w14:paraId="6320CCCF" w14:textId="77777777" w:rsidR="009F4074" w:rsidRDefault="009F4074" w:rsidP="00823175">
            <w:pPr>
              <w:pStyle w:val="ListParagraph"/>
              <w:numPr>
                <w:ilvl w:val="0"/>
                <w:numId w:val="23"/>
              </w:numPr>
              <w:rPr>
                <w:rFonts w:ascii="Century Gothic" w:hAnsi="Century Gothic" w:cs="Times New Roman"/>
                <w:sz w:val="24"/>
                <w:szCs w:val="24"/>
              </w:rPr>
            </w:pPr>
            <w:proofErr w:type="spellStart"/>
            <w:r>
              <w:rPr>
                <w:rFonts w:ascii="Century Gothic" w:hAnsi="Century Gothic" w:cs="Times New Roman"/>
                <w:sz w:val="24"/>
                <w:szCs w:val="24"/>
              </w:rPr>
              <w:t>Lifeskills</w:t>
            </w:r>
            <w:proofErr w:type="spellEnd"/>
            <w:r w:rsidR="008755D8">
              <w:rPr>
                <w:rFonts w:ascii="Century Gothic" w:hAnsi="Century Gothic" w:cs="Times New Roman"/>
                <w:sz w:val="24"/>
                <w:szCs w:val="24"/>
              </w:rPr>
              <w:t xml:space="preserve"> – </w:t>
            </w:r>
            <w:r w:rsidR="00BE0FCE">
              <w:rPr>
                <w:rFonts w:ascii="Century Gothic" w:hAnsi="Century Gothic" w:cs="Times New Roman"/>
                <w:sz w:val="24"/>
                <w:szCs w:val="24"/>
              </w:rPr>
              <w:t>Set up and ready for referrals.</w:t>
            </w:r>
          </w:p>
          <w:p w14:paraId="7C5E1D6D" w14:textId="77777777" w:rsidR="009F4074" w:rsidRPr="00BE0FCE" w:rsidRDefault="008755D8" w:rsidP="00BE0FCE">
            <w:pPr>
              <w:pStyle w:val="ListParagraph"/>
              <w:numPr>
                <w:ilvl w:val="0"/>
                <w:numId w:val="23"/>
              </w:numPr>
              <w:rPr>
                <w:rFonts w:ascii="Century Gothic" w:hAnsi="Century Gothic" w:cs="Times New Roman"/>
                <w:sz w:val="24"/>
                <w:szCs w:val="24"/>
              </w:rPr>
            </w:pPr>
            <w:proofErr w:type="spellStart"/>
            <w:r>
              <w:rPr>
                <w:rFonts w:ascii="Century Gothic" w:hAnsi="Century Gothic" w:cs="Times New Roman"/>
                <w:sz w:val="24"/>
                <w:szCs w:val="24"/>
              </w:rPr>
              <w:t>Bellewood</w:t>
            </w:r>
            <w:proofErr w:type="spellEnd"/>
            <w:r>
              <w:rPr>
                <w:rFonts w:ascii="Century Gothic" w:hAnsi="Century Gothic" w:cs="Times New Roman"/>
                <w:sz w:val="24"/>
                <w:szCs w:val="24"/>
              </w:rPr>
              <w:t xml:space="preserve"> – Ready for referrals; no active at this time.  Therapists will be receiving Vaccines and begin to offer more in-home/in-person services.</w:t>
            </w:r>
          </w:p>
          <w:p w14:paraId="419BE4F2" w14:textId="77777777" w:rsidR="00C51513" w:rsidRPr="007F59FA" w:rsidRDefault="00CC1D7B" w:rsidP="005102F9">
            <w:pPr>
              <w:pStyle w:val="ListParagraph"/>
              <w:ind w:left="360"/>
              <w:rPr>
                <w:rFonts w:ascii="Century Gothic" w:hAnsi="Century Gothic" w:cs="Times New Roman"/>
                <w:sz w:val="24"/>
                <w:szCs w:val="24"/>
              </w:rPr>
            </w:pPr>
            <w:r w:rsidRPr="007F59FA">
              <w:rPr>
                <w:rFonts w:ascii="Century Gothic" w:hAnsi="Century Gothic" w:cs="Times New Roman"/>
                <w:sz w:val="24"/>
                <w:szCs w:val="24"/>
              </w:rPr>
              <w:t xml:space="preserve"> </w:t>
            </w:r>
          </w:p>
        </w:tc>
      </w:tr>
      <w:tr w:rsidR="00C41BD6" w:rsidRPr="007F59FA" w14:paraId="4602EA5C" w14:textId="77777777" w:rsidTr="007F08B0">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B379FBC" w14:textId="77777777" w:rsidR="00C41BD6" w:rsidRPr="007F59FA" w:rsidRDefault="00C41BD6" w:rsidP="00C41BD6">
            <w:pPr>
              <w:pStyle w:val="BodyCopy"/>
              <w:rPr>
                <w:rFonts w:ascii="Century Gothic" w:hAnsi="Century Gothic"/>
                <w:sz w:val="24"/>
                <w:szCs w:val="24"/>
              </w:rPr>
            </w:pPr>
            <w:r w:rsidRPr="007F59FA">
              <w:rPr>
                <w:rFonts w:ascii="Century Gothic" w:hAnsi="Century Gothic"/>
                <w:sz w:val="24"/>
                <w:szCs w:val="24"/>
              </w:rPr>
              <w:t>Action Items</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FF7D820" w14:textId="77777777" w:rsidR="00C41BD6" w:rsidRPr="007F59FA" w:rsidRDefault="00C41BD6" w:rsidP="00C41BD6">
            <w:pPr>
              <w:pStyle w:val="BodyCopy"/>
              <w:rPr>
                <w:rFonts w:ascii="Century Gothic" w:hAnsi="Century Gothic"/>
                <w:sz w:val="24"/>
                <w:szCs w:val="24"/>
              </w:rPr>
            </w:pPr>
            <w:r w:rsidRPr="007F59FA">
              <w:rPr>
                <w:rFonts w:ascii="Century Gothic" w:hAnsi="Century Gothic"/>
                <w:sz w:val="24"/>
                <w:szCs w:val="24"/>
              </w:rPr>
              <w:t>Person Responsible</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22AFB9A" w14:textId="77777777" w:rsidR="00C41BD6" w:rsidRPr="007F59FA" w:rsidRDefault="00C41BD6" w:rsidP="00C41BD6">
            <w:pPr>
              <w:pStyle w:val="BodyCopy"/>
              <w:rPr>
                <w:rFonts w:ascii="Century Gothic" w:hAnsi="Century Gothic"/>
                <w:sz w:val="24"/>
                <w:szCs w:val="24"/>
              </w:rPr>
            </w:pPr>
            <w:r w:rsidRPr="007F59FA">
              <w:rPr>
                <w:rFonts w:ascii="Century Gothic" w:hAnsi="Century Gothic"/>
                <w:sz w:val="24"/>
                <w:szCs w:val="24"/>
              </w:rPr>
              <w:t>Deadline</w:t>
            </w:r>
          </w:p>
        </w:tc>
      </w:tr>
      <w:tr w:rsidR="00084863" w:rsidRPr="007F59FA" w14:paraId="30B15AC4" w14:textId="77777777" w:rsidTr="007F08B0">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E593BA" w14:textId="77777777" w:rsidR="00084863" w:rsidRPr="007F59FA" w:rsidRDefault="00084863" w:rsidP="00C41BD6">
            <w:pPr>
              <w:pStyle w:val="BodyCopy"/>
              <w:rPr>
                <w:rFonts w:ascii="Century Gothic" w:hAnsi="Century Gothic" w:cs="Arial"/>
                <w:sz w:val="24"/>
                <w:szCs w:val="24"/>
              </w:rPr>
            </w:pP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614248" w14:textId="77777777" w:rsidR="00084863" w:rsidRPr="007F59FA" w:rsidRDefault="00084863" w:rsidP="00C41BD6">
            <w:pPr>
              <w:pStyle w:val="BodyCopy"/>
              <w:rPr>
                <w:rFonts w:ascii="Century Gothic" w:hAnsi="Century Gothic" w:cs="Arial"/>
                <w:sz w:val="24"/>
                <w:szCs w:val="24"/>
              </w:rPr>
            </w:pP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387370" w14:textId="77777777" w:rsidR="00084863" w:rsidRPr="007F59FA" w:rsidRDefault="00084863" w:rsidP="00C41BD6">
            <w:pPr>
              <w:pStyle w:val="BodyCopy"/>
              <w:rPr>
                <w:rFonts w:ascii="Century Gothic" w:hAnsi="Century Gothic" w:cs="Arial"/>
                <w:sz w:val="24"/>
                <w:szCs w:val="24"/>
              </w:rPr>
            </w:pPr>
          </w:p>
        </w:tc>
      </w:tr>
      <w:tr w:rsidR="00587063" w:rsidRPr="007F59FA" w14:paraId="453B0B38" w14:textId="77777777" w:rsidTr="007F08B0">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EF3EB32" w14:textId="77777777" w:rsidR="00587063" w:rsidRPr="007F59FA" w:rsidRDefault="00587063" w:rsidP="00C41BD6">
            <w:pPr>
              <w:pStyle w:val="BodyCopy"/>
              <w:rPr>
                <w:rFonts w:ascii="Century Gothic" w:hAnsi="Century Gothic" w:cs="Arial"/>
                <w:sz w:val="24"/>
                <w:szCs w:val="24"/>
              </w:rPr>
            </w:pP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E92966A" w14:textId="77777777" w:rsidR="00587063" w:rsidRPr="007F59FA" w:rsidRDefault="00587063" w:rsidP="00C41BD6">
            <w:pPr>
              <w:pStyle w:val="BodyCopy"/>
              <w:rPr>
                <w:rFonts w:ascii="Century Gothic" w:hAnsi="Century Gothic" w:cs="Arial"/>
                <w:sz w:val="24"/>
                <w:szCs w:val="24"/>
              </w:rPr>
            </w:pP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A10B4B" w14:textId="77777777" w:rsidR="00587063" w:rsidRPr="007F59FA" w:rsidRDefault="00587063" w:rsidP="00C41BD6">
            <w:pPr>
              <w:pStyle w:val="BodyCopy"/>
              <w:rPr>
                <w:rFonts w:ascii="Century Gothic" w:hAnsi="Century Gothic" w:cs="Arial"/>
                <w:sz w:val="24"/>
                <w:szCs w:val="24"/>
              </w:rPr>
            </w:pPr>
          </w:p>
        </w:tc>
      </w:tr>
    </w:tbl>
    <w:p w14:paraId="052A4E6C" w14:textId="77777777" w:rsidR="008C0D08" w:rsidRPr="007F59FA" w:rsidRDefault="008C0D08" w:rsidP="00136384">
      <w:pPr>
        <w:rPr>
          <w:rFonts w:ascii="Century Gothic" w:hAnsi="Century Gothic"/>
          <w:sz w:val="24"/>
          <w:szCs w:val="40"/>
        </w:rPr>
      </w:pPr>
    </w:p>
    <w:p w14:paraId="430F2800" w14:textId="77777777" w:rsidR="004B251E" w:rsidRDefault="00C40D64" w:rsidP="005102F9">
      <w:pPr>
        <w:spacing w:after="200" w:line="276" w:lineRule="auto"/>
        <w:ind w:left="-630"/>
        <w:rPr>
          <w:rFonts w:ascii="Century Gothic" w:hAnsi="Century Gothic"/>
          <w:sz w:val="24"/>
          <w:szCs w:val="40"/>
        </w:rPr>
      </w:pPr>
      <w:r w:rsidRPr="007F59FA">
        <w:rPr>
          <w:rFonts w:ascii="Century Gothic" w:hAnsi="Century Gothic"/>
          <w:b/>
          <w:sz w:val="24"/>
          <w:szCs w:val="40"/>
        </w:rPr>
        <w:t>NEXT MEETING</w:t>
      </w:r>
      <w:r w:rsidRPr="007F59FA">
        <w:rPr>
          <w:rFonts w:ascii="Century Gothic" w:hAnsi="Century Gothic"/>
          <w:sz w:val="24"/>
          <w:szCs w:val="40"/>
        </w:rPr>
        <w:t xml:space="preserve">:  </w:t>
      </w:r>
      <w:r w:rsidR="009F4074">
        <w:rPr>
          <w:rFonts w:ascii="Century Gothic" w:hAnsi="Century Gothic"/>
          <w:sz w:val="24"/>
          <w:szCs w:val="40"/>
        </w:rPr>
        <w:t>Monday</w:t>
      </w:r>
      <w:r w:rsidR="00B91345">
        <w:rPr>
          <w:rFonts w:ascii="Century Gothic" w:hAnsi="Century Gothic"/>
          <w:sz w:val="24"/>
          <w:szCs w:val="40"/>
        </w:rPr>
        <w:t xml:space="preserve">, </w:t>
      </w:r>
      <w:r w:rsidR="009F4074">
        <w:rPr>
          <w:rFonts w:ascii="Century Gothic" w:hAnsi="Century Gothic"/>
          <w:sz w:val="24"/>
          <w:szCs w:val="40"/>
        </w:rPr>
        <w:t>March</w:t>
      </w:r>
      <w:r w:rsidR="00B91345">
        <w:rPr>
          <w:rFonts w:ascii="Century Gothic" w:hAnsi="Century Gothic"/>
          <w:sz w:val="24"/>
          <w:szCs w:val="40"/>
        </w:rPr>
        <w:t xml:space="preserve"> 1</w:t>
      </w:r>
      <w:r w:rsidR="00B91345" w:rsidRPr="00B91345">
        <w:rPr>
          <w:rFonts w:ascii="Century Gothic" w:hAnsi="Century Gothic"/>
          <w:sz w:val="24"/>
          <w:szCs w:val="40"/>
          <w:vertAlign w:val="superscript"/>
        </w:rPr>
        <w:t>st</w:t>
      </w:r>
      <w:r w:rsidR="00B91345">
        <w:rPr>
          <w:rFonts w:ascii="Century Gothic" w:hAnsi="Century Gothic"/>
          <w:sz w:val="24"/>
          <w:szCs w:val="40"/>
        </w:rPr>
        <w:t>, 2021, 9:00am Central Time</w:t>
      </w:r>
    </w:p>
    <w:sectPr w:rsidR="004B251E" w:rsidSect="007F08B0">
      <w:headerReference w:type="default" r:id="rId13"/>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5204C" w14:textId="77777777" w:rsidR="00BE257E" w:rsidRDefault="00BE257E">
      <w:r>
        <w:separator/>
      </w:r>
    </w:p>
  </w:endnote>
  <w:endnote w:type="continuationSeparator" w:id="0">
    <w:p w14:paraId="50EB3E99" w14:textId="77777777" w:rsidR="00BE257E" w:rsidRDefault="00BE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251A2" w14:textId="77777777" w:rsidR="00BE257E" w:rsidRDefault="00BE257E">
      <w:r>
        <w:separator/>
      </w:r>
    </w:p>
  </w:footnote>
  <w:footnote w:type="continuationSeparator" w:id="0">
    <w:p w14:paraId="329C148A" w14:textId="77777777" w:rsidR="00BE257E" w:rsidRDefault="00BE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571C6" w14:textId="77777777" w:rsidR="003046FE" w:rsidRDefault="00C51513" w:rsidP="007F08B0">
    <w:pPr>
      <w:pStyle w:val="MeetingMinutesHeading"/>
      <w:spacing w:before="0" w:after="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3272E257" wp14:editId="7C61FB0B">
          <wp:simplePos x="0" y="0"/>
          <wp:positionH relativeFrom="column">
            <wp:posOffset>-1000125</wp:posOffset>
          </wp:positionH>
          <wp:positionV relativeFrom="paragraph">
            <wp:posOffset>-330200</wp:posOffset>
          </wp:positionV>
          <wp:extent cx="2007870" cy="1343660"/>
          <wp:effectExtent l="152400" t="152400" r="354330" b="3708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7870" cy="13436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7F59FA">
      <w:rPr>
        <w:rFonts w:ascii="Century Gothic" w:hAnsi="Century Gothic" w:cs="Arial"/>
        <w:b/>
        <w:color w:val="auto"/>
        <w:sz w:val="30"/>
      </w:rPr>
      <w:t xml:space="preserve">Two Rivers </w:t>
    </w:r>
    <w:r>
      <w:rPr>
        <w:rFonts w:ascii="Century Gothic" w:hAnsi="Century Gothic" w:cs="Arial"/>
        <w:b/>
        <w:color w:val="auto"/>
        <w:sz w:val="30"/>
      </w:rPr>
      <w:t xml:space="preserve">Regional </w:t>
    </w:r>
    <w:r w:rsidR="003046FE">
      <w:rPr>
        <w:rFonts w:ascii="Century Gothic" w:hAnsi="Century Gothic" w:cs="Arial"/>
        <w:b/>
        <w:color w:val="auto"/>
        <w:sz w:val="30"/>
      </w:rPr>
      <w:t>Grant</w:t>
    </w:r>
    <w:r w:rsidR="007F59FA">
      <w:rPr>
        <w:rFonts w:ascii="Century Gothic" w:hAnsi="Century Gothic" w:cs="Arial"/>
        <w:b/>
        <w:color w:val="auto"/>
        <w:sz w:val="30"/>
      </w:rPr>
      <w:t xml:space="preserve"> </w:t>
    </w:r>
    <w:r w:rsidR="003046FE">
      <w:rPr>
        <w:rFonts w:ascii="Century Gothic" w:hAnsi="Century Gothic" w:cs="Arial"/>
        <w:b/>
        <w:color w:val="auto"/>
        <w:sz w:val="30"/>
      </w:rPr>
      <w:t xml:space="preserve">Management </w:t>
    </w:r>
    <w:r>
      <w:rPr>
        <w:rFonts w:ascii="Century Gothic" w:hAnsi="Century Gothic" w:cs="Arial"/>
        <w:b/>
        <w:color w:val="auto"/>
        <w:sz w:val="30"/>
      </w:rPr>
      <w:t>a</w:t>
    </w:r>
    <w:r w:rsidR="003046FE">
      <w:rPr>
        <w:rFonts w:ascii="Century Gothic" w:hAnsi="Century Gothic" w:cs="Arial"/>
        <w:b/>
        <w:color w:val="auto"/>
        <w:sz w:val="30"/>
      </w:rPr>
      <w:t>nd</w:t>
    </w:r>
    <w:r>
      <w:rPr>
        <w:rFonts w:ascii="Century Gothic" w:hAnsi="Century Gothic" w:cs="Arial"/>
        <w:b/>
        <w:color w:val="auto"/>
        <w:sz w:val="30"/>
      </w:rPr>
      <w:t xml:space="preserve"> </w:t>
    </w:r>
    <w:r w:rsidR="003046FE">
      <w:rPr>
        <w:rFonts w:ascii="Century Gothic" w:hAnsi="Century Gothic" w:cs="Arial"/>
        <w:b/>
        <w:color w:val="auto"/>
        <w:sz w:val="30"/>
      </w:rPr>
      <w:t>Implementation Team(</w:t>
    </w:r>
    <w:r>
      <w:rPr>
        <w:rFonts w:ascii="Century Gothic" w:hAnsi="Century Gothic" w:cs="Arial"/>
        <w:b/>
        <w:color w:val="auto"/>
        <w:sz w:val="30"/>
      </w:rPr>
      <w:t>R-</w:t>
    </w:r>
    <w:r w:rsidR="003046FE">
      <w:rPr>
        <w:rFonts w:ascii="Century Gothic" w:hAnsi="Century Gothic" w:cs="Arial"/>
        <w:b/>
        <w:color w:val="auto"/>
        <w:sz w:val="30"/>
      </w:rPr>
      <w:t>GMIT)</w:t>
    </w:r>
  </w:p>
  <w:p w14:paraId="5C4AA427" w14:textId="77777777" w:rsidR="00343ED0" w:rsidRDefault="00D374B3"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February 1</w:t>
    </w:r>
    <w:r w:rsidR="00587063">
      <w:rPr>
        <w:rFonts w:ascii="Century Gothic" w:hAnsi="Century Gothic" w:cs="Arial"/>
        <w:b/>
        <w:color w:val="auto"/>
        <w:sz w:val="30"/>
      </w:rPr>
      <w:t>, 2021</w:t>
    </w:r>
  </w:p>
  <w:p w14:paraId="3688434F" w14:textId="77777777" w:rsidR="003046FE" w:rsidRPr="003046FE" w:rsidRDefault="003046FE"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88495A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236670C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AF144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48290B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B37E4A"/>
    <w:multiLevelType w:val="hybridMultilevel"/>
    <w:tmpl w:val="E180A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332062"/>
    <w:multiLevelType w:val="hybridMultilevel"/>
    <w:tmpl w:val="06BA502A"/>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41322C"/>
    <w:multiLevelType w:val="hybridMultilevel"/>
    <w:tmpl w:val="08B8E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645BDB"/>
    <w:multiLevelType w:val="hybridMultilevel"/>
    <w:tmpl w:val="5DFC0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D43B7D"/>
    <w:multiLevelType w:val="hybridMultilevel"/>
    <w:tmpl w:val="C70E0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9F7D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DA4357E"/>
    <w:multiLevelType w:val="hybridMultilevel"/>
    <w:tmpl w:val="DD0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2254C"/>
    <w:multiLevelType w:val="hybridMultilevel"/>
    <w:tmpl w:val="A486537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9E0DF9"/>
    <w:multiLevelType w:val="hybridMultilevel"/>
    <w:tmpl w:val="D48C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07A05"/>
    <w:multiLevelType w:val="hybridMultilevel"/>
    <w:tmpl w:val="BDD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620091"/>
    <w:multiLevelType w:val="hybridMultilevel"/>
    <w:tmpl w:val="6B96D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7126D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7" w15:restartNumberingAfterBreak="0">
    <w:nsid w:val="45F462A6"/>
    <w:multiLevelType w:val="hybridMultilevel"/>
    <w:tmpl w:val="86DE8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350513"/>
    <w:multiLevelType w:val="hybridMultilevel"/>
    <w:tmpl w:val="90AC9948"/>
    <w:lvl w:ilvl="0" w:tplc="D81A07A0">
      <w:start w:val="1"/>
      <w:numFmt w:val="decimal"/>
      <w:lvlText w:val="(%1)"/>
      <w:lvlJc w:val="left"/>
      <w:pPr>
        <w:ind w:left="720" w:hanging="360"/>
      </w:pPr>
      <w:rPr>
        <w:rFonts w:ascii="Century Gothic" w:eastAsia="Times New Roman" w:hAnsi="Century Gothic"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E698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6762D4C"/>
    <w:multiLevelType w:val="hybridMultilevel"/>
    <w:tmpl w:val="DBFA8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4B79EC"/>
    <w:multiLevelType w:val="hybridMultilevel"/>
    <w:tmpl w:val="2C96E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B929DA"/>
    <w:multiLevelType w:val="hybridMultilevel"/>
    <w:tmpl w:val="8AD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50834"/>
    <w:multiLevelType w:val="hybridMultilevel"/>
    <w:tmpl w:val="3468E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3A24E2"/>
    <w:multiLevelType w:val="hybridMultilevel"/>
    <w:tmpl w:val="500A2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796B4E"/>
    <w:multiLevelType w:val="hybridMultilevel"/>
    <w:tmpl w:val="A81CE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3B7F3B"/>
    <w:multiLevelType w:val="hybridMultilevel"/>
    <w:tmpl w:val="C308A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E8412C"/>
    <w:multiLevelType w:val="hybridMultilevel"/>
    <w:tmpl w:val="FEF0D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FD5AA5"/>
    <w:multiLevelType w:val="hybridMultilevel"/>
    <w:tmpl w:val="425AE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DD74B4"/>
    <w:multiLevelType w:val="hybridMultilevel"/>
    <w:tmpl w:val="204C7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FE7AFD"/>
    <w:multiLevelType w:val="hybridMultilevel"/>
    <w:tmpl w:val="26620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E4397E"/>
    <w:multiLevelType w:val="hybridMultilevel"/>
    <w:tmpl w:val="C204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3"/>
  </w:num>
  <w:num w:numId="4">
    <w:abstractNumId w:val="2"/>
  </w:num>
  <w:num w:numId="5">
    <w:abstractNumId w:val="1"/>
  </w:num>
  <w:num w:numId="6">
    <w:abstractNumId w:val="0"/>
  </w:num>
  <w:num w:numId="7">
    <w:abstractNumId w:val="14"/>
  </w:num>
  <w:num w:numId="8">
    <w:abstractNumId w:val="4"/>
  </w:num>
  <w:num w:numId="9">
    <w:abstractNumId w:val="27"/>
  </w:num>
  <w:num w:numId="10">
    <w:abstractNumId w:val="30"/>
  </w:num>
  <w:num w:numId="11">
    <w:abstractNumId w:val="8"/>
  </w:num>
  <w:num w:numId="12">
    <w:abstractNumId w:val="28"/>
  </w:num>
  <w:num w:numId="13">
    <w:abstractNumId w:val="26"/>
  </w:num>
  <w:num w:numId="14">
    <w:abstractNumId w:val="31"/>
  </w:num>
  <w:num w:numId="15">
    <w:abstractNumId w:val="20"/>
  </w:num>
  <w:num w:numId="16">
    <w:abstractNumId w:val="23"/>
  </w:num>
  <w:num w:numId="17">
    <w:abstractNumId w:val="22"/>
  </w:num>
  <w:num w:numId="18">
    <w:abstractNumId w:val="21"/>
  </w:num>
  <w:num w:numId="19">
    <w:abstractNumId w:val="10"/>
  </w:num>
  <w:num w:numId="20">
    <w:abstractNumId w:val="25"/>
  </w:num>
  <w:num w:numId="21">
    <w:abstractNumId w:val="12"/>
  </w:num>
  <w:num w:numId="22">
    <w:abstractNumId w:val="13"/>
  </w:num>
  <w:num w:numId="23">
    <w:abstractNumId w:val="15"/>
  </w:num>
  <w:num w:numId="24">
    <w:abstractNumId w:val="24"/>
  </w:num>
  <w:num w:numId="25">
    <w:abstractNumId w:val="17"/>
  </w:num>
  <w:num w:numId="26">
    <w:abstractNumId w:val="7"/>
  </w:num>
  <w:num w:numId="27">
    <w:abstractNumId w:val="6"/>
  </w:num>
  <w:num w:numId="28">
    <w:abstractNumId w:val="16"/>
  </w:num>
  <w:num w:numId="29">
    <w:abstractNumId w:val="9"/>
  </w:num>
  <w:num w:numId="30">
    <w:abstractNumId w:val="19"/>
  </w:num>
  <w:num w:numId="31">
    <w:abstractNumId w:val="29"/>
  </w:num>
  <w:num w:numId="3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4C49"/>
    <w:rsid w:val="0000798F"/>
    <w:rsid w:val="00012BE5"/>
    <w:rsid w:val="00013B30"/>
    <w:rsid w:val="0001639C"/>
    <w:rsid w:val="00016926"/>
    <w:rsid w:val="00017981"/>
    <w:rsid w:val="00021426"/>
    <w:rsid w:val="0002154B"/>
    <w:rsid w:val="000239DD"/>
    <w:rsid w:val="0003157C"/>
    <w:rsid w:val="0003431D"/>
    <w:rsid w:val="00043DDA"/>
    <w:rsid w:val="00056924"/>
    <w:rsid w:val="000570D6"/>
    <w:rsid w:val="000572B8"/>
    <w:rsid w:val="00062605"/>
    <w:rsid w:val="00062BCD"/>
    <w:rsid w:val="000649C0"/>
    <w:rsid w:val="00064F96"/>
    <w:rsid w:val="00067452"/>
    <w:rsid w:val="00084863"/>
    <w:rsid w:val="00091274"/>
    <w:rsid w:val="0009730D"/>
    <w:rsid w:val="000A09EE"/>
    <w:rsid w:val="000A1F78"/>
    <w:rsid w:val="000A31E7"/>
    <w:rsid w:val="000A4D72"/>
    <w:rsid w:val="000A5C9B"/>
    <w:rsid w:val="000A5DDC"/>
    <w:rsid w:val="000A61F6"/>
    <w:rsid w:val="000B277A"/>
    <w:rsid w:val="000B65BE"/>
    <w:rsid w:val="000C2FAD"/>
    <w:rsid w:val="000C762B"/>
    <w:rsid w:val="000D6494"/>
    <w:rsid w:val="000E29BE"/>
    <w:rsid w:val="0010761C"/>
    <w:rsid w:val="00111027"/>
    <w:rsid w:val="00113CC1"/>
    <w:rsid w:val="001149CB"/>
    <w:rsid w:val="00114C65"/>
    <w:rsid w:val="0011696C"/>
    <w:rsid w:val="00117E79"/>
    <w:rsid w:val="00136384"/>
    <w:rsid w:val="0015072E"/>
    <w:rsid w:val="00154421"/>
    <w:rsid w:val="00156712"/>
    <w:rsid w:val="001602C5"/>
    <w:rsid w:val="00170B82"/>
    <w:rsid w:val="00172880"/>
    <w:rsid w:val="00177B70"/>
    <w:rsid w:val="00183246"/>
    <w:rsid w:val="0018514B"/>
    <w:rsid w:val="001975BE"/>
    <w:rsid w:val="001A11BD"/>
    <w:rsid w:val="001A69C1"/>
    <w:rsid w:val="001C0A0E"/>
    <w:rsid w:val="001C4533"/>
    <w:rsid w:val="001C7E8C"/>
    <w:rsid w:val="001D0DBA"/>
    <w:rsid w:val="001D0DE9"/>
    <w:rsid w:val="001D2DCF"/>
    <w:rsid w:val="001D2F03"/>
    <w:rsid w:val="001D5014"/>
    <w:rsid w:val="001D78E2"/>
    <w:rsid w:val="001E24F3"/>
    <w:rsid w:val="001E502E"/>
    <w:rsid w:val="001F3831"/>
    <w:rsid w:val="001F404A"/>
    <w:rsid w:val="001F4A29"/>
    <w:rsid w:val="001F6B05"/>
    <w:rsid w:val="00202851"/>
    <w:rsid w:val="00202AC4"/>
    <w:rsid w:val="00205C08"/>
    <w:rsid w:val="00205F7E"/>
    <w:rsid w:val="002104AD"/>
    <w:rsid w:val="002123DB"/>
    <w:rsid w:val="00212B3E"/>
    <w:rsid w:val="00215387"/>
    <w:rsid w:val="00217FA9"/>
    <w:rsid w:val="00223B80"/>
    <w:rsid w:val="002260ED"/>
    <w:rsid w:val="0023090E"/>
    <w:rsid w:val="00232CA5"/>
    <w:rsid w:val="00232F1E"/>
    <w:rsid w:val="00236622"/>
    <w:rsid w:val="00240029"/>
    <w:rsid w:val="00247251"/>
    <w:rsid w:val="00247B71"/>
    <w:rsid w:val="0025298F"/>
    <w:rsid w:val="0026588A"/>
    <w:rsid w:val="002676DB"/>
    <w:rsid w:val="00267F4B"/>
    <w:rsid w:val="00270B56"/>
    <w:rsid w:val="002714CE"/>
    <w:rsid w:val="00276315"/>
    <w:rsid w:val="00276FED"/>
    <w:rsid w:val="002770D6"/>
    <w:rsid w:val="0028026A"/>
    <w:rsid w:val="00284FD4"/>
    <w:rsid w:val="00297987"/>
    <w:rsid w:val="002A144D"/>
    <w:rsid w:val="002A3CFA"/>
    <w:rsid w:val="002A5930"/>
    <w:rsid w:val="002A7788"/>
    <w:rsid w:val="002B1C46"/>
    <w:rsid w:val="002B1EBB"/>
    <w:rsid w:val="002B6A4A"/>
    <w:rsid w:val="002B6B44"/>
    <w:rsid w:val="002C2B38"/>
    <w:rsid w:val="002C6D37"/>
    <w:rsid w:val="002D013D"/>
    <w:rsid w:val="002D0D92"/>
    <w:rsid w:val="002D17F1"/>
    <w:rsid w:val="002D5DC3"/>
    <w:rsid w:val="002D73C2"/>
    <w:rsid w:val="002D7DEF"/>
    <w:rsid w:val="002E1D65"/>
    <w:rsid w:val="002F4003"/>
    <w:rsid w:val="002F521C"/>
    <w:rsid w:val="00302626"/>
    <w:rsid w:val="003046FE"/>
    <w:rsid w:val="003148B3"/>
    <w:rsid w:val="00316167"/>
    <w:rsid w:val="00316460"/>
    <w:rsid w:val="00316779"/>
    <w:rsid w:val="003229B9"/>
    <w:rsid w:val="003262D2"/>
    <w:rsid w:val="003266E4"/>
    <w:rsid w:val="003319F3"/>
    <w:rsid w:val="0033298F"/>
    <w:rsid w:val="00343ED0"/>
    <w:rsid w:val="00346E4D"/>
    <w:rsid w:val="003523CB"/>
    <w:rsid w:val="00352C32"/>
    <w:rsid w:val="00352E47"/>
    <w:rsid w:val="00354FA8"/>
    <w:rsid w:val="0035765B"/>
    <w:rsid w:val="003577E2"/>
    <w:rsid w:val="00360350"/>
    <w:rsid w:val="00363CC6"/>
    <w:rsid w:val="00367836"/>
    <w:rsid w:val="003735E2"/>
    <w:rsid w:val="003757C9"/>
    <w:rsid w:val="00375F08"/>
    <w:rsid w:val="00375FB1"/>
    <w:rsid w:val="00377ACB"/>
    <w:rsid w:val="00377E18"/>
    <w:rsid w:val="003802DD"/>
    <w:rsid w:val="00385F29"/>
    <w:rsid w:val="003920F4"/>
    <w:rsid w:val="0039340E"/>
    <w:rsid w:val="0039753C"/>
    <w:rsid w:val="00397B57"/>
    <w:rsid w:val="003A0444"/>
    <w:rsid w:val="003A1288"/>
    <w:rsid w:val="003A5E13"/>
    <w:rsid w:val="003B0AED"/>
    <w:rsid w:val="003B1E88"/>
    <w:rsid w:val="003B4AC7"/>
    <w:rsid w:val="003C034C"/>
    <w:rsid w:val="003C0614"/>
    <w:rsid w:val="003C65C2"/>
    <w:rsid w:val="003D2192"/>
    <w:rsid w:val="003D78FC"/>
    <w:rsid w:val="003D7C4F"/>
    <w:rsid w:val="003E4B68"/>
    <w:rsid w:val="003E761E"/>
    <w:rsid w:val="003F16D9"/>
    <w:rsid w:val="003F6CED"/>
    <w:rsid w:val="00403332"/>
    <w:rsid w:val="00403D5D"/>
    <w:rsid w:val="00411729"/>
    <w:rsid w:val="0041571F"/>
    <w:rsid w:val="00415942"/>
    <w:rsid w:val="00420DE2"/>
    <w:rsid w:val="00421842"/>
    <w:rsid w:val="00423964"/>
    <w:rsid w:val="00431D37"/>
    <w:rsid w:val="00436CC5"/>
    <w:rsid w:val="00436E57"/>
    <w:rsid w:val="00441AED"/>
    <w:rsid w:val="004444CD"/>
    <w:rsid w:val="00447B87"/>
    <w:rsid w:val="00453B5A"/>
    <w:rsid w:val="00454C41"/>
    <w:rsid w:val="0045789D"/>
    <w:rsid w:val="004613E7"/>
    <w:rsid w:val="0046278C"/>
    <w:rsid w:val="00465A72"/>
    <w:rsid w:val="00471838"/>
    <w:rsid w:val="0048280E"/>
    <w:rsid w:val="00490294"/>
    <w:rsid w:val="00490511"/>
    <w:rsid w:val="004A0BB1"/>
    <w:rsid w:val="004A39DC"/>
    <w:rsid w:val="004A3D6A"/>
    <w:rsid w:val="004B02E0"/>
    <w:rsid w:val="004B143D"/>
    <w:rsid w:val="004B1712"/>
    <w:rsid w:val="004B251E"/>
    <w:rsid w:val="004C3901"/>
    <w:rsid w:val="004C781B"/>
    <w:rsid w:val="004D3C91"/>
    <w:rsid w:val="004D43F6"/>
    <w:rsid w:val="004D5C37"/>
    <w:rsid w:val="004E1589"/>
    <w:rsid w:val="004F3FA3"/>
    <w:rsid w:val="004F5ED4"/>
    <w:rsid w:val="005014AB"/>
    <w:rsid w:val="005102F9"/>
    <w:rsid w:val="005130D7"/>
    <w:rsid w:val="00517122"/>
    <w:rsid w:val="005205D2"/>
    <w:rsid w:val="005207DE"/>
    <w:rsid w:val="00523DB7"/>
    <w:rsid w:val="00524EA6"/>
    <w:rsid w:val="0053264C"/>
    <w:rsid w:val="005424BA"/>
    <w:rsid w:val="00543DCA"/>
    <w:rsid w:val="005604A4"/>
    <w:rsid w:val="005613E1"/>
    <w:rsid w:val="00566D8F"/>
    <w:rsid w:val="00567B84"/>
    <w:rsid w:val="00573817"/>
    <w:rsid w:val="005752ED"/>
    <w:rsid w:val="0057600B"/>
    <w:rsid w:val="00580ED8"/>
    <w:rsid w:val="00582434"/>
    <w:rsid w:val="005857DF"/>
    <w:rsid w:val="00587063"/>
    <w:rsid w:val="0059079E"/>
    <w:rsid w:val="005911F2"/>
    <w:rsid w:val="0059714D"/>
    <w:rsid w:val="005A27A4"/>
    <w:rsid w:val="005A3C6C"/>
    <w:rsid w:val="005A6E03"/>
    <w:rsid w:val="005B2F9E"/>
    <w:rsid w:val="005B3C64"/>
    <w:rsid w:val="005C0CB2"/>
    <w:rsid w:val="005C0CD5"/>
    <w:rsid w:val="005C4D60"/>
    <w:rsid w:val="005C5689"/>
    <w:rsid w:val="005C6B3A"/>
    <w:rsid w:val="005D0C75"/>
    <w:rsid w:val="005D28D3"/>
    <w:rsid w:val="005D3272"/>
    <w:rsid w:val="005D5166"/>
    <w:rsid w:val="005E2DB5"/>
    <w:rsid w:val="005E3DFC"/>
    <w:rsid w:val="005E748D"/>
    <w:rsid w:val="005F0861"/>
    <w:rsid w:val="005F5633"/>
    <w:rsid w:val="006007C9"/>
    <w:rsid w:val="00603B97"/>
    <w:rsid w:val="0061262C"/>
    <w:rsid w:val="006174E6"/>
    <w:rsid w:val="00623C5A"/>
    <w:rsid w:val="00632BD4"/>
    <w:rsid w:val="00635D63"/>
    <w:rsid w:val="00640DBD"/>
    <w:rsid w:val="00642B87"/>
    <w:rsid w:val="0064354C"/>
    <w:rsid w:val="00650401"/>
    <w:rsid w:val="006634A0"/>
    <w:rsid w:val="006641E0"/>
    <w:rsid w:val="006670D8"/>
    <w:rsid w:val="00667E39"/>
    <w:rsid w:val="00667F05"/>
    <w:rsid w:val="00671062"/>
    <w:rsid w:val="00671411"/>
    <w:rsid w:val="00674E08"/>
    <w:rsid w:val="0067560D"/>
    <w:rsid w:val="00680C83"/>
    <w:rsid w:val="00681DA4"/>
    <w:rsid w:val="00684778"/>
    <w:rsid w:val="0069228F"/>
    <w:rsid w:val="006A0D0B"/>
    <w:rsid w:val="006A0D67"/>
    <w:rsid w:val="006A1986"/>
    <w:rsid w:val="006A1E1E"/>
    <w:rsid w:val="006A40DD"/>
    <w:rsid w:val="006A459E"/>
    <w:rsid w:val="006B2EE3"/>
    <w:rsid w:val="006B3A4B"/>
    <w:rsid w:val="006B3AD9"/>
    <w:rsid w:val="006B6F55"/>
    <w:rsid w:val="006B7225"/>
    <w:rsid w:val="006C1D07"/>
    <w:rsid w:val="006C2046"/>
    <w:rsid w:val="006C3B69"/>
    <w:rsid w:val="006D1B22"/>
    <w:rsid w:val="006D2852"/>
    <w:rsid w:val="006D4F44"/>
    <w:rsid w:val="006D6550"/>
    <w:rsid w:val="006E0E70"/>
    <w:rsid w:val="006E2B5B"/>
    <w:rsid w:val="006F0DA1"/>
    <w:rsid w:val="006F1A54"/>
    <w:rsid w:val="006F4150"/>
    <w:rsid w:val="006F5F61"/>
    <w:rsid w:val="006F680F"/>
    <w:rsid w:val="006F6919"/>
    <w:rsid w:val="00703FF5"/>
    <w:rsid w:val="00713372"/>
    <w:rsid w:val="00715B1E"/>
    <w:rsid w:val="00717EE6"/>
    <w:rsid w:val="00722125"/>
    <w:rsid w:val="007264DE"/>
    <w:rsid w:val="0072660C"/>
    <w:rsid w:val="007267F7"/>
    <w:rsid w:val="00731496"/>
    <w:rsid w:val="00731AF8"/>
    <w:rsid w:val="00734524"/>
    <w:rsid w:val="00743A7E"/>
    <w:rsid w:val="00744B4F"/>
    <w:rsid w:val="007468FC"/>
    <w:rsid w:val="00753CB5"/>
    <w:rsid w:val="00756207"/>
    <w:rsid w:val="00756306"/>
    <w:rsid w:val="00756A90"/>
    <w:rsid w:val="007738D3"/>
    <w:rsid w:val="00776A58"/>
    <w:rsid w:val="00777838"/>
    <w:rsid w:val="00777E86"/>
    <w:rsid w:val="00791975"/>
    <w:rsid w:val="00794460"/>
    <w:rsid w:val="007A08E9"/>
    <w:rsid w:val="007A45BC"/>
    <w:rsid w:val="007A55CA"/>
    <w:rsid w:val="007B2E2C"/>
    <w:rsid w:val="007B488C"/>
    <w:rsid w:val="007B55AC"/>
    <w:rsid w:val="007C11DD"/>
    <w:rsid w:val="007C4F3D"/>
    <w:rsid w:val="007C6334"/>
    <w:rsid w:val="007D1DC5"/>
    <w:rsid w:val="007E0261"/>
    <w:rsid w:val="007E078F"/>
    <w:rsid w:val="007E31C2"/>
    <w:rsid w:val="007E5A70"/>
    <w:rsid w:val="007F08B0"/>
    <w:rsid w:val="007F59FA"/>
    <w:rsid w:val="0080056C"/>
    <w:rsid w:val="0080148B"/>
    <w:rsid w:val="00805E80"/>
    <w:rsid w:val="008116CC"/>
    <w:rsid w:val="008136F7"/>
    <w:rsid w:val="008146C5"/>
    <w:rsid w:val="008149F6"/>
    <w:rsid w:val="00816B21"/>
    <w:rsid w:val="008211C5"/>
    <w:rsid w:val="00823175"/>
    <w:rsid w:val="00826D0F"/>
    <w:rsid w:val="008300E7"/>
    <w:rsid w:val="00834361"/>
    <w:rsid w:val="008378F6"/>
    <w:rsid w:val="008406F1"/>
    <w:rsid w:val="0084149F"/>
    <w:rsid w:val="008455EC"/>
    <w:rsid w:val="0085001F"/>
    <w:rsid w:val="00853C96"/>
    <w:rsid w:val="0086343D"/>
    <w:rsid w:val="00865268"/>
    <w:rsid w:val="00867644"/>
    <w:rsid w:val="00867AED"/>
    <w:rsid w:val="008755D8"/>
    <w:rsid w:val="0087642A"/>
    <w:rsid w:val="00882E34"/>
    <w:rsid w:val="008856B0"/>
    <w:rsid w:val="0088748A"/>
    <w:rsid w:val="00894CEC"/>
    <w:rsid w:val="00895D78"/>
    <w:rsid w:val="008A27F4"/>
    <w:rsid w:val="008A302B"/>
    <w:rsid w:val="008A65A3"/>
    <w:rsid w:val="008A716F"/>
    <w:rsid w:val="008C0ACE"/>
    <w:rsid w:val="008C0D08"/>
    <w:rsid w:val="008C3A7A"/>
    <w:rsid w:val="008D0E30"/>
    <w:rsid w:val="008D14AA"/>
    <w:rsid w:val="008D2590"/>
    <w:rsid w:val="008D28A0"/>
    <w:rsid w:val="008D317D"/>
    <w:rsid w:val="008E1AF3"/>
    <w:rsid w:val="008E3E26"/>
    <w:rsid w:val="008E42AE"/>
    <w:rsid w:val="008E7FE2"/>
    <w:rsid w:val="008F0C4F"/>
    <w:rsid w:val="00901D7A"/>
    <w:rsid w:val="009075EC"/>
    <w:rsid w:val="00907E31"/>
    <w:rsid w:val="00910743"/>
    <w:rsid w:val="00910F7E"/>
    <w:rsid w:val="0091169A"/>
    <w:rsid w:val="00913A62"/>
    <w:rsid w:val="009152B2"/>
    <w:rsid w:val="00915AF4"/>
    <w:rsid w:val="009266BE"/>
    <w:rsid w:val="009266DE"/>
    <w:rsid w:val="00926E75"/>
    <w:rsid w:val="00926FA8"/>
    <w:rsid w:val="00935D12"/>
    <w:rsid w:val="00942C60"/>
    <w:rsid w:val="00963BC0"/>
    <w:rsid w:val="00964317"/>
    <w:rsid w:val="0097298F"/>
    <w:rsid w:val="00974973"/>
    <w:rsid w:val="009770EA"/>
    <w:rsid w:val="00980D46"/>
    <w:rsid w:val="0098327A"/>
    <w:rsid w:val="00987B43"/>
    <w:rsid w:val="00990AA0"/>
    <w:rsid w:val="00991D1B"/>
    <w:rsid w:val="00992B5E"/>
    <w:rsid w:val="0099670B"/>
    <w:rsid w:val="009A00D8"/>
    <w:rsid w:val="009A39E7"/>
    <w:rsid w:val="009A41B6"/>
    <w:rsid w:val="009A7D71"/>
    <w:rsid w:val="009C3248"/>
    <w:rsid w:val="009D3815"/>
    <w:rsid w:val="009D5F9E"/>
    <w:rsid w:val="009D6B70"/>
    <w:rsid w:val="009E0645"/>
    <w:rsid w:val="009E0FC7"/>
    <w:rsid w:val="009E4D5C"/>
    <w:rsid w:val="009F4074"/>
    <w:rsid w:val="00A13C9A"/>
    <w:rsid w:val="00A167D2"/>
    <w:rsid w:val="00A1688E"/>
    <w:rsid w:val="00A216D1"/>
    <w:rsid w:val="00A21925"/>
    <w:rsid w:val="00A24F19"/>
    <w:rsid w:val="00A26456"/>
    <w:rsid w:val="00A27128"/>
    <w:rsid w:val="00A30041"/>
    <w:rsid w:val="00A31F17"/>
    <w:rsid w:val="00A31F1C"/>
    <w:rsid w:val="00A357DF"/>
    <w:rsid w:val="00A360CE"/>
    <w:rsid w:val="00A3714C"/>
    <w:rsid w:val="00A40D2F"/>
    <w:rsid w:val="00A41C2D"/>
    <w:rsid w:val="00A446A2"/>
    <w:rsid w:val="00A44B3C"/>
    <w:rsid w:val="00A44ED1"/>
    <w:rsid w:val="00A4503D"/>
    <w:rsid w:val="00A45F56"/>
    <w:rsid w:val="00A55272"/>
    <w:rsid w:val="00A6147B"/>
    <w:rsid w:val="00A62ABE"/>
    <w:rsid w:val="00A65A23"/>
    <w:rsid w:val="00A744D6"/>
    <w:rsid w:val="00A74B3C"/>
    <w:rsid w:val="00A763DF"/>
    <w:rsid w:val="00A80732"/>
    <w:rsid w:val="00A837D6"/>
    <w:rsid w:val="00A84892"/>
    <w:rsid w:val="00A8526C"/>
    <w:rsid w:val="00A853FD"/>
    <w:rsid w:val="00A87CD3"/>
    <w:rsid w:val="00A91339"/>
    <w:rsid w:val="00A92A3A"/>
    <w:rsid w:val="00A94636"/>
    <w:rsid w:val="00AA61E4"/>
    <w:rsid w:val="00AB0FFD"/>
    <w:rsid w:val="00AB1CBF"/>
    <w:rsid w:val="00AB6BAA"/>
    <w:rsid w:val="00AC16C9"/>
    <w:rsid w:val="00AC49C8"/>
    <w:rsid w:val="00AC6EAF"/>
    <w:rsid w:val="00AC7840"/>
    <w:rsid w:val="00AD3244"/>
    <w:rsid w:val="00AD553F"/>
    <w:rsid w:val="00AD6BE7"/>
    <w:rsid w:val="00AE1A3E"/>
    <w:rsid w:val="00AE3557"/>
    <w:rsid w:val="00AE56EC"/>
    <w:rsid w:val="00AE6B39"/>
    <w:rsid w:val="00AE730B"/>
    <w:rsid w:val="00AF069D"/>
    <w:rsid w:val="00B10E39"/>
    <w:rsid w:val="00B10FDB"/>
    <w:rsid w:val="00B15AF2"/>
    <w:rsid w:val="00B16795"/>
    <w:rsid w:val="00B20007"/>
    <w:rsid w:val="00B20EFC"/>
    <w:rsid w:val="00B24552"/>
    <w:rsid w:val="00B27696"/>
    <w:rsid w:val="00B27D29"/>
    <w:rsid w:val="00B301B8"/>
    <w:rsid w:val="00B303F3"/>
    <w:rsid w:val="00B43231"/>
    <w:rsid w:val="00B44995"/>
    <w:rsid w:val="00B4503C"/>
    <w:rsid w:val="00B46FB9"/>
    <w:rsid w:val="00B47D6F"/>
    <w:rsid w:val="00B556E1"/>
    <w:rsid w:val="00B60E41"/>
    <w:rsid w:val="00B70438"/>
    <w:rsid w:val="00B739BE"/>
    <w:rsid w:val="00B75817"/>
    <w:rsid w:val="00B7770D"/>
    <w:rsid w:val="00B849E5"/>
    <w:rsid w:val="00B91345"/>
    <w:rsid w:val="00BA13BA"/>
    <w:rsid w:val="00BA1FDF"/>
    <w:rsid w:val="00BA4BC7"/>
    <w:rsid w:val="00BB0937"/>
    <w:rsid w:val="00BB0F41"/>
    <w:rsid w:val="00BC0389"/>
    <w:rsid w:val="00BC1985"/>
    <w:rsid w:val="00BC53D7"/>
    <w:rsid w:val="00BD121D"/>
    <w:rsid w:val="00BD2778"/>
    <w:rsid w:val="00BD2901"/>
    <w:rsid w:val="00BD4063"/>
    <w:rsid w:val="00BE0FCE"/>
    <w:rsid w:val="00BE200D"/>
    <w:rsid w:val="00BE257E"/>
    <w:rsid w:val="00C06883"/>
    <w:rsid w:val="00C07562"/>
    <w:rsid w:val="00C11BE8"/>
    <w:rsid w:val="00C13DB4"/>
    <w:rsid w:val="00C1685C"/>
    <w:rsid w:val="00C1698F"/>
    <w:rsid w:val="00C17210"/>
    <w:rsid w:val="00C222EA"/>
    <w:rsid w:val="00C2280F"/>
    <w:rsid w:val="00C23CF0"/>
    <w:rsid w:val="00C251F8"/>
    <w:rsid w:val="00C3008E"/>
    <w:rsid w:val="00C31E76"/>
    <w:rsid w:val="00C341B4"/>
    <w:rsid w:val="00C35749"/>
    <w:rsid w:val="00C4068C"/>
    <w:rsid w:val="00C40D64"/>
    <w:rsid w:val="00C40F25"/>
    <w:rsid w:val="00C416C2"/>
    <w:rsid w:val="00C41BD6"/>
    <w:rsid w:val="00C41DB8"/>
    <w:rsid w:val="00C457EA"/>
    <w:rsid w:val="00C51513"/>
    <w:rsid w:val="00C52316"/>
    <w:rsid w:val="00C56D25"/>
    <w:rsid w:val="00C6042C"/>
    <w:rsid w:val="00C65905"/>
    <w:rsid w:val="00C65FF4"/>
    <w:rsid w:val="00C67391"/>
    <w:rsid w:val="00C7019C"/>
    <w:rsid w:val="00C71577"/>
    <w:rsid w:val="00C75239"/>
    <w:rsid w:val="00C8050B"/>
    <w:rsid w:val="00C83501"/>
    <w:rsid w:val="00C8370B"/>
    <w:rsid w:val="00C85093"/>
    <w:rsid w:val="00C864FF"/>
    <w:rsid w:val="00C871D6"/>
    <w:rsid w:val="00C87CFE"/>
    <w:rsid w:val="00C9264B"/>
    <w:rsid w:val="00CB0551"/>
    <w:rsid w:val="00CB0768"/>
    <w:rsid w:val="00CC0E2A"/>
    <w:rsid w:val="00CC1D7B"/>
    <w:rsid w:val="00CC4DEE"/>
    <w:rsid w:val="00CC6FA5"/>
    <w:rsid w:val="00CD3BD6"/>
    <w:rsid w:val="00CD7410"/>
    <w:rsid w:val="00CE1EB7"/>
    <w:rsid w:val="00CF2383"/>
    <w:rsid w:val="00CF7F7A"/>
    <w:rsid w:val="00D01EAA"/>
    <w:rsid w:val="00D02F7B"/>
    <w:rsid w:val="00D03AED"/>
    <w:rsid w:val="00D119BE"/>
    <w:rsid w:val="00D20A9F"/>
    <w:rsid w:val="00D21247"/>
    <w:rsid w:val="00D2172E"/>
    <w:rsid w:val="00D21758"/>
    <w:rsid w:val="00D23988"/>
    <w:rsid w:val="00D2581F"/>
    <w:rsid w:val="00D30FA5"/>
    <w:rsid w:val="00D31AC0"/>
    <w:rsid w:val="00D335B7"/>
    <w:rsid w:val="00D352D1"/>
    <w:rsid w:val="00D35DD5"/>
    <w:rsid w:val="00D374B3"/>
    <w:rsid w:val="00D402F4"/>
    <w:rsid w:val="00D43BE1"/>
    <w:rsid w:val="00D4520F"/>
    <w:rsid w:val="00D47AAE"/>
    <w:rsid w:val="00D50F3C"/>
    <w:rsid w:val="00D553D2"/>
    <w:rsid w:val="00D55A71"/>
    <w:rsid w:val="00D5742A"/>
    <w:rsid w:val="00D6251D"/>
    <w:rsid w:val="00D67000"/>
    <w:rsid w:val="00D72039"/>
    <w:rsid w:val="00D7224C"/>
    <w:rsid w:val="00D74C1F"/>
    <w:rsid w:val="00D77357"/>
    <w:rsid w:val="00D77FB0"/>
    <w:rsid w:val="00D8094A"/>
    <w:rsid w:val="00D84399"/>
    <w:rsid w:val="00D87743"/>
    <w:rsid w:val="00DA0D29"/>
    <w:rsid w:val="00DA439C"/>
    <w:rsid w:val="00DA52BF"/>
    <w:rsid w:val="00DA551D"/>
    <w:rsid w:val="00DB13D5"/>
    <w:rsid w:val="00DB4CE2"/>
    <w:rsid w:val="00DB6869"/>
    <w:rsid w:val="00DC093F"/>
    <w:rsid w:val="00DC227A"/>
    <w:rsid w:val="00DC61B9"/>
    <w:rsid w:val="00DD0F2C"/>
    <w:rsid w:val="00DD1F0B"/>
    <w:rsid w:val="00DD3C7C"/>
    <w:rsid w:val="00DD789C"/>
    <w:rsid w:val="00DE12A6"/>
    <w:rsid w:val="00DE5A85"/>
    <w:rsid w:val="00DE63A9"/>
    <w:rsid w:val="00DE6B38"/>
    <w:rsid w:val="00DF384D"/>
    <w:rsid w:val="00DF6AAA"/>
    <w:rsid w:val="00E01D9F"/>
    <w:rsid w:val="00E04004"/>
    <w:rsid w:val="00E05976"/>
    <w:rsid w:val="00E11CCE"/>
    <w:rsid w:val="00E12463"/>
    <w:rsid w:val="00E144AD"/>
    <w:rsid w:val="00E15783"/>
    <w:rsid w:val="00E16112"/>
    <w:rsid w:val="00E17DD1"/>
    <w:rsid w:val="00E2153A"/>
    <w:rsid w:val="00E26E5D"/>
    <w:rsid w:val="00E4668F"/>
    <w:rsid w:val="00E471A9"/>
    <w:rsid w:val="00E47C24"/>
    <w:rsid w:val="00E54676"/>
    <w:rsid w:val="00E5563F"/>
    <w:rsid w:val="00E60F25"/>
    <w:rsid w:val="00E62850"/>
    <w:rsid w:val="00E63078"/>
    <w:rsid w:val="00E6472C"/>
    <w:rsid w:val="00E64A83"/>
    <w:rsid w:val="00E65C32"/>
    <w:rsid w:val="00E66FC2"/>
    <w:rsid w:val="00E742F0"/>
    <w:rsid w:val="00E74388"/>
    <w:rsid w:val="00E74E19"/>
    <w:rsid w:val="00E768DF"/>
    <w:rsid w:val="00E76A9E"/>
    <w:rsid w:val="00E8176E"/>
    <w:rsid w:val="00E85BE2"/>
    <w:rsid w:val="00E922AF"/>
    <w:rsid w:val="00E92789"/>
    <w:rsid w:val="00E93EB7"/>
    <w:rsid w:val="00E94AEF"/>
    <w:rsid w:val="00EA3294"/>
    <w:rsid w:val="00EA4033"/>
    <w:rsid w:val="00EA5988"/>
    <w:rsid w:val="00EA6A5A"/>
    <w:rsid w:val="00EB0852"/>
    <w:rsid w:val="00EB1930"/>
    <w:rsid w:val="00EB2A28"/>
    <w:rsid w:val="00EB46BF"/>
    <w:rsid w:val="00EB5FD0"/>
    <w:rsid w:val="00EC3DE8"/>
    <w:rsid w:val="00ED5F4B"/>
    <w:rsid w:val="00ED69D5"/>
    <w:rsid w:val="00EE2439"/>
    <w:rsid w:val="00EE26A6"/>
    <w:rsid w:val="00EE290C"/>
    <w:rsid w:val="00EE6761"/>
    <w:rsid w:val="00EF0839"/>
    <w:rsid w:val="00EF27F9"/>
    <w:rsid w:val="00EF5153"/>
    <w:rsid w:val="00EF6945"/>
    <w:rsid w:val="00F0136E"/>
    <w:rsid w:val="00F074B9"/>
    <w:rsid w:val="00F07537"/>
    <w:rsid w:val="00F07CA5"/>
    <w:rsid w:val="00F104CE"/>
    <w:rsid w:val="00F14FDF"/>
    <w:rsid w:val="00F17EC6"/>
    <w:rsid w:val="00F21A24"/>
    <w:rsid w:val="00F228F5"/>
    <w:rsid w:val="00F27606"/>
    <w:rsid w:val="00F301DE"/>
    <w:rsid w:val="00F33754"/>
    <w:rsid w:val="00F35342"/>
    <w:rsid w:val="00F44ECD"/>
    <w:rsid w:val="00F45734"/>
    <w:rsid w:val="00F50464"/>
    <w:rsid w:val="00F506B8"/>
    <w:rsid w:val="00F5169A"/>
    <w:rsid w:val="00F54D17"/>
    <w:rsid w:val="00F554C9"/>
    <w:rsid w:val="00F55592"/>
    <w:rsid w:val="00F5692A"/>
    <w:rsid w:val="00F5745F"/>
    <w:rsid w:val="00F61C27"/>
    <w:rsid w:val="00F65D43"/>
    <w:rsid w:val="00F7286D"/>
    <w:rsid w:val="00F868E6"/>
    <w:rsid w:val="00F8757E"/>
    <w:rsid w:val="00F87CAB"/>
    <w:rsid w:val="00F92852"/>
    <w:rsid w:val="00F9452A"/>
    <w:rsid w:val="00F95CD2"/>
    <w:rsid w:val="00F971D4"/>
    <w:rsid w:val="00FA49A4"/>
    <w:rsid w:val="00FA607D"/>
    <w:rsid w:val="00FB2CF1"/>
    <w:rsid w:val="00FB56C9"/>
    <w:rsid w:val="00FB5E61"/>
    <w:rsid w:val="00FB69B6"/>
    <w:rsid w:val="00FB71E7"/>
    <w:rsid w:val="00FB725D"/>
    <w:rsid w:val="00FC1DC1"/>
    <w:rsid w:val="00FD0027"/>
    <w:rsid w:val="00FD10D6"/>
    <w:rsid w:val="00FD69BD"/>
    <w:rsid w:val="00FE1A5A"/>
    <w:rsid w:val="00FF4A66"/>
    <w:rsid w:val="00FF4BF9"/>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E35122D"/>
  <w15:docId w15:val="{8BD495A1-9D53-4D46-B7FB-45C44AB3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28"/>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28"/>
      </w:numPr>
      <w:spacing w:after="200" w:line="276" w:lineRule="auto"/>
    </w:pPr>
    <w:rPr>
      <w:rFonts w:eastAsia="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1082920475">
      <w:bodyDiv w:val="1"/>
      <w:marLeft w:val="0"/>
      <w:marRight w:val="0"/>
      <w:marTop w:val="0"/>
      <w:marBottom w:val="0"/>
      <w:divBdr>
        <w:top w:val="none" w:sz="0" w:space="0" w:color="auto"/>
        <w:left w:val="none" w:sz="0" w:space="0" w:color="auto"/>
        <w:bottom w:val="none" w:sz="0" w:space="0" w:color="auto"/>
        <w:right w:val="none" w:sz="0" w:space="0" w:color="auto"/>
      </w:divBdr>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proofpoint.com/v2/url?u=https-3A__socv.hdiuky.net_&amp;d=DwMF-g&amp;c=jvUANN7rYqzaQJvTqI-69lgi41yDEZ3CXTgIEaHlx7c&amp;r=vvdmQRqAiuDcGaPiU7F_XLazHk28PX23BPOJTCMBmeg&amp;m=fH4FapPknOPJXNWyToXVHIflnd3tAQ4AMBaUAshD2-U&amp;s=1GgSvgR-o0dUEsMiwWTPb7MdQFGknVmua3SCSqCSlcY&am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institute.myabsorb.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institute.umaryland.edu/2021traininginstitutes/schedu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tena.robbins\AppData\Roaming\Microsoft\Templates\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2014-07-23T00:00:00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C88E7EC0-BD74-4C6D-88B5-33AD2BC1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MeetingMinutes</Template>
  <TotalTime>1</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Robbins, Vestena   (BHDID/Frankfort)</dc:creator>
  <cp:keywords/>
  <dc:description/>
  <cp:lastModifiedBy>Ware, Jessica R.</cp:lastModifiedBy>
  <cp:revision>2</cp:revision>
  <cp:lastPrinted>2021-02-01T14:33:00Z</cp:lastPrinted>
  <dcterms:created xsi:type="dcterms:W3CDTF">2021-02-08T20:48:00Z</dcterms:created>
  <dcterms:modified xsi:type="dcterms:W3CDTF">2021-02-08T20:48:00Z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