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413EC" w14:textId="77777777" w:rsidR="002A144D" w:rsidRPr="007F59FA" w:rsidRDefault="002A144D" w:rsidP="00343ED0">
      <w:pPr>
        <w:rPr>
          <w:rFonts w:ascii="Century Gothic" w:hAnsi="Century Gothic"/>
          <w:sz w:val="24"/>
        </w:rPr>
      </w:pPr>
      <w:r w:rsidRPr="007F59FA">
        <w:rPr>
          <w:rFonts w:ascii="Century Gothic" w:hAnsi="Century Gothic" w:cs="Arial"/>
          <w:b/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2FBD74" wp14:editId="1583EE0D">
                <wp:simplePos x="0" y="0"/>
                <wp:positionH relativeFrom="margin">
                  <wp:posOffset>-438150</wp:posOffset>
                </wp:positionH>
                <wp:positionV relativeFrom="paragraph">
                  <wp:posOffset>238760</wp:posOffset>
                </wp:positionV>
                <wp:extent cx="6384290" cy="904875"/>
                <wp:effectExtent l="0" t="0" r="1651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290" cy="9048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E29CF" w14:textId="77777777" w:rsidR="002A144D" w:rsidRPr="007F59FA" w:rsidRDefault="002A144D" w:rsidP="002A144D">
                            <w:pPr>
                              <w:pStyle w:val="BodyCopy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7F59FA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Goal of the Grant: </w:t>
                            </w:r>
                            <w:r w:rsidRPr="007F59FA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to improve behavioral health outcomes for children and youth </w:t>
                            </w:r>
                            <w:r w:rsidRPr="007F59FA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      </w:r>
                          </w:p>
                          <w:p w14:paraId="1AF6C012" w14:textId="77777777" w:rsidR="002A144D" w:rsidRPr="007F59FA" w:rsidRDefault="002A144D" w:rsidP="002A144D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7F59FA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 xml:space="preserve">Purpose of the GMIT: </w:t>
                            </w:r>
                            <w:r w:rsidRPr="007F59FA">
                              <w:rPr>
                                <w:rFonts w:ascii="Arial" w:hAnsi="Arial" w:cs="Arial"/>
                                <w:szCs w:val="20"/>
                              </w:rPr>
                              <w:t>interagency team responsible for management of the grant, oversight of state and local implementation activities, and ongoing communication with the system of care governing bodies.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FBD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5pt;margin-top:18.8pt;width:502.7pt;height:7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" fillcolor="#eeece1 [3214]">
                <v:textbox>
                  <w:txbxContent>
                    <w:p w14:paraId="39DE29CF" w14:textId="77777777" w:rsidR="002A144D" w:rsidRPr="007F59FA" w:rsidRDefault="002A144D" w:rsidP="002A144D">
                      <w:pPr>
                        <w:pStyle w:val="BodyCopy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 w:rsidRPr="007F59FA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Goal of the Grant: </w:t>
                      </w:r>
                      <w:r w:rsidRPr="007F59FA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to improve behavioral health outcomes for children and youth </w:t>
                      </w:r>
                      <w:r w:rsidRPr="007F59FA"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</w:r>
                    </w:p>
                    <w:p w14:paraId="1AF6C012" w14:textId="77777777" w:rsidR="002A144D" w:rsidRPr="007F59FA" w:rsidRDefault="002A144D" w:rsidP="002A144D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7F59FA">
                        <w:rPr>
                          <w:rFonts w:ascii="Arial" w:hAnsi="Arial" w:cs="Arial"/>
                          <w:b/>
                          <w:szCs w:val="20"/>
                        </w:rPr>
                        <w:t xml:space="preserve">Purpose of the GMIT: </w:t>
                      </w:r>
                      <w:r w:rsidRPr="007F59FA">
                        <w:rPr>
                          <w:rFonts w:ascii="Arial" w:hAnsi="Arial" w:cs="Arial"/>
                          <w:szCs w:val="20"/>
                        </w:rPr>
                        <w:t>interagency team responsible for management of the grant, oversight of state and local implementation activities, and ongoing communication with the system of care governing bodies.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73CE57B" w14:textId="77777777" w:rsidR="000649C0" w:rsidRDefault="000649C0" w:rsidP="00107DB4">
      <w:pPr>
        <w:jc w:val="center"/>
        <w:rPr>
          <w:rFonts w:ascii="Century Gothic" w:hAnsi="Century Gothic"/>
          <w:b/>
          <w:sz w:val="28"/>
          <w:szCs w:val="40"/>
        </w:rPr>
      </w:pPr>
    </w:p>
    <w:tbl>
      <w:tblPr>
        <w:tblStyle w:val="TableGrid1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07"/>
        <w:gridCol w:w="3308"/>
        <w:gridCol w:w="3308"/>
      </w:tblGrid>
      <w:tr w:rsidR="00853B27" w:rsidRPr="00853B27" w14:paraId="4579FB9C" w14:textId="77777777" w:rsidTr="00E34C32">
        <w:trPr>
          <w:jc w:val="center"/>
        </w:trPr>
        <w:tc>
          <w:tcPr>
            <w:tcW w:w="992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363C61A0" w14:textId="77777777" w:rsidR="00853B27" w:rsidRPr="00853B27" w:rsidRDefault="00853B27" w:rsidP="00853B27">
            <w:pPr>
              <w:rPr>
                <w:rFonts w:ascii="Century Gothic" w:hAnsi="Century Gothic"/>
                <w:b/>
                <w:color w:val="FFFFFF" w:themeColor="background1"/>
                <w:sz w:val="28"/>
                <w:szCs w:val="24"/>
              </w:rPr>
            </w:pPr>
            <w:r w:rsidRPr="00853B27">
              <w:rPr>
                <w:rFonts w:ascii="Century Gothic" w:hAnsi="Century Gothic"/>
                <w:b/>
                <w:sz w:val="28"/>
                <w:szCs w:val="24"/>
              </w:rPr>
              <w:t>Attendees</w:t>
            </w:r>
          </w:p>
        </w:tc>
      </w:tr>
      <w:tr w:rsidR="00853B27" w:rsidRPr="00853B27" w14:paraId="571FC52F" w14:textId="77777777" w:rsidTr="008002D7">
        <w:trPr>
          <w:trHeight w:val="50"/>
          <w:jc w:val="center"/>
        </w:trPr>
        <w:tc>
          <w:tcPr>
            <w:tcW w:w="330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3B66A42" w14:textId="34F157B8" w:rsidR="00853B27" w:rsidRPr="00853B27" w:rsidRDefault="00B5349E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Dee </w:t>
            </w:r>
            <w:proofErr w:type="spellStart"/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Dee</w:t>
            </w:r>
            <w:proofErr w:type="spellEnd"/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 Ward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81756F8" w14:textId="1C7EAE0A" w:rsidR="00853B27" w:rsidRPr="00853B27" w:rsidRDefault="00B5349E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Dyzz Cooper 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2703EA2" w14:textId="43699A5E" w:rsidR="00853B27" w:rsidRPr="00853B27" w:rsidRDefault="005B5F56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Clarissa Allen </w:t>
            </w:r>
          </w:p>
        </w:tc>
      </w:tr>
      <w:tr w:rsidR="00853B27" w:rsidRPr="00853B27" w14:paraId="54316387" w14:textId="77777777" w:rsidTr="008002D7">
        <w:trPr>
          <w:trHeight w:val="50"/>
          <w:jc w:val="center"/>
        </w:trPr>
        <w:tc>
          <w:tcPr>
            <w:tcW w:w="330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8DC917C" w14:textId="2C844680" w:rsidR="00853B27" w:rsidRPr="00853B27" w:rsidRDefault="00B5349E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Michelle</w:t>
            </w:r>
            <w:r w:rsidR="00E109F7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 Niehaus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0C63417" w14:textId="160A7698" w:rsidR="00853B27" w:rsidRPr="00853B27" w:rsidRDefault="00B5349E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Chithra Adams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EC91B85" w14:textId="7016D90E" w:rsidR="00853B27" w:rsidRPr="00853B27" w:rsidRDefault="005B5F56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Mary Carpenter</w:t>
            </w:r>
          </w:p>
        </w:tc>
      </w:tr>
      <w:tr w:rsidR="00853B27" w:rsidRPr="00853B27" w14:paraId="32BE291E" w14:textId="77777777" w:rsidTr="008002D7">
        <w:trPr>
          <w:trHeight w:val="50"/>
          <w:jc w:val="center"/>
        </w:trPr>
        <w:tc>
          <w:tcPr>
            <w:tcW w:w="330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5C42450" w14:textId="340A65AA" w:rsidR="00853B27" w:rsidRPr="00853B27" w:rsidRDefault="00B5349E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Kelly Bradshaw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0B1C49D" w14:textId="6881A176" w:rsidR="00853B27" w:rsidRPr="00853B27" w:rsidRDefault="00B5349E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Maxine Reid 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ED093AD" w14:textId="5A011F40" w:rsidR="00853B27" w:rsidRPr="00853B27" w:rsidRDefault="005B5F56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Chris Cordell </w:t>
            </w:r>
          </w:p>
        </w:tc>
      </w:tr>
      <w:tr w:rsidR="00853B27" w:rsidRPr="00853B27" w14:paraId="0BA619E1" w14:textId="77777777" w:rsidTr="008002D7">
        <w:trPr>
          <w:trHeight w:val="50"/>
          <w:jc w:val="center"/>
        </w:trPr>
        <w:tc>
          <w:tcPr>
            <w:tcW w:w="330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43C3280" w14:textId="5E80DAB9" w:rsidR="00853B27" w:rsidRPr="00853B27" w:rsidRDefault="00B5349E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Beth Jordan 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46A20BB" w14:textId="1E72A02A" w:rsidR="00853B27" w:rsidRPr="00853B27" w:rsidRDefault="00B5349E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Kate Overberg Wagoner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67683AC" w14:textId="307D1561" w:rsidR="00853B27" w:rsidRPr="00853B27" w:rsidRDefault="005B5F56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Mary Hajner</w:t>
            </w:r>
          </w:p>
        </w:tc>
      </w:tr>
      <w:tr w:rsidR="00853B27" w:rsidRPr="00853B27" w14:paraId="323F3E72" w14:textId="77777777" w:rsidTr="008002D7">
        <w:trPr>
          <w:trHeight w:val="50"/>
          <w:jc w:val="center"/>
        </w:trPr>
        <w:tc>
          <w:tcPr>
            <w:tcW w:w="330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E3B8FA5" w14:textId="6B677CC1" w:rsidR="00853B27" w:rsidRPr="00853B27" w:rsidRDefault="00B5349E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Katie Kirkland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E02B503" w14:textId="289E6352" w:rsidR="00853B27" w:rsidRPr="00853B27" w:rsidRDefault="00B5349E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Christa Bell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8E70888" w14:textId="2F826DF6" w:rsidR="00853B27" w:rsidRPr="00853B27" w:rsidRDefault="005B5F56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Ann Hollen </w:t>
            </w:r>
          </w:p>
        </w:tc>
      </w:tr>
      <w:tr w:rsidR="00853B27" w:rsidRPr="00853B27" w14:paraId="627FD113" w14:textId="77777777" w:rsidTr="008002D7">
        <w:trPr>
          <w:trHeight w:val="50"/>
          <w:jc w:val="center"/>
        </w:trPr>
        <w:tc>
          <w:tcPr>
            <w:tcW w:w="330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F4B6A9D" w14:textId="030BEBA5" w:rsidR="00853B27" w:rsidRPr="00853B27" w:rsidRDefault="00B5349E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Clarissa Allen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B45E2A6" w14:textId="7BB85CB4" w:rsidR="00853B27" w:rsidRPr="00853B27" w:rsidRDefault="005B5F56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Carol Cecil 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314DD6F" w14:textId="60091DF9" w:rsidR="00853B27" w:rsidRPr="00853B27" w:rsidRDefault="005B5F56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Sherry Postlewaite</w:t>
            </w:r>
          </w:p>
        </w:tc>
      </w:tr>
      <w:tr w:rsidR="005B5F56" w:rsidRPr="00853B27" w14:paraId="26460161" w14:textId="77777777" w:rsidTr="008002D7">
        <w:trPr>
          <w:trHeight w:val="50"/>
          <w:jc w:val="center"/>
        </w:trPr>
        <w:tc>
          <w:tcPr>
            <w:tcW w:w="330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FB11CEA" w14:textId="61459731" w:rsidR="005B5F56" w:rsidRDefault="005B5F56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Joy Varney 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8AF1773" w14:textId="0FF57306" w:rsidR="005B5F56" w:rsidRDefault="005B5F56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Vestena Robbins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0235378" w14:textId="4F733154" w:rsidR="005B5F56" w:rsidRDefault="00E109F7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Tracy Desimone</w:t>
            </w:r>
          </w:p>
        </w:tc>
      </w:tr>
      <w:tr w:rsidR="00E109F7" w:rsidRPr="00853B27" w14:paraId="1D9FAB8F" w14:textId="77777777" w:rsidTr="008002D7">
        <w:trPr>
          <w:trHeight w:val="50"/>
          <w:jc w:val="center"/>
        </w:trPr>
        <w:tc>
          <w:tcPr>
            <w:tcW w:w="330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D4A404B" w14:textId="232E61E0" w:rsidR="00E109F7" w:rsidRDefault="00E109F7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Sherri Staley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491646C" w14:textId="515D6081" w:rsidR="00E109F7" w:rsidRDefault="00CE14B0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Jessica Ware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8C661B7" w14:textId="75FE9EAC" w:rsidR="00E109F7" w:rsidRDefault="006F5BF3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Leslie Hughes Burgess</w:t>
            </w:r>
          </w:p>
        </w:tc>
      </w:tr>
    </w:tbl>
    <w:p w14:paraId="5C84B95E" w14:textId="77777777" w:rsidR="00853B27" w:rsidRPr="00107DB4" w:rsidRDefault="00853B27" w:rsidP="00107DB4">
      <w:pPr>
        <w:jc w:val="center"/>
        <w:rPr>
          <w:rFonts w:ascii="Century Gothic" w:hAnsi="Century Gothic"/>
          <w:b/>
          <w:sz w:val="28"/>
          <w:szCs w:val="40"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70"/>
        <w:gridCol w:w="1943"/>
        <w:gridCol w:w="1720"/>
      </w:tblGrid>
      <w:tr w:rsidR="0023090E" w:rsidRPr="007F59FA" w14:paraId="1AB8B5AA" w14:textId="77777777" w:rsidTr="008F548D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6AC82177" w14:textId="77777777" w:rsidR="0023090E" w:rsidRPr="007F59FA" w:rsidRDefault="0023090E" w:rsidP="00721F7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entury Gothic" w:hAnsi="Century Gothic"/>
                <w:b/>
              </w:rPr>
            </w:pPr>
            <w:r w:rsidRPr="007F59FA">
              <w:rPr>
                <w:rFonts w:ascii="Century Gothic" w:hAnsi="Century Gothic"/>
                <w:b/>
              </w:rPr>
              <w:t>F</w:t>
            </w:r>
            <w:r w:rsidR="00C546CB">
              <w:rPr>
                <w:rFonts w:ascii="Century Gothic" w:hAnsi="Century Gothic"/>
                <w:b/>
              </w:rPr>
              <w:t>ocus on Equity</w:t>
            </w:r>
          </w:p>
        </w:tc>
      </w:tr>
      <w:tr w:rsidR="0023090E" w:rsidRPr="007F59FA" w14:paraId="63CACCAE" w14:textId="77777777" w:rsidTr="008F548D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24D4675" w14:textId="15A37B77" w:rsidR="001922E7" w:rsidRDefault="003C2E69" w:rsidP="00F13AA9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SOC FIVE Change Team</w:t>
            </w:r>
            <w:r w:rsidR="00B5349E">
              <w:rPr>
                <w:rFonts w:ascii="Century Gothic" w:hAnsi="Century Gothic" w:cs="Arial"/>
                <w:sz w:val="24"/>
                <w:szCs w:val="40"/>
              </w:rPr>
              <w:t>- SOC V Racial Equity Team in process of orienting the team</w:t>
            </w:r>
            <w:r w:rsidR="007B3799">
              <w:rPr>
                <w:rFonts w:ascii="Century Gothic" w:hAnsi="Century Gothic" w:cs="Arial"/>
                <w:sz w:val="24"/>
                <w:szCs w:val="40"/>
              </w:rPr>
              <w:t>;</w:t>
            </w:r>
            <w:r w:rsidR="00B5349E">
              <w:rPr>
                <w:rFonts w:ascii="Century Gothic" w:hAnsi="Century Gothic" w:cs="Arial"/>
                <w:sz w:val="24"/>
                <w:szCs w:val="40"/>
              </w:rPr>
              <w:t xml:space="preserve"> Leslie and Kelly will </w:t>
            </w:r>
            <w:r w:rsidR="007B3799">
              <w:rPr>
                <w:rFonts w:ascii="Century Gothic" w:hAnsi="Century Gothic" w:cs="Arial"/>
                <w:sz w:val="24"/>
                <w:szCs w:val="40"/>
              </w:rPr>
              <w:t>co-</w:t>
            </w:r>
            <w:r w:rsidR="00B5349E">
              <w:rPr>
                <w:rFonts w:ascii="Century Gothic" w:hAnsi="Century Gothic" w:cs="Arial"/>
                <w:sz w:val="24"/>
                <w:szCs w:val="40"/>
              </w:rPr>
              <w:t>chair</w:t>
            </w:r>
          </w:p>
          <w:p w14:paraId="7994C7DF" w14:textId="2E7737FC" w:rsidR="001922E7" w:rsidRPr="001922E7" w:rsidRDefault="001922E7" w:rsidP="00721F76">
            <w:pPr>
              <w:pStyle w:val="BodyCopy"/>
              <w:numPr>
                <w:ilvl w:val="0"/>
                <w:numId w:val="5"/>
              </w:numPr>
              <w:ind w:left="360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bCs/>
                <w:sz w:val="24"/>
                <w:szCs w:val="40"/>
              </w:rPr>
              <w:t>Racial Trauma Overview and Assessment Training</w:t>
            </w:r>
          </w:p>
          <w:p w14:paraId="0ECAA8D6" w14:textId="1AB26468" w:rsidR="001922E7" w:rsidRDefault="00B5349E" w:rsidP="00721F76">
            <w:pPr>
              <w:pStyle w:val="BodyCopy"/>
              <w:numPr>
                <w:ilvl w:val="0"/>
                <w:numId w:val="5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Dr. </w:t>
            </w:r>
            <w:r w:rsidR="001542CD">
              <w:rPr>
                <w:rFonts w:ascii="Century Gothic" w:hAnsi="Century Gothic" w:cs="Arial"/>
                <w:sz w:val="24"/>
                <w:szCs w:val="40"/>
              </w:rPr>
              <w:t xml:space="preserve">Steven </w:t>
            </w:r>
            <w:proofErr w:type="spellStart"/>
            <w:r>
              <w:rPr>
                <w:rFonts w:ascii="Century Gothic" w:hAnsi="Century Gothic" w:cs="Arial"/>
                <w:sz w:val="24"/>
                <w:szCs w:val="40"/>
              </w:rPr>
              <w:t>Kniffley</w:t>
            </w:r>
            <w:proofErr w:type="spellEnd"/>
            <w:r>
              <w:rPr>
                <w:rFonts w:ascii="Century Gothic" w:hAnsi="Century Gothic" w:cs="Arial"/>
                <w:sz w:val="24"/>
                <w:szCs w:val="40"/>
              </w:rPr>
              <w:t xml:space="preserve"> of Spa</w:t>
            </w:r>
            <w:r w:rsidR="00F13AA9">
              <w:rPr>
                <w:rFonts w:ascii="Century Gothic" w:hAnsi="Century Gothic" w:cs="Arial"/>
                <w:sz w:val="24"/>
                <w:szCs w:val="40"/>
              </w:rPr>
              <w:t>u</w:t>
            </w:r>
            <w:r>
              <w:rPr>
                <w:rFonts w:ascii="Century Gothic" w:hAnsi="Century Gothic" w:cs="Arial"/>
                <w:sz w:val="24"/>
                <w:szCs w:val="40"/>
              </w:rPr>
              <w:t>lding University has collaborated</w:t>
            </w:r>
            <w:r w:rsidR="001922E7">
              <w:rPr>
                <w:rFonts w:ascii="Century Gothic" w:hAnsi="Century Gothic" w:cs="Arial"/>
                <w:sz w:val="24"/>
                <w:szCs w:val="40"/>
              </w:rPr>
              <w:t xml:space="preserve"> with the Department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in the past. </w:t>
            </w:r>
            <w:r w:rsidR="001922E7">
              <w:rPr>
                <w:rFonts w:ascii="Century Gothic" w:hAnsi="Century Gothic" w:cs="Arial"/>
                <w:sz w:val="24"/>
                <w:szCs w:val="40"/>
              </w:rPr>
              <w:t>There are three areas of work he will be collaborating with DBHDID</w:t>
            </w:r>
            <w:r w:rsidR="00B9149F">
              <w:rPr>
                <w:rFonts w:ascii="Century Gothic" w:hAnsi="Century Gothic" w:cs="Arial"/>
                <w:sz w:val="24"/>
                <w:szCs w:val="40"/>
              </w:rPr>
              <w:t>:</w:t>
            </w:r>
          </w:p>
          <w:p w14:paraId="30E5443A" w14:textId="53CAB02D" w:rsidR="001922E7" w:rsidRDefault="00B5349E" w:rsidP="00F13AA9">
            <w:pPr>
              <w:pStyle w:val="BodyCopy"/>
              <w:ind w:left="1440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1) He will conduct 10 sessions of about 50 people (SOC partners) each</w:t>
            </w:r>
            <w:r w:rsidR="00CE14B0">
              <w:rPr>
                <w:rFonts w:ascii="Century Gothic" w:hAnsi="Century Gothic" w:cs="Arial"/>
                <w:sz w:val="24"/>
                <w:szCs w:val="40"/>
              </w:rPr>
              <w:t>,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introducing staff</w:t>
            </w:r>
            <w:r w:rsidR="00CE14B0">
              <w:rPr>
                <w:rFonts w:ascii="Century Gothic" w:hAnsi="Century Gothic" w:cs="Arial"/>
                <w:sz w:val="24"/>
                <w:szCs w:val="40"/>
              </w:rPr>
              <w:t>/partners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to racial trauma</w:t>
            </w:r>
            <w:r w:rsidR="00CE14B0">
              <w:rPr>
                <w:rFonts w:ascii="Century Gothic" w:hAnsi="Century Gothic" w:cs="Arial"/>
                <w:sz w:val="24"/>
                <w:szCs w:val="40"/>
              </w:rPr>
              <w:t xml:space="preserve">, </w:t>
            </w:r>
            <w:r>
              <w:rPr>
                <w:rFonts w:ascii="Century Gothic" w:hAnsi="Century Gothic" w:cs="Arial"/>
                <w:sz w:val="24"/>
                <w:szCs w:val="40"/>
              </w:rPr>
              <w:t>facilitating referrals to racial trauma therapists</w:t>
            </w:r>
          </w:p>
          <w:p w14:paraId="05709C72" w14:textId="195572DC" w:rsidR="001922E7" w:rsidRDefault="00B5349E" w:rsidP="00F13AA9">
            <w:pPr>
              <w:pStyle w:val="BodyCopy"/>
              <w:ind w:left="1440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2) </w:t>
            </w:r>
            <w:r w:rsidR="001922E7">
              <w:rPr>
                <w:rFonts w:ascii="Century Gothic" w:hAnsi="Century Gothic" w:cs="Arial"/>
                <w:sz w:val="24"/>
                <w:szCs w:val="40"/>
              </w:rPr>
              <w:t>A</w:t>
            </w:r>
            <w:r>
              <w:rPr>
                <w:rFonts w:ascii="Century Gothic" w:hAnsi="Century Gothic" w:cs="Arial"/>
                <w:sz w:val="24"/>
                <w:szCs w:val="40"/>
              </w:rPr>
              <w:t>ny agencies interest</w:t>
            </w:r>
            <w:r w:rsidR="00F13AA9">
              <w:rPr>
                <w:rFonts w:ascii="Century Gothic" w:hAnsi="Century Gothic" w:cs="Arial"/>
                <w:sz w:val="24"/>
                <w:szCs w:val="40"/>
              </w:rPr>
              <w:t>ed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in adopting racial trauma screening tools</w:t>
            </w:r>
            <w:r w:rsidR="000B7CA5">
              <w:rPr>
                <w:rFonts w:ascii="Century Gothic" w:hAnsi="Century Gothic" w:cs="Arial"/>
                <w:sz w:val="24"/>
                <w:szCs w:val="40"/>
              </w:rPr>
              <w:t>,</w:t>
            </w:r>
            <w:r w:rsidR="009F498E">
              <w:rPr>
                <w:rFonts w:ascii="Century Gothic" w:hAnsi="Century Gothic" w:cs="Arial"/>
                <w:sz w:val="24"/>
                <w:szCs w:val="40"/>
              </w:rPr>
              <w:t xml:space="preserve"> plan for adoption/implementation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</w:t>
            </w:r>
          </w:p>
          <w:p w14:paraId="2811AC84" w14:textId="45302994" w:rsidR="00974570" w:rsidRDefault="00B5349E" w:rsidP="00F13AA9">
            <w:pPr>
              <w:pStyle w:val="BodyCopy"/>
              <w:ind w:left="1440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3) Racial Trauma protocol change to include a younger population</w:t>
            </w:r>
            <w:r w:rsidR="00974570">
              <w:rPr>
                <w:rFonts w:ascii="Century Gothic" w:hAnsi="Century Gothic" w:cs="Arial"/>
                <w:sz w:val="24"/>
                <w:szCs w:val="40"/>
              </w:rPr>
              <w:t xml:space="preserve">. </w:t>
            </w:r>
          </w:p>
          <w:p w14:paraId="52F3ECF9" w14:textId="243F1B16" w:rsidR="00CE14B0" w:rsidRDefault="00CE14B0" w:rsidP="00F13AA9">
            <w:pPr>
              <w:pStyle w:val="BodyCopy"/>
              <w:ind w:left="360"/>
              <w:rPr>
                <w:rFonts w:ascii="Century Gothic" w:hAnsi="Century Gothic" w:cs="Arial"/>
                <w:sz w:val="24"/>
                <w:szCs w:val="40"/>
              </w:rPr>
            </w:pPr>
          </w:p>
          <w:p w14:paraId="03C4A66E" w14:textId="0801DFA4" w:rsidR="00CE14B0" w:rsidRPr="001922E7" w:rsidRDefault="00CE14B0" w:rsidP="00721F76">
            <w:pPr>
              <w:pStyle w:val="BodyCopy"/>
              <w:numPr>
                <w:ilvl w:val="0"/>
                <w:numId w:val="5"/>
              </w:numPr>
              <w:ind w:left="360"/>
              <w:rPr>
                <w:rFonts w:ascii="Century Gothic" w:hAnsi="Century Gothic" w:cs="Arial"/>
                <w:sz w:val="24"/>
                <w:szCs w:val="40"/>
              </w:rPr>
            </w:pPr>
            <w:r w:rsidRPr="001922E7">
              <w:rPr>
                <w:rFonts w:ascii="Century Gothic" w:hAnsi="Century Gothic" w:cs="Arial"/>
                <w:bCs/>
                <w:sz w:val="24"/>
                <w:szCs w:val="40"/>
              </w:rPr>
              <w:t xml:space="preserve">Race Equity Impact Assessment Tool – </w:t>
            </w:r>
            <w:r w:rsidRPr="001922E7">
              <w:rPr>
                <w:rFonts w:ascii="Century Gothic" w:hAnsi="Century Gothic" w:cs="Arial"/>
                <w:sz w:val="24"/>
                <w:szCs w:val="40"/>
              </w:rPr>
              <w:t>Identifying a partner/consultant for Racial Equity change team</w:t>
            </w:r>
            <w:r w:rsidR="00665161">
              <w:rPr>
                <w:rFonts w:ascii="Century Gothic" w:hAnsi="Century Gothic" w:cs="Arial"/>
                <w:sz w:val="24"/>
                <w:szCs w:val="40"/>
              </w:rPr>
              <w:t>;</w:t>
            </w:r>
            <w:r w:rsidRPr="001922E7">
              <w:rPr>
                <w:rFonts w:ascii="Century Gothic" w:hAnsi="Century Gothic" w:cs="Arial"/>
                <w:sz w:val="24"/>
                <w:szCs w:val="40"/>
              </w:rPr>
              <w:t xml:space="preserve"> the team has reached out to Dr. Kelly Pryor, more details will be provided. </w:t>
            </w:r>
          </w:p>
          <w:p w14:paraId="23FEDF2E" w14:textId="77777777" w:rsidR="00CE14B0" w:rsidRDefault="00CE14B0" w:rsidP="00F13AA9">
            <w:pPr>
              <w:pStyle w:val="BodyCopy"/>
              <w:ind w:left="360"/>
              <w:rPr>
                <w:rFonts w:ascii="Century Gothic" w:hAnsi="Century Gothic" w:cs="Arial"/>
                <w:sz w:val="24"/>
                <w:szCs w:val="40"/>
              </w:rPr>
            </w:pPr>
          </w:p>
          <w:p w14:paraId="1745D3BE" w14:textId="4AED499B" w:rsidR="00CE14B0" w:rsidRDefault="006B301A" w:rsidP="00721F76">
            <w:pPr>
              <w:pStyle w:val="BodyCopy"/>
              <w:numPr>
                <w:ilvl w:val="0"/>
                <w:numId w:val="5"/>
              </w:numPr>
              <w:ind w:left="360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Data to be analyzed by Race for Out-of-home and In-home Populations</w:t>
            </w:r>
            <w:r w:rsidR="00CE14B0">
              <w:rPr>
                <w:rFonts w:ascii="Century Gothic" w:eastAsia="Calibri" w:hAnsi="Century Gothic" w:cs="Times New Roman"/>
                <w:sz w:val="24"/>
                <w:szCs w:val="24"/>
              </w:rPr>
              <w:t>:</w:t>
            </w:r>
          </w:p>
          <w:p w14:paraId="27D38972" w14:textId="73E024D0" w:rsidR="00974570" w:rsidRDefault="00974570" w:rsidP="00721F76">
            <w:pPr>
              <w:pStyle w:val="BodyCopy"/>
              <w:numPr>
                <w:ilvl w:val="0"/>
                <w:numId w:val="6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Who screen</w:t>
            </w:r>
            <w:r w:rsidR="00CE14B0">
              <w:rPr>
                <w:rFonts w:ascii="Century Gothic" w:hAnsi="Century Gothic" w:cs="Arial"/>
                <w:sz w:val="24"/>
                <w:szCs w:val="40"/>
              </w:rPr>
              <w:t>ed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in? </w:t>
            </w:r>
          </w:p>
          <w:p w14:paraId="04633576" w14:textId="4628FE16" w:rsidR="00974570" w:rsidRDefault="00974570" w:rsidP="00721F76">
            <w:pPr>
              <w:pStyle w:val="BodyCopy"/>
              <w:numPr>
                <w:ilvl w:val="0"/>
                <w:numId w:val="6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Who screened in on what tools?</w:t>
            </w:r>
          </w:p>
          <w:p w14:paraId="2DA86C95" w14:textId="4C6ABCA8" w:rsidR="00974570" w:rsidRDefault="00CB0DEF" w:rsidP="00721F76">
            <w:pPr>
              <w:pStyle w:val="BodyCopy"/>
              <w:numPr>
                <w:ilvl w:val="0"/>
                <w:numId w:val="6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Of t</w:t>
            </w:r>
            <w:r w:rsidR="00974570">
              <w:rPr>
                <w:rFonts w:ascii="Century Gothic" w:hAnsi="Century Gothic" w:cs="Arial"/>
                <w:sz w:val="24"/>
                <w:szCs w:val="40"/>
              </w:rPr>
              <w:t>hose referred</w:t>
            </w:r>
            <w:r w:rsidR="00A8018F">
              <w:rPr>
                <w:rFonts w:ascii="Century Gothic" w:hAnsi="Century Gothic" w:cs="Arial"/>
                <w:sz w:val="24"/>
                <w:szCs w:val="40"/>
              </w:rPr>
              <w:t>, how many are assessed</w:t>
            </w:r>
            <w:r w:rsidR="00CE14B0">
              <w:rPr>
                <w:rFonts w:ascii="Century Gothic" w:hAnsi="Century Gothic" w:cs="Arial"/>
                <w:sz w:val="24"/>
                <w:szCs w:val="40"/>
              </w:rPr>
              <w:t>?</w:t>
            </w:r>
          </w:p>
          <w:p w14:paraId="1585D831" w14:textId="415D4487" w:rsidR="00A8018F" w:rsidRDefault="00A8018F" w:rsidP="00721F76">
            <w:pPr>
              <w:pStyle w:val="BodyCopy"/>
              <w:numPr>
                <w:ilvl w:val="0"/>
                <w:numId w:val="6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Of those assessed, how many are referred?</w:t>
            </w:r>
          </w:p>
          <w:p w14:paraId="6FD67277" w14:textId="2E8A3A87" w:rsidR="00974570" w:rsidRDefault="00CB0DEF" w:rsidP="00721F76">
            <w:pPr>
              <w:pStyle w:val="BodyCopy"/>
              <w:numPr>
                <w:ilvl w:val="0"/>
                <w:numId w:val="6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Of t</w:t>
            </w:r>
            <w:r w:rsidR="00CE14B0">
              <w:rPr>
                <w:rFonts w:ascii="Century Gothic" w:hAnsi="Century Gothic" w:cs="Arial"/>
                <w:sz w:val="24"/>
                <w:szCs w:val="40"/>
              </w:rPr>
              <w:t xml:space="preserve">hose referred, how </w:t>
            </w:r>
            <w:r w:rsidR="00974570">
              <w:rPr>
                <w:rFonts w:ascii="Century Gothic" w:hAnsi="Century Gothic" w:cs="Arial"/>
                <w:sz w:val="24"/>
                <w:szCs w:val="40"/>
              </w:rPr>
              <w:t xml:space="preserve">many </w:t>
            </w:r>
            <w:r w:rsidR="00C15179">
              <w:rPr>
                <w:rFonts w:ascii="Century Gothic" w:hAnsi="Century Gothic" w:cs="Arial"/>
                <w:sz w:val="24"/>
                <w:szCs w:val="40"/>
              </w:rPr>
              <w:t>receive services</w:t>
            </w:r>
            <w:r w:rsidR="00CE14B0">
              <w:rPr>
                <w:rFonts w:ascii="Century Gothic" w:hAnsi="Century Gothic" w:cs="Arial"/>
                <w:sz w:val="24"/>
                <w:szCs w:val="40"/>
              </w:rPr>
              <w:t>?</w:t>
            </w:r>
          </w:p>
          <w:p w14:paraId="1E5369B0" w14:textId="5DD71EB2" w:rsidR="00974570" w:rsidRDefault="00974570" w:rsidP="00721F76">
            <w:pPr>
              <w:pStyle w:val="BodyCopy"/>
              <w:numPr>
                <w:ilvl w:val="0"/>
                <w:numId w:val="6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lastRenderedPageBreak/>
              <w:t xml:space="preserve">Outcomes as evidenced by the CANS </w:t>
            </w:r>
          </w:p>
          <w:p w14:paraId="4D4C06D4" w14:textId="645DDE8A" w:rsidR="0023090E" w:rsidRPr="003C2E69" w:rsidRDefault="00CB0DEF" w:rsidP="00F13AA9">
            <w:pPr>
              <w:pStyle w:val="BodyCopy"/>
              <w:ind w:left="360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In-home d</w:t>
            </w:r>
            <w:r w:rsidR="00CE14B0">
              <w:rPr>
                <w:rFonts w:ascii="Century Gothic" w:hAnsi="Century Gothic" w:cs="Arial"/>
                <w:sz w:val="24"/>
                <w:szCs w:val="40"/>
              </w:rPr>
              <w:t>ata analysis will be completed by UK HDI Evaluation. HDI has demographics for clients served</w:t>
            </w:r>
            <w:r w:rsidR="00C96530">
              <w:rPr>
                <w:rFonts w:ascii="Century Gothic" w:hAnsi="Century Gothic" w:cs="Arial"/>
                <w:sz w:val="24"/>
                <w:szCs w:val="40"/>
              </w:rPr>
              <w:t xml:space="preserve"> and can get demographics for clients assessed</w:t>
            </w:r>
            <w:r w:rsidR="00CE14B0">
              <w:rPr>
                <w:rFonts w:ascii="Century Gothic" w:hAnsi="Century Gothic" w:cs="Arial"/>
                <w:sz w:val="24"/>
                <w:szCs w:val="40"/>
              </w:rPr>
              <w:t>. There will be a side by side comparison of the two populations, however there is more data for the out</w:t>
            </w:r>
            <w:r w:rsidR="00827DF6">
              <w:rPr>
                <w:rFonts w:ascii="Century Gothic" w:hAnsi="Century Gothic" w:cs="Arial"/>
                <w:sz w:val="24"/>
                <w:szCs w:val="40"/>
              </w:rPr>
              <w:t>-</w:t>
            </w:r>
            <w:r w:rsidR="00CE14B0">
              <w:rPr>
                <w:rFonts w:ascii="Century Gothic" w:hAnsi="Century Gothic" w:cs="Arial"/>
                <w:sz w:val="24"/>
                <w:szCs w:val="40"/>
              </w:rPr>
              <w:t>of</w:t>
            </w:r>
            <w:r w:rsidR="00827DF6">
              <w:rPr>
                <w:rFonts w:ascii="Century Gothic" w:hAnsi="Century Gothic" w:cs="Arial"/>
                <w:sz w:val="24"/>
                <w:szCs w:val="40"/>
              </w:rPr>
              <w:t>-</w:t>
            </w:r>
            <w:r w:rsidR="00CE14B0">
              <w:rPr>
                <w:rFonts w:ascii="Century Gothic" w:hAnsi="Century Gothic" w:cs="Arial"/>
                <w:sz w:val="24"/>
                <w:szCs w:val="40"/>
              </w:rPr>
              <w:t>home population.</w:t>
            </w:r>
          </w:p>
          <w:p w14:paraId="78AEC50F" w14:textId="77777777" w:rsidR="003C2E69" w:rsidRPr="00107DB4" w:rsidRDefault="003C2E69" w:rsidP="003C2E69">
            <w:pPr>
              <w:pStyle w:val="BodyCopy"/>
              <w:ind w:left="360"/>
              <w:rPr>
                <w:rFonts w:ascii="Century Gothic" w:hAnsi="Century Gothic" w:cs="Arial"/>
                <w:sz w:val="24"/>
                <w:szCs w:val="40"/>
              </w:rPr>
            </w:pPr>
          </w:p>
        </w:tc>
      </w:tr>
      <w:tr w:rsidR="0023090E" w:rsidRPr="007F59FA" w14:paraId="6A8DA1A0" w14:textId="77777777" w:rsidTr="008F548D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761B0F57" w14:textId="77777777" w:rsidR="0023090E" w:rsidRPr="007F59FA" w:rsidRDefault="0023090E" w:rsidP="008F548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7287E89" w14:textId="77777777" w:rsidR="0023090E" w:rsidRPr="007F59FA" w:rsidRDefault="0023090E" w:rsidP="008F548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7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78B000C" w14:textId="77777777" w:rsidR="0023090E" w:rsidRPr="007F59FA" w:rsidRDefault="0023090E" w:rsidP="008F548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23090E" w:rsidRPr="007F59FA" w14:paraId="2F6431D4" w14:textId="77777777" w:rsidTr="008F548D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67E6C16" w14:textId="77777777" w:rsidR="0023090E" w:rsidRPr="007F59FA" w:rsidRDefault="0023090E" w:rsidP="008F548D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B057696" w14:textId="77777777" w:rsidR="0023090E" w:rsidRPr="007F59FA" w:rsidRDefault="0023090E" w:rsidP="008F548D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BA3363B" w14:textId="77777777" w:rsidR="0023090E" w:rsidRPr="007F59FA" w:rsidRDefault="0023090E" w:rsidP="008F548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3090E" w:rsidRPr="007F59FA" w14:paraId="1BF390D5" w14:textId="77777777" w:rsidTr="008F548D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1D854EE" w14:textId="77777777" w:rsidR="0023090E" w:rsidRPr="007F59FA" w:rsidRDefault="0023090E" w:rsidP="008F548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33EE9CE" w14:textId="77777777" w:rsidR="0023090E" w:rsidRPr="007F59FA" w:rsidRDefault="0023090E" w:rsidP="008F548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F9C5848" w14:textId="77777777" w:rsidR="0023090E" w:rsidRPr="007F59FA" w:rsidRDefault="0023090E" w:rsidP="008F548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A080A93" w14:textId="77777777" w:rsidR="00E03346" w:rsidRDefault="00E03346" w:rsidP="000649C0">
      <w:pPr>
        <w:rPr>
          <w:rFonts w:ascii="Century Gothic" w:hAnsi="Century Gothic"/>
          <w:sz w:val="24"/>
          <w:szCs w:val="40"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15"/>
        <w:gridCol w:w="2244"/>
        <w:gridCol w:w="1574"/>
      </w:tblGrid>
      <w:tr w:rsidR="00DB148F" w:rsidRPr="007F59FA" w14:paraId="4F90D15E" w14:textId="77777777" w:rsidTr="00E34C32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518AA961" w14:textId="77777777" w:rsidR="00DB148F" w:rsidRPr="007F59FA" w:rsidRDefault="00DB148F" w:rsidP="00721F76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>Training Opportunities</w:t>
            </w:r>
          </w:p>
        </w:tc>
      </w:tr>
      <w:tr w:rsidR="00DB148F" w:rsidRPr="007F59FA" w14:paraId="793A677C" w14:textId="77777777" w:rsidTr="00E34C32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73FB305" w14:textId="12223295" w:rsidR="00DB148F" w:rsidRPr="001922E7" w:rsidRDefault="00DB148F" w:rsidP="00721F76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CWLA </w:t>
            </w:r>
            <w:hyperlink r:id="rId10" w:tgtFrame="_blank" w:history="1">
              <w:proofErr w:type="spellStart"/>
              <w:r w:rsidRPr="005234C1">
                <w:rPr>
                  <w:rFonts w:ascii="Century Gothic" w:eastAsia="Calibri" w:hAnsi="Century Gothic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CWLA</w:t>
              </w:r>
              <w:proofErr w:type="spellEnd"/>
              <w:r w:rsidRPr="005234C1">
                <w:rPr>
                  <w:rFonts w:ascii="Century Gothic" w:eastAsia="Calibri" w:hAnsi="Century Gothic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 2021 Virtual Conference</w:t>
              </w:r>
            </w:hyperlink>
            <w:r w:rsidRPr="005234C1"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</w:rPr>
              <w:t xml:space="preserve"> </w:t>
            </w:r>
            <w:r w:rsidRPr="005234C1">
              <w:rPr>
                <w:rFonts w:ascii="Century Gothic" w:eastAsia="Calibri" w:hAnsi="Century Gothic" w:cs="Times New Roman"/>
                <w:bCs/>
                <w:sz w:val="24"/>
                <w:szCs w:val="24"/>
              </w:rPr>
              <w:t>May</w:t>
            </w:r>
            <w:r w:rsidRPr="00695C5A">
              <w:rPr>
                <w:rFonts w:ascii="Century Gothic" w:eastAsia="Calibri" w:hAnsi="Century Gothic" w:cs="Times New Roman"/>
                <w:bCs/>
                <w:sz w:val="24"/>
              </w:rPr>
              <w:t xml:space="preserve"> 4-6</w:t>
            </w:r>
            <w:r w:rsidR="00F52DE9">
              <w:rPr>
                <w:rFonts w:ascii="Century Gothic" w:eastAsia="Calibri" w:hAnsi="Century Gothic" w:cs="Times New Roman"/>
                <w:bCs/>
                <w:sz w:val="24"/>
              </w:rPr>
              <w:t>,</w:t>
            </w:r>
            <w:r w:rsidRPr="00695C5A">
              <w:rPr>
                <w:rFonts w:ascii="Century Gothic" w:eastAsia="Calibri" w:hAnsi="Century Gothic" w:cs="Times New Roman"/>
                <w:bCs/>
                <w:sz w:val="24"/>
              </w:rPr>
              <w:t xml:space="preserve"> $325 per person</w:t>
            </w:r>
            <w:r>
              <w:rPr>
                <w:rFonts w:ascii="Century Gothic" w:eastAsia="Calibri" w:hAnsi="Century Gothic" w:cs="Times New Roman"/>
                <w:bCs/>
                <w:sz w:val="24"/>
              </w:rPr>
              <w:t xml:space="preserve"> (10% discount for groups of 5 or more)</w:t>
            </w:r>
            <w:r w:rsidR="00AE0016">
              <w:rPr>
                <w:rFonts w:ascii="Century Gothic" w:eastAsia="Calibri" w:hAnsi="Century Gothic" w:cs="Times New Roman"/>
                <w:bCs/>
                <w:sz w:val="24"/>
              </w:rPr>
              <w:t xml:space="preserve">. Katie Mullins said can send some staff </w:t>
            </w:r>
            <w:r w:rsidR="00B94B53">
              <w:rPr>
                <w:rFonts w:ascii="Century Gothic" w:eastAsia="Calibri" w:hAnsi="Century Gothic" w:cs="Times New Roman"/>
                <w:bCs/>
                <w:sz w:val="24"/>
              </w:rPr>
              <w:t>in Cohorts 1 and 2. Carol needs names and email addresses to register them.</w:t>
            </w:r>
          </w:p>
          <w:p w14:paraId="5050C3E7" w14:textId="77777777" w:rsidR="001922E7" w:rsidRPr="00695C5A" w:rsidRDefault="001922E7" w:rsidP="001922E7">
            <w:pPr>
              <w:pStyle w:val="ListParagraph"/>
              <w:ind w:left="36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1C39D22" w14:textId="58B4AD93" w:rsidR="00DB148F" w:rsidRDefault="00DB148F" w:rsidP="00721F76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SOC Academy – June 8-10, $75 per day or $200 for all 3 days.  DCBS usually sends 2 per region.</w:t>
            </w:r>
            <w:r w:rsidR="005234C1">
              <w:rPr>
                <w:rFonts w:ascii="Century Gothic" w:hAnsi="Century Gothic"/>
                <w:sz w:val="24"/>
                <w:szCs w:val="24"/>
              </w:rPr>
              <w:t xml:space="preserve"> Katie Mullins reported that </w:t>
            </w:r>
            <w:r w:rsidR="005234C1" w:rsidRPr="005234C1">
              <w:rPr>
                <w:rFonts w:ascii="Century Gothic" w:hAnsi="Century Gothic"/>
                <w:bCs/>
                <w:sz w:val="24"/>
                <w:szCs w:val="24"/>
              </w:rPr>
              <w:t>Cohorts 1 and 2 will have</w:t>
            </w:r>
            <w:r w:rsidR="00132FC1">
              <w:rPr>
                <w:rFonts w:ascii="Century Gothic" w:hAnsi="Century Gothic"/>
                <w:bCs/>
                <w:sz w:val="24"/>
                <w:szCs w:val="24"/>
              </w:rPr>
              <w:t xml:space="preserve"> 1 team member</w:t>
            </w:r>
            <w:r w:rsidR="005234C1" w:rsidRPr="005234C1">
              <w:rPr>
                <w:rFonts w:ascii="Century Gothic" w:hAnsi="Century Gothic"/>
                <w:bCs/>
                <w:sz w:val="24"/>
                <w:szCs w:val="24"/>
              </w:rPr>
              <w:t xml:space="preserve"> from each region participating</w:t>
            </w:r>
            <w:r w:rsidR="005234C1">
              <w:rPr>
                <w:rFonts w:ascii="Century Gothic" w:hAnsi="Century Gothic"/>
                <w:bCs/>
                <w:sz w:val="24"/>
                <w:szCs w:val="24"/>
              </w:rPr>
              <w:t xml:space="preserve">.  A list is needed for who is attending from SOC </w:t>
            </w:r>
            <w:r w:rsidR="00B247E9">
              <w:rPr>
                <w:rFonts w:ascii="Century Gothic" w:hAnsi="Century Gothic"/>
                <w:bCs/>
                <w:sz w:val="24"/>
                <w:szCs w:val="24"/>
              </w:rPr>
              <w:t>participants</w:t>
            </w:r>
            <w:r w:rsidR="005234C1">
              <w:rPr>
                <w:rFonts w:ascii="Century Gothic" w:hAnsi="Century Gothic"/>
                <w:bCs/>
                <w:sz w:val="24"/>
                <w:szCs w:val="24"/>
              </w:rPr>
              <w:t>.  KPFC is also offering opportunities for people to attend training</w:t>
            </w:r>
            <w:r w:rsidR="00132FC1">
              <w:rPr>
                <w:rFonts w:ascii="Century Gothic" w:hAnsi="Century Gothic"/>
                <w:bCs/>
                <w:sz w:val="24"/>
                <w:szCs w:val="24"/>
              </w:rPr>
              <w:t xml:space="preserve">s due to </w:t>
            </w:r>
            <w:r w:rsidR="007C3912">
              <w:rPr>
                <w:rFonts w:ascii="Century Gothic" w:hAnsi="Century Gothic"/>
                <w:bCs/>
                <w:sz w:val="24"/>
                <w:szCs w:val="24"/>
              </w:rPr>
              <w:t xml:space="preserve">leftover </w:t>
            </w:r>
            <w:r w:rsidR="00132FC1">
              <w:rPr>
                <w:rFonts w:ascii="Century Gothic" w:hAnsi="Century Gothic"/>
                <w:bCs/>
                <w:sz w:val="24"/>
                <w:szCs w:val="24"/>
              </w:rPr>
              <w:t xml:space="preserve">in travel budget this year. </w:t>
            </w:r>
          </w:p>
          <w:p w14:paraId="5220F804" w14:textId="77777777" w:rsidR="00BE7086" w:rsidRPr="00345B6D" w:rsidRDefault="00BE7086" w:rsidP="00345B6D">
            <w:pPr>
              <w:pStyle w:val="ListParagraph"/>
              <w:rPr>
                <w:rFonts w:ascii="Century Gothic" w:hAnsi="Century Gothic"/>
                <w:bCs/>
                <w:sz w:val="24"/>
                <w:szCs w:val="24"/>
              </w:rPr>
            </w:pPr>
          </w:p>
          <w:p w14:paraId="6B5988F2" w14:textId="6EF6DEC0" w:rsidR="00BE7086" w:rsidRPr="00695C5A" w:rsidRDefault="00BE7086" w:rsidP="00721F76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NACAC - </w:t>
            </w:r>
            <w:hyperlink r:id="rId11" w:history="1">
              <w:r w:rsidRPr="008137AF">
                <w:rPr>
                  <w:rStyle w:val="Hyperlink"/>
                  <w:rFonts w:ascii="Century Gothic" w:hAnsi="Century Gothic"/>
                  <w:sz w:val="24"/>
                  <w:szCs w:val="24"/>
                </w:rPr>
                <w:t>https://www.nacac.org/get-training/conference/</w:t>
              </w:r>
            </w:hyperlink>
            <w:r>
              <w:rPr>
                <w:rFonts w:ascii="Century Gothic" w:hAnsi="Century Gothic"/>
                <w:sz w:val="24"/>
                <w:szCs w:val="24"/>
              </w:rPr>
              <w:t xml:space="preserve"> July 20-23.  $200-290.</w:t>
            </w:r>
            <w:r w:rsidR="00F13AA9">
              <w:rPr>
                <w:rFonts w:ascii="Century Gothic" w:hAnsi="Century Gothic"/>
                <w:sz w:val="24"/>
                <w:szCs w:val="24"/>
              </w:rPr>
              <w:t xml:space="preserve">  SOC Grant can provide registration for approximately 50 sets of DCBS Foster Parents, but would like to know best way to reach out.  Mary C agreed to schedule a meeting with Carol and DCBS staff.</w:t>
            </w:r>
          </w:p>
          <w:p w14:paraId="5817BE70" w14:textId="77777777" w:rsidR="001922E7" w:rsidRDefault="001922E7" w:rsidP="001922E7">
            <w:pPr>
              <w:pStyle w:val="ListParagraph"/>
              <w:ind w:left="360"/>
              <w:rPr>
                <w:rFonts w:ascii="Century Gothic" w:hAnsi="Century Gothic"/>
                <w:bCs/>
                <w:sz w:val="24"/>
                <w:szCs w:val="24"/>
              </w:rPr>
            </w:pPr>
          </w:p>
          <w:p w14:paraId="26C570BA" w14:textId="7558C85A" w:rsidR="005234C1" w:rsidRDefault="005234C1" w:rsidP="00721F76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National Federation of Families, in-person in Chicago, November </w:t>
            </w:r>
            <w:r w:rsidR="005B5F56">
              <w:rPr>
                <w:rFonts w:ascii="Century Gothic" w:hAnsi="Century Gothic"/>
                <w:bCs/>
                <w:sz w:val="24"/>
                <w:szCs w:val="24"/>
              </w:rPr>
              <w:t xml:space="preserve">4-6, 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2021 Families and Voices of the Commonwealth, KPFC partners, DCBS Family First Mentors all would be invited.  </w:t>
            </w:r>
            <w:r w:rsidR="00F13AA9">
              <w:rPr>
                <w:rFonts w:ascii="Century Gothic" w:hAnsi="Century Gothic"/>
                <w:bCs/>
                <w:sz w:val="24"/>
                <w:szCs w:val="24"/>
              </w:rPr>
              <w:t>Carol is determining details and will provide more info as available.</w:t>
            </w:r>
          </w:p>
          <w:p w14:paraId="3394B899" w14:textId="77777777" w:rsidR="001922E7" w:rsidRPr="001922E7" w:rsidRDefault="001922E7" w:rsidP="001922E7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  <w:p w14:paraId="0EF9CF51" w14:textId="3F1594C3" w:rsidR="005B5F56" w:rsidRDefault="005B5F56" w:rsidP="00721F76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KPFC Conference for Youth with Behavioral Health</w:t>
            </w:r>
            <w:r w:rsidR="00132FC1"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  <w:r w:rsidR="00F13AA9">
              <w:rPr>
                <w:rFonts w:ascii="Century Gothic" w:hAnsi="Century Gothic"/>
                <w:bCs/>
                <w:sz w:val="24"/>
                <w:szCs w:val="24"/>
              </w:rPr>
              <w:t>–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  <w:r w:rsidR="00F13AA9">
              <w:rPr>
                <w:rFonts w:ascii="Century Gothic" w:hAnsi="Century Gothic"/>
                <w:bCs/>
                <w:sz w:val="24"/>
                <w:szCs w:val="24"/>
              </w:rPr>
              <w:t xml:space="preserve">considering a 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>one day conference</w:t>
            </w:r>
            <w:r w:rsidR="00F13AA9">
              <w:rPr>
                <w:rFonts w:ascii="Century Gothic" w:hAnsi="Century Gothic"/>
                <w:bCs/>
                <w:sz w:val="24"/>
                <w:szCs w:val="24"/>
              </w:rPr>
              <w:t xml:space="preserve"> per region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, targeting young people in families who meet SOC population (all regions) </w:t>
            </w:r>
          </w:p>
          <w:p w14:paraId="165C6CF9" w14:textId="77777777" w:rsidR="001922E7" w:rsidRPr="001922E7" w:rsidRDefault="001922E7" w:rsidP="001922E7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  <w:p w14:paraId="3510A0FA" w14:textId="58355DD4" w:rsidR="005B5F56" w:rsidRDefault="005B5F56" w:rsidP="00721F76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Youth Move National- meeting next week for youth leadership opportunities, will update as more information becomes available. </w:t>
            </w:r>
          </w:p>
          <w:p w14:paraId="125D7319" w14:textId="77777777" w:rsidR="001922E7" w:rsidRPr="001922E7" w:rsidRDefault="001922E7" w:rsidP="001922E7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  <w:p w14:paraId="78701BC8" w14:textId="3C0DFCB4" w:rsidR="00DB148F" w:rsidRPr="001922E7" w:rsidRDefault="00DB148F" w:rsidP="00721F76">
            <w:pPr>
              <w:pStyle w:val="ListParagraph"/>
              <w:numPr>
                <w:ilvl w:val="0"/>
                <w:numId w:val="3"/>
              </w:numPr>
              <w:rPr>
                <w:rStyle w:val="Hyperlink"/>
                <w:rFonts w:ascii="Century Gothic" w:hAnsi="Century Gothic"/>
                <w:b/>
                <w:color w:val="auto"/>
                <w:sz w:val="24"/>
                <w:szCs w:val="24"/>
                <w:u w:val="none"/>
              </w:rPr>
            </w:pPr>
            <w:r w:rsidRPr="005234C1">
              <w:rPr>
                <w:rFonts w:ascii="Century Gothic" w:hAnsi="Century Gothic" w:cs="Microsoft Sans Serif"/>
                <w:bCs/>
                <w:sz w:val="24"/>
                <w:szCs w:val="24"/>
              </w:rPr>
              <w:t xml:space="preserve">Training Institute </w:t>
            </w:r>
            <w:hyperlink r:id="rId12" w:history="1">
              <w:r w:rsidRPr="005234C1">
                <w:rPr>
                  <w:rStyle w:val="Hyperlink"/>
                  <w:rFonts w:ascii="Century Gothic" w:hAnsi="Century Gothic" w:cs="Microsoft Sans Serif"/>
                  <w:bCs/>
                  <w:sz w:val="24"/>
                  <w:szCs w:val="24"/>
                </w:rPr>
                <w:t>https://theinstitute.umaryland.edu/2021traininginstitutes/</w:t>
              </w:r>
            </w:hyperlink>
          </w:p>
          <w:p w14:paraId="7FA46AD7" w14:textId="77777777" w:rsidR="001922E7" w:rsidRPr="001922E7" w:rsidRDefault="001922E7" w:rsidP="001922E7">
            <w:pPr>
              <w:rPr>
                <w:rStyle w:val="Hyperlink"/>
                <w:rFonts w:ascii="Century Gothic" w:hAnsi="Century Gothic"/>
                <w:b/>
                <w:color w:val="auto"/>
                <w:sz w:val="24"/>
                <w:szCs w:val="24"/>
                <w:u w:val="none"/>
              </w:rPr>
            </w:pPr>
          </w:p>
          <w:p w14:paraId="4D22E8F9" w14:textId="77777777" w:rsidR="00DB148F" w:rsidRPr="001922E7" w:rsidRDefault="00DB148F" w:rsidP="00721F76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Planning under way for KY School July 21-22: $75 per day.</w:t>
            </w:r>
          </w:p>
          <w:p w14:paraId="4F50681B" w14:textId="77777777" w:rsidR="001922E7" w:rsidRPr="001922E7" w:rsidRDefault="001922E7" w:rsidP="001922E7">
            <w:pPr>
              <w:pStyle w:val="ListParagraph"/>
              <w:rPr>
                <w:rFonts w:ascii="Century Gothic" w:hAnsi="Century Gothic"/>
                <w:bCs/>
                <w:sz w:val="24"/>
                <w:szCs w:val="24"/>
              </w:rPr>
            </w:pPr>
          </w:p>
          <w:p w14:paraId="359C262B" w14:textId="19FB6DC7" w:rsidR="001922E7" w:rsidRPr="001922E7" w:rsidRDefault="001922E7" w:rsidP="00721F76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b/>
                <w:sz w:val="24"/>
                <w:szCs w:val="24"/>
              </w:rPr>
            </w:pPr>
            <w:r w:rsidRPr="001922E7">
              <w:rPr>
                <w:rFonts w:ascii="Century Gothic" w:hAnsi="Century Gothic"/>
                <w:bCs/>
                <w:sz w:val="24"/>
                <w:szCs w:val="24"/>
              </w:rPr>
              <w:t>All links to Trainings and shared flyers are now housed on the SOC website, Please visit to see all the relevant groups of resources and trainings</w:t>
            </w:r>
            <w:r>
              <w:rPr>
                <w:rFonts w:ascii="Century Gothic" w:hAnsi="Century Gothic"/>
                <w:bCs/>
                <w:szCs w:val="24"/>
              </w:rPr>
              <w:t xml:space="preserve">: </w:t>
            </w:r>
            <w:hyperlink r:id="rId13" w:history="1">
              <w:r w:rsidRPr="001922E7">
                <w:rPr>
                  <w:rStyle w:val="Hyperlink"/>
                  <w:rFonts w:ascii="Century Gothic" w:hAnsi="Century Gothic"/>
                  <w:sz w:val="24"/>
                  <w:szCs w:val="24"/>
                </w:rPr>
                <w:t xml:space="preserve">Kentucky System of Care V – Improving Outcomes for Children, Youth, and </w:t>
              </w:r>
              <w:proofErr w:type="spellStart"/>
              <w:r w:rsidRPr="001922E7">
                <w:rPr>
                  <w:rStyle w:val="Hyperlink"/>
                  <w:rFonts w:ascii="Century Gothic" w:hAnsi="Century Gothic"/>
                  <w:sz w:val="24"/>
                  <w:szCs w:val="24"/>
                </w:rPr>
                <w:t>YoungAdults</w:t>
              </w:r>
              <w:proofErr w:type="spellEnd"/>
              <w:r w:rsidRPr="001922E7">
                <w:rPr>
                  <w:rStyle w:val="Hyperlink"/>
                  <w:rFonts w:ascii="Century Gothic" w:hAnsi="Century Gothic"/>
                  <w:sz w:val="24"/>
                  <w:szCs w:val="24"/>
                </w:rPr>
                <w:t xml:space="preserve"> with Mental Health Challenges and their Families (hdiuky.net)</w:t>
              </w:r>
            </w:hyperlink>
            <w:r w:rsidRPr="001922E7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526EA19A" w14:textId="2B59F86D" w:rsidR="001922E7" w:rsidRPr="001922E7" w:rsidRDefault="001922E7" w:rsidP="001922E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DB148F" w:rsidRPr="007F59FA" w14:paraId="68842B57" w14:textId="77777777" w:rsidTr="00E34C32">
        <w:trPr>
          <w:jc w:val="center"/>
        </w:trPr>
        <w:tc>
          <w:tcPr>
            <w:tcW w:w="61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50A0F862" w14:textId="77777777" w:rsidR="00DB148F" w:rsidRPr="007F59FA" w:rsidRDefault="00DB148F" w:rsidP="00E34C3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22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A6596A7" w14:textId="77777777" w:rsidR="00DB148F" w:rsidRPr="007F59FA" w:rsidRDefault="00DB148F" w:rsidP="00E34C3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6515059" w14:textId="77777777" w:rsidR="00DB148F" w:rsidRPr="007F59FA" w:rsidRDefault="00DB148F" w:rsidP="00E34C3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DB148F" w:rsidRPr="007F59FA" w14:paraId="32F4860A" w14:textId="77777777" w:rsidTr="00E34C32">
        <w:trPr>
          <w:jc w:val="center"/>
        </w:trPr>
        <w:tc>
          <w:tcPr>
            <w:tcW w:w="61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17F8D9C" w14:textId="0B40A358" w:rsidR="00DB148F" w:rsidRPr="007F59FA" w:rsidRDefault="00F13AA9" w:rsidP="00E34C32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Schedule a meeting to determine best way to reach out to DCBS Foster parents with NACAC information.</w:t>
            </w:r>
          </w:p>
        </w:tc>
        <w:tc>
          <w:tcPr>
            <w:tcW w:w="22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F3055D5" w14:textId="77777777" w:rsidR="00DB148F" w:rsidRDefault="00F13AA9" w:rsidP="00E34C32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  <w:r>
              <w:rPr>
                <w:rFonts w:ascii="Century Gothic" w:hAnsi="Century Gothic" w:cs="Arial"/>
                <w:sz w:val="22"/>
                <w:szCs w:val="24"/>
              </w:rPr>
              <w:t>Mary Carpenter</w:t>
            </w:r>
          </w:p>
          <w:p w14:paraId="05686DD2" w14:textId="70202D97" w:rsidR="00F13AA9" w:rsidRPr="007F59FA" w:rsidRDefault="00F13AA9" w:rsidP="00E34C32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  <w:r>
              <w:rPr>
                <w:rFonts w:ascii="Century Gothic" w:hAnsi="Century Gothic" w:cs="Arial"/>
                <w:sz w:val="22"/>
                <w:szCs w:val="24"/>
              </w:rPr>
              <w:t>Carol Cecil</w:t>
            </w: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249C418" w14:textId="0108FD51" w:rsidR="00DB148F" w:rsidRPr="007F59FA" w:rsidRDefault="00F13AA9" w:rsidP="00E34C3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ASAP</w:t>
            </w:r>
          </w:p>
        </w:tc>
      </w:tr>
      <w:tr w:rsidR="00DB148F" w:rsidRPr="007F59FA" w14:paraId="6DC6B44C" w14:textId="77777777" w:rsidTr="00E34C32">
        <w:trPr>
          <w:jc w:val="center"/>
        </w:trPr>
        <w:tc>
          <w:tcPr>
            <w:tcW w:w="61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9C705BF" w14:textId="77777777" w:rsidR="00DB148F" w:rsidRPr="007F59FA" w:rsidRDefault="00DB148F" w:rsidP="00E34C32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334619B" w14:textId="77777777" w:rsidR="00DB148F" w:rsidRPr="007F59FA" w:rsidRDefault="00DB148F" w:rsidP="00E34C32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B913C64" w14:textId="77777777" w:rsidR="00DB148F" w:rsidRDefault="00DB148F" w:rsidP="00E34C3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AFFBDFE" w14:textId="77777777" w:rsidR="00DB148F" w:rsidRDefault="00DB148F" w:rsidP="000649C0">
      <w:pPr>
        <w:rPr>
          <w:rFonts w:ascii="Century Gothic" w:hAnsi="Century Gothic"/>
          <w:sz w:val="24"/>
          <w:szCs w:val="40"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70"/>
        <w:gridCol w:w="1943"/>
        <w:gridCol w:w="1720"/>
      </w:tblGrid>
      <w:tr w:rsidR="00DB148F" w:rsidRPr="007F59FA" w14:paraId="7554CF95" w14:textId="77777777" w:rsidTr="00E34C32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4028B92D" w14:textId="77777777" w:rsidR="00DB148F" w:rsidRPr="007F59FA" w:rsidRDefault="00DB148F" w:rsidP="00721F7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Family and Youth Involvement in GMITs</w:t>
            </w:r>
          </w:p>
        </w:tc>
      </w:tr>
      <w:tr w:rsidR="00DB148F" w:rsidRPr="007F59FA" w14:paraId="294283C5" w14:textId="77777777" w:rsidTr="00E34C32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09694BD" w14:textId="025A89C2" w:rsidR="00DB148F" w:rsidRDefault="00132FC1" w:rsidP="005B5F56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Dyzz reported that he has identified s</w:t>
            </w:r>
            <w:r w:rsidR="005B5F56">
              <w:rPr>
                <w:rFonts w:ascii="Century Gothic" w:hAnsi="Century Gothic" w:cs="Arial"/>
                <w:sz w:val="24"/>
                <w:szCs w:val="40"/>
              </w:rPr>
              <w:t>ome youth available to join GMIT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</w:t>
            </w:r>
            <w:r w:rsidR="005B5F56">
              <w:rPr>
                <w:rFonts w:ascii="Century Gothic" w:hAnsi="Century Gothic" w:cs="Arial"/>
                <w:sz w:val="24"/>
                <w:szCs w:val="40"/>
              </w:rPr>
              <w:t>(state)</w:t>
            </w:r>
            <w:r w:rsidR="00114C2A">
              <w:rPr>
                <w:rFonts w:ascii="Century Gothic" w:hAnsi="Century Gothic" w:cs="Arial"/>
                <w:sz w:val="24"/>
                <w:szCs w:val="40"/>
              </w:rPr>
              <w:t>; fewer</w:t>
            </w:r>
            <w:r w:rsidR="005B5F56">
              <w:rPr>
                <w:rFonts w:ascii="Century Gothic" w:hAnsi="Century Gothic" w:cs="Arial"/>
                <w:sz w:val="24"/>
                <w:szCs w:val="40"/>
              </w:rPr>
              <w:t xml:space="preserve"> </w:t>
            </w:r>
            <w:r>
              <w:rPr>
                <w:rFonts w:ascii="Century Gothic" w:hAnsi="Century Gothic" w:cs="Arial"/>
                <w:sz w:val="24"/>
                <w:szCs w:val="40"/>
              </w:rPr>
              <w:t>youth</w:t>
            </w:r>
            <w:r w:rsidR="005B5F56">
              <w:rPr>
                <w:rFonts w:ascii="Century Gothic" w:hAnsi="Century Gothic" w:cs="Arial"/>
                <w:sz w:val="24"/>
                <w:szCs w:val="40"/>
              </w:rPr>
              <w:t xml:space="preserve"> are available for Two Rivers/Cumberland Region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(RGMITs)</w:t>
            </w:r>
            <w:r w:rsidR="005B5F56">
              <w:rPr>
                <w:rFonts w:ascii="Century Gothic" w:hAnsi="Century Gothic" w:cs="Arial"/>
                <w:sz w:val="24"/>
                <w:szCs w:val="40"/>
              </w:rPr>
              <w:t xml:space="preserve">. </w:t>
            </w:r>
            <w:r w:rsidR="00E277A5">
              <w:rPr>
                <w:rFonts w:ascii="Century Gothic" w:hAnsi="Century Gothic" w:cs="Arial"/>
                <w:sz w:val="24"/>
                <w:szCs w:val="40"/>
              </w:rPr>
              <w:t>Considerations discussed:</w:t>
            </w:r>
          </w:p>
          <w:p w14:paraId="61848EBD" w14:textId="7CB7623D" w:rsidR="00E277A5" w:rsidRDefault="005B5F56" w:rsidP="00721F76">
            <w:pPr>
              <w:pStyle w:val="BodyCopy"/>
              <w:numPr>
                <w:ilvl w:val="0"/>
                <w:numId w:val="4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Need to meet lived experience criteria, no formal application for the GMIT</w:t>
            </w:r>
            <w:r w:rsidR="00E277A5">
              <w:rPr>
                <w:rFonts w:ascii="Century Gothic" w:hAnsi="Century Gothic" w:cs="Arial"/>
                <w:sz w:val="24"/>
                <w:szCs w:val="40"/>
              </w:rPr>
              <w:t>, just an invite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. The team agreed that an informal interview will suffice. We want to make sure we are transparent and share as much information as possible.  </w:t>
            </w:r>
          </w:p>
          <w:p w14:paraId="760AB438" w14:textId="6770D627" w:rsidR="00E277A5" w:rsidRDefault="00E277A5" w:rsidP="00721F76">
            <w:pPr>
              <w:pStyle w:val="BodyCopy"/>
              <w:numPr>
                <w:ilvl w:val="0"/>
                <w:numId w:val="4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Request KPFC Peer Support Center staff consider parent clients for recommendation to GMITs.</w:t>
            </w:r>
          </w:p>
          <w:p w14:paraId="60835436" w14:textId="4F1AB622" w:rsidR="005B5F56" w:rsidRPr="00ED0604" w:rsidRDefault="005B5F56" w:rsidP="00721F76">
            <w:pPr>
              <w:pStyle w:val="BodyCopy"/>
              <w:numPr>
                <w:ilvl w:val="0"/>
                <w:numId w:val="4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Joy suggested allowing a perspective rep the opportunity to </w:t>
            </w:r>
            <w:r w:rsidR="00E277A5">
              <w:rPr>
                <w:rFonts w:ascii="Century Gothic" w:hAnsi="Century Gothic" w:cs="Arial"/>
                <w:sz w:val="24"/>
                <w:szCs w:val="40"/>
              </w:rPr>
              <w:t>observe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a meeting to get a sense of the group. </w:t>
            </w:r>
          </w:p>
        </w:tc>
      </w:tr>
      <w:tr w:rsidR="00DB148F" w:rsidRPr="007F59FA" w14:paraId="5FF8F5C5" w14:textId="77777777" w:rsidTr="00E34C32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77C5E279" w14:textId="77777777" w:rsidR="00DB148F" w:rsidRPr="007F59FA" w:rsidRDefault="00DB148F" w:rsidP="00E34C3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Action Items</w:t>
            </w: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7D8E27DA" w14:textId="77777777" w:rsidR="00DB148F" w:rsidRPr="007F59FA" w:rsidRDefault="00DB148F" w:rsidP="00E34C3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7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519BC59D" w14:textId="77777777" w:rsidR="00DB148F" w:rsidRPr="007F59FA" w:rsidRDefault="00DB148F" w:rsidP="00E34C3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DB148F" w:rsidRPr="007F59FA" w14:paraId="289185A2" w14:textId="77777777" w:rsidTr="00E34C32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CF96952" w14:textId="42DD92F1" w:rsidR="00DB148F" w:rsidRPr="007F59FA" w:rsidRDefault="00E277A5" w:rsidP="00E34C32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Reach out to Youth Rep, Tamara about joining state GMIT</w:t>
            </w: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74A5810" w14:textId="6C28CE81" w:rsidR="00DB148F" w:rsidRPr="007F59FA" w:rsidRDefault="00E277A5" w:rsidP="00E34C32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Mary Carpenter</w:t>
            </w:r>
          </w:p>
        </w:tc>
        <w:tc>
          <w:tcPr>
            <w:tcW w:w="17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A213F98" w14:textId="6E0E538E" w:rsidR="00DB148F" w:rsidRPr="007F59FA" w:rsidRDefault="00E277A5" w:rsidP="00E34C3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05/15/21</w:t>
            </w:r>
          </w:p>
        </w:tc>
      </w:tr>
      <w:tr w:rsidR="00DB148F" w:rsidRPr="007F59FA" w14:paraId="47DA9282" w14:textId="77777777" w:rsidTr="00E34C32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1C06267" w14:textId="56D173C6" w:rsidR="00DB148F" w:rsidRPr="007F59FA" w:rsidRDefault="00E277A5" w:rsidP="00E34C3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Ask KPFC Peer Support Center for recommendations</w:t>
            </w: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C8BFF5A" w14:textId="37A238E5" w:rsidR="00DB148F" w:rsidRPr="007F59FA" w:rsidRDefault="00E277A5" w:rsidP="00E34C3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Carol</w:t>
            </w:r>
          </w:p>
        </w:tc>
        <w:tc>
          <w:tcPr>
            <w:tcW w:w="17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1D01C4E" w14:textId="1CBCC5E3" w:rsidR="00DB148F" w:rsidRPr="007F59FA" w:rsidRDefault="00E277A5" w:rsidP="00E34C3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05/15/21</w:t>
            </w:r>
          </w:p>
        </w:tc>
      </w:tr>
      <w:tr w:rsidR="00E277A5" w:rsidRPr="007F59FA" w14:paraId="011BEFE7" w14:textId="77777777" w:rsidTr="00E34C32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34DA5C4" w14:textId="33A47537" w:rsidR="00E277A5" w:rsidRDefault="00E277A5" w:rsidP="00E34C3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Reach out to START for family rep recommendations (contact Dawn)</w:t>
            </w: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4DD1343" w14:textId="53D61B07" w:rsidR="00E277A5" w:rsidRDefault="00E277A5" w:rsidP="00E34C3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Katy Mullins</w:t>
            </w:r>
          </w:p>
        </w:tc>
        <w:tc>
          <w:tcPr>
            <w:tcW w:w="17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038E0FB" w14:textId="403D3EE8" w:rsidR="00E277A5" w:rsidRDefault="00E277A5" w:rsidP="00E34C3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05/15/21</w:t>
            </w:r>
          </w:p>
        </w:tc>
      </w:tr>
    </w:tbl>
    <w:p w14:paraId="27336B95" w14:textId="77777777" w:rsidR="00DB148F" w:rsidRDefault="00DB148F" w:rsidP="000649C0">
      <w:pPr>
        <w:rPr>
          <w:rFonts w:ascii="Century Gothic" w:hAnsi="Century Gothic"/>
          <w:sz w:val="24"/>
          <w:szCs w:val="40"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70"/>
        <w:gridCol w:w="1943"/>
        <w:gridCol w:w="1720"/>
      </w:tblGrid>
      <w:tr w:rsidR="00E03346" w:rsidRPr="007F59FA" w14:paraId="3CF7D1F6" w14:textId="77777777" w:rsidTr="00285AA4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7AB2EB3F" w14:textId="77777777" w:rsidR="00E03346" w:rsidRPr="007F59FA" w:rsidRDefault="00E03346" w:rsidP="00721F7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Subcommittees &amp; Projects</w:t>
            </w:r>
          </w:p>
        </w:tc>
      </w:tr>
      <w:tr w:rsidR="00E03346" w:rsidRPr="007F59FA" w14:paraId="243706F6" w14:textId="77777777" w:rsidTr="00285AA4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783E1EC" w14:textId="43EE96EE" w:rsidR="00E109F7" w:rsidRPr="00E277A5" w:rsidRDefault="00DD0A47" w:rsidP="00E277A5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 w:rsidRPr="00E277A5">
              <w:rPr>
                <w:rFonts w:ascii="Century Gothic" w:hAnsi="Century Gothic" w:cs="Arial"/>
                <w:sz w:val="24"/>
                <w:szCs w:val="40"/>
              </w:rPr>
              <w:t>28 Partner Funding Request Applications</w:t>
            </w:r>
            <w:r w:rsidR="00E109F7" w:rsidRPr="00E277A5">
              <w:rPr>
                <w:rFonts w:ascii="Century Gothic" w:hAnsi="Century Gothic" w:cs="Arial"/>
                <w:sz w:val="24"/>
                <w:szCs w:val="40"/>
              </w:rPr>
              <w:t xml:space="preserve"> received</w:t>
            </w:r>
            <w:r w:rsidR="00E277A5" w:rsidRPr="00E277A5">
              <w:rPr>
                <w:rFonts w:ascii="Century Gothic" w:hAnsi="Century Gothic" w:cs="Arial"/>
                <w:sz w:val="24"/>
                <w:szCs w:val="40"/>
              </w:rPr>
              <w:t xml:space="preserve">.  </w:t>
            </w:r>
            <w:r w:rsidR="00E109F7" w:rsidRPr="00E277A5">
              <w:rPr>
                <w:rFonts w:ascii="Century Gothic" w:hAnsi="Century Gothic" w:cs="Arial"/>
                <w:sz w:val="24"/>
                <w:szCs w:val="40"/>
              </w:rPr>
              <w:t>Next month</w:t>
            </w:r>
            <w:r w:rsidR="008237DF" w:rsidRPr="00E277A5">
              <w:rPr>
                <w:rFonts w:ascii="Century Gothic" w:hAnsi="Century Gothic" w:cs="Arial"/>
                <w:sz w:val="24"/>
                <w:szCs w:val="40"/>
              </w:rPr>
              <w:t>’</w:t>
            </w:r>
            <w:r w:rsidR="00E109F7" w:rsidRPr="00E277A5">
              <w:rPr>
                <w:rFonts w:ascii="Century Gothic" w:hAnsi="Century Gothic" w:cs="Arial"/>
                <w:sz w:val="24"/>
                <w:szCs w:val="40"/>
              </w:rPr>
              <w:t xml:space="preserve">s GMIT will announce those who were awarded </w:t>
            </w:r>
          </w:p>
          <w:p w14:paraId="0788209D" w14:textId="77777777" w:rsidR="00721F76" w:rsidRPr="00DD0A47" w:rsidRDefault="00721F76" w:rsidP="00E277A5">
            <w:pPr>
              <w:pStyle w:val="BodyCopy"/>
              <w:ind w:left="360"/>
              <w:rPr>
                <w:rFonts w:ascii="Century Gothic" w:hAnsi="Century Gothic" w:cs="Arial"/>
                <w:sz w:val="24"/>
                <w:szCs w:val="40"/>
              </w:rPr>
            </w:pPr>
          </w:p>
          <w:p w14:paraId="22F6334A" w14:textId="77777777" w:rsidR="00721F76" w:rsidRDefault="00721F76" w:rsidP="00E277A5">
            <w:pPr>
              <w:pStyle w:val="BodyCopy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3F036458" w14:textId="77777777" w:rsidR="00721F76" w:rsidRDefault="00721F76" w:rsidP="00E277A5">
            <w:pPr>
              <w:pStyle w:val="BodyCopy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22114133" w14:textId="5A1A5388" w:rsidR="00337F80" w:rsidRPr="00E109F7" w:rsidRDefault="00E03346" w:rsidP="00E277A5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lastRenderedPageBreak/>
              <w:t>EBP</w:t>
            </w:r>
            <w:r w:rsidR="003E2302">
              <w:rPr>
                <w:rFonts w:ascii="Century Gothic" w:eastAsia="Calibri" w:hAnsi="Century Gothic" w:cs="Times New Roman"/>
                <w:sz w:val="24"/>
                <w:szCs w:val="24"/>
              </w:rPr>
              <w:t xml:space="preserve"> </w:t>
            </w:r>
            <w:r w:rsidR="00695C5A">
              <w:rPr>
                <w:rFonts w:ascii="Century Gothic" w:eastAsia="Calibri" w:hAnsi="Century Gothic" w:cs="Times New Roman"/>
                <w:sz w:val="24"/>
                <w:szCs w:val="24"/>
              </w:rPr>
              <w:t>Learning Collaborative</w:t>
            </w:r>
          </w:p>
          <w:p w14:paraId="1F39B838" w14:textId="4A3422BC" w:rsidR="00E109F7" w:rsidRPr="00CE14B0" w:rsidRDefault="00E109F7" w:rsidP="00721F76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CE14B0">
              <w:rPr>
                <w:rFonts w:ascii="Century Gothic" w:hAnsi="Century Gothic" w:cs="Times New Roman"/>
                <w:sz w:val="24"/>
                <w:szCs w:val="24"/>
              </w:rPr>
              <w:t>Christa Bell- received $20 million</w:t>
            </w:r>
            <w:r w:rsidR="00132FC1" w:rsidRPr="00CE14B0">
              <w:rPr>
                <w:rFonts w:ascii="Century Gothic" w:hAnsi="Century Gothic" w:cs="Times New Roman"/>
                <w:sz w:val="24"/>
                <w:szCs w:val="24"/>
              </w:rPr>
              <w:t xml:space="preserve"> allocation for prevention funds</w:t>
            </w:r>
            <w:r w:rsidRPr="00CE14B0">
              <w:rPr>
                <w:rFonts w:ascii="Century Gothic" w:hAnsi="Century Gothic" w:cs="Times New Roman"/>
                <w:sz w:val="24"/>
                <w:szCs w:val="24"/>
              </w:rPr>
              <w:t>, a portion of funding to expand K</w:t>
            </w:r>
            <w:r w:rsidR="00E277A5">
              <w:rPr>
                <w:rFonts w:ascii="Century Gothic" w:hAnsi="Century Gothic" w:cs="Times New Roman"/>
                <w:sz w:val="24"/>
                <w:szCs w:val="24"/>
              </w:rPr>
              <w:t>STEP</w:t>
            </w:r>
            <w:r w:rsidRPr="00CE14B0">
              <w:rPr>
                <w:rFonts w:ascii="Century Gothic" w:hAnsi="Century Gothic" w:cs="Times New Roman"/>
                <w:sz w:val="24"/>
                <w:szCs w:val="24"/>
              </w:rPr>
              <w:t xml:space="preserve"> programing further.  More information will be provided later</w:t>
            </w:r>
            <w:r w:rsidR="00AB5319">
              <w:rPr>
                <w:rFonts w:ascii="Century Gothic" w:hAnsi="Century Gothic" w:cs="Times New Roman"/>
                <w:sz w:val="24"/>
                <w:szCs w:val="24"/>
              </w:rPr>
              <w:t>.</w:t>
            </w:r>
            <w:r w:rsidRPr="00CE14B0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  <w:p w14:paraId="55C3C2C6" w14:textId="29DEB204" w:rsidR="00CE14B0" w:rsidRDefault="00E109F7" w:rsidP="00721F76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CE14B0">
              <w:rPr>
                <w:rFonts w:ascii="Century Gothic" w:hAnsi="Century Gothic" w:cs="Times New Roman"/>
                <w:sz w:val="24"/>
                <w:szCs w:val="24"/>
              </w:rPr>
              <w:t>Family First Prevention- providers using the same EBP</w:t>
            </w:r>
            <w:r w:rsidR="00CE14B0">
              <w:rPr>
                <w:rFonts w:ascii="Century Gothic" w:hAnsi="Century Gothic" w:cs="Times New Roman"/>
                <w:sz w:val="24"/>
                <w:szCs w:val="24"/>
              </w:rPr>
              <w:t>;</w:t>
            </w:r>
            <w:r w:rsidRPr="00CE14B0">
              <w:rPr>
                <w:rFonts w:ascii="Century Gothic" w:hAnsi="Century Gothic" w:cs="Times New Roman"/>
                <w:sz w:val="24"/>
                <w:szCs w:val="24"/>
              </w:rPr>
              <w:t xml:space="preserve"> interested in creating</w:t>
            </w:r>
            <w:r w:rsidR="00132FC1" w:rsidRPr="00CE14B0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Pr="00CE14B0">
              <w:rPr>
                <w:rFonts w:ascii="Century Gothic" w:hAnsi="Century Gothic" w:cs="Times New Roman"/>
                <w:sz w:val="24"/>
                <w:szCs w:val="24"/>
              </w:rPr>
              <w:t xml:space="preserve">a collaborative with SOC providers to share successes and barriers. </w:t>
            </w:r>
            <w:r w:rsidR="00CE14B0">
              <w:rPr>
                <w:rFonts w:ascii="Century Gothic" w:hAnsi="Century Gothic" w:cs="Times New Roman"/>
                <w:sz w:val="24"/>
                <w:szCs w:val="24"/>
              </w:rPr>
              <w:t xml:space="preserve">This will be explored further. </w:t>
            </w:r>
          </w:p>
          <w:p w14:paraId="045CFFDC" w14:textId="34705D9B" w:rsidR="00E109F7" w:rsidRPr="00CE14B0" w:rsidRDefault="00E109F7" w:rsidP="00721F76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CE14B0">
              <w:rPr>
                <w:rFonts w:ascii="Century Gothic" w:hAnsi="Century Gothic" w:cs="Times New Roman"/>
                <w:sz w:val="24"/>
                <w:szCs w:val="24"/>
              </w:rPr>
              <w:t xml:space="preserve">An update on Thriving Families will provided at the next GMIT.  </w:t>
            </w:r>
          </w:p>
          <w:p w14:paraId="7675C5FF" w14:textId="77777777" w:rsidR="00E109F7" w:rsidRPr="00695C5A" w:rsidRDefault="00E109F7" w:rsidP="00E109F7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</w:p>
          <w:p w14:paraId="30121247" w14:textId="4A14C9F0" w:rsidR="00E109F7" w:rsidRPr="00E109F7" w:rsidRDefault="00695C5A" w:rsidP="00E277A5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bCs/>
                <w:sz w:val="24"/>
                <w:szCs w:val="40"/>
              </w:rPr>
              <w:t>Cohort 2 Kickoff</w:t>
            </w:r>
          </w:p>
          <w:p w14:paraId="56DF0E90" w14:textId="274DFD99" w:rsidR="00803989" w:rsidRDefault="00E277A5" w:rsidP="00721F76">
            <w:pPr>
              <w:pStyle w:val="BodyCopy"/>
              <w:numPr>
                <w:ilvl w:val="0"/>
                <w:numId w:val="9"/>
              </w:numPr>
              <w:rPr>
                <w:rFonts w:ascii="Century Gothic" w:hAnsi="Century Gothic" w:cs="Arial"/>
                <w:bCs/>
                <w:sz w:val="24"/>
                <w:szCs w:val="40"/>
              </w:rPr>
            </w:pPr>
            <w:r>
              <w:rPr>
                <w:rFonts w:ascii="Century Gothic" w:hAnsi="Century Gothic" w:cs="Arial"/>
                <w:bCs/>
                <w:sz w:val="24"/>
                <w:szCs w:val="40"/>
              </w:rPr>
              <w:t>Both DCBS Regions will attend</w:t>
            </w:r>
            <w:r w:rsidR="00E109F7" w:rsidRPr="00E109F7">
              <w:rPr>
                <w:rFonts w:ascii="Century Gothic" w:hAnsi="Century Gothic" w:cs="Arial"/>
                <w:bCs/>
                <w:sz w:val="24"/>
                <w:szCs w:val="40"/>
              </w:rPr>
              <w:t xml:space="preserve"> Cohort 2 on July 29</w:t>
            </w:r>
            <w:r w:rsidR="005C16CD">
              <w:rPr>
                <w:rFonts w:ascii="Century Gothic" w:hAnsi="Century Gothic" w:cs="Arial"/>
                <w:bCs/>
                <w:sz w:val="24"/>
                <w:szCs w:val="40"/>
              </w:rPr>
              <w:t>—</w:t>
            </w:r>
            <w:r w:rsidR="00E109F7" w:rsidRPr="00E109F7">
              <w:rPr>
                <w:rFonts w:ascii="Century Gothic" w:hAnsi="Century Gothic" w:cs="Arial"/>
                <w:bCs/>
                <w:sz w:val="24"/>
                <w:szCs w:val="40"/>
              </w:rPr>
              <w:t>all</w:t>
            </w:r>
            <w:r w:rsidR="005C16CD">
              <w:rPr>
                <w:rFonts w:ascii="Century Gothic" w:hAnsi="Century Gothic" w:cs="Arial"/>
                <w:bCs/>
                <w:sz w:val="24"/>
                <w:szCs w:val="40"/>
              </w:rPr>
              <w:t>-</w:t>
            </w:r>
            <w:r w:rsidR="00E109F7" w:rsidRPr="00E109F7">
              <w:rPr>
                <w:rFonts w:ascii="Century Gothic" w:hAnsi="Century Gothic" w:cs="Arial"/>
                <w:bCs/>
                <w:sz w:val="24"/>
                <w:szCs w:val="40"/>
              </w:rPr>
              <w:t>day</w:t>
            </w:r>
            <w:r w:rsidR="00803989">
              <w:rPr>
                <w:rFonts w:ascii="Century Gothic" w:hAnsi="Century Gothic" w:cs="Arial"/>
                <w:bCs/>
                <w:sz w:val="24"/>
                <w:szCs w:val="40"/>
              </w:rPr>
              <w:t xml:space="preserve"> event</w:t>
            </w:r>
            <w:r w:rsidR="005C16CD">
              <w:rPr>
                <w:rFonts w:ascii="Century Gothic" w:hAnsi="Century Gothic" w:cs="Arial"/>
                <w:bCs/>
                <w:sz w:val="24"/>
                <w:szCs w:val="40"/>
              </w:rPr>
              <w:t xml:space="preserve"> for everyone</w:t>
            </w:r>
            <w:r w:rsidR="00803989">
              <w:rPr>
                <w:rFonts w:ascii="Century Gothic" w:hAnsi="Century Gothic" w:cs="Arial"/>
                <w:bCs/>
                <w:sz w:val="24"/>
                <w:szCs w:val="40"/>
              </w:rPr>
              <w:t>.</w:t>
            </w:r>
            <w:r w:rsidR="00E109F7" w:rsidRPr="00E109F7">
              <w:rPr>
                <w:rFonts w:ascii="Century Gothic" w:hAnsi="Century Gothic" w:cs="Arial"/>
                <w:bCs/>
                <w:sz w:val="24"/>
                <w:szCs w:val="40"/>
              </w:rPr>
              <w:t xml:space="preserve"> The Lakes on August 4 - 5 and SRT on August 11 - 12.  First day is full; second day is half. </w:t>
            </w:r>
          </w:p>
          <w:p w14:paraId="0AFF191F" w14:textId="71A0B536" w:rsidR="00ED0604" w:rsidRPr="00E109F7" w:rsidRDefault="00E109F7" w:rsidP="00721F76">
            <w:pPr>
              <w:pStyle w:val="BodyCopy"/>
              <w:numPr>
                <w:ilvl w:val="0"/>
                <w:numId w:val="9"/>
              </w:numPr>
              <w:rPr>
                <w:rFonts w:ascii="Century Gothic" w:hAnsi="Century Gothic" w:cs="Arial"/>
                <w:sz w:val="24"/>
                <w:szCs w:val="40"/>
              </w:rPr>
            </w:pPr>
            <w:r w:rsidRPr="00E109F7">
              <w:rPr>
                <w:rFonts w:ascii="Century Gothic" w:hAnsi="Century Gothic" w:cs="Arial"/>
                <w:bCs/>
                <w:sz w:val="24"/>
                <w:szCs w:val="40"/>
              </w:rPr>
              <w:t>Presenters will be changed</w:t>
            </w:r>
            <w:r w:rsidR="00721F76">
              <w:rPr>
                <w:rFonts w:ascii="Century Gothic" w:hAnsi="Century Gothic" w:cs="Arial"/>
                <w:bCs/>
                <w:sz w:val="24"/>
                <w:szCs w:val="40"/>
              </w:rPr>
              <w:t xml:space="preserve"> to include SOC FIVE Staff</w:t>
            </w:r>
            <w:r w:rsidRPr="00E109F7">
              <w:rPr>
                <w:rFonts w:ascii="Century Gothic" w:hAnsi="Century Gothic" w:cs="Arial"/>
                <w:bCs/>
                <w:sz w:val="24"/>
                <w:szCs w:val="40"/>
              </w:rPr>
              <w:t>, looking for more member</w:t>
            </w:r>
            <w:r w:rsidR="00803989">
              <w:rPr>
                <w:rFonts w:ascii="Century Gothic" w:hAnsi="Century Gothic" w:cs="Arial"/>
                <w:bCs/>
                <w:sz w:val="24"/>
                <w:szCs w:val="40"/>
              </w:rPr>
              <w:t>s</w:t>
            </w:r>
            <w:r w:rsidRPr="00E109F7">
              <w:rPr>
                <w:rFonts w:ascii="Century Gothic" w:hAnsi="Century Gothic" w:cs="Arial"/>
                <w:bCs/>
                <w:sz w:val="24"/>
                <w:szCs w:val="40"/>
              </w:rPr>
              <w:t xml:space="preserve"> to join subcommittee.   </w:t>
            </w:r>
          </w:p>
          <w:p w14:paraId="77737AB2" w14:textId="77777777" w:rsidR="0043728C" w:rsidRPr="00ED0604" w:rsidRDefault="0043728C" w:rsidP="0043728C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</w:p>
        </w:tc>
      </w:tr>
      <w:tr w:rsidR="00E03346" w:rsidRPr="007F59FA" w14:paraId="3BB29FBC" w14:textId="77777777" w:rsidTr="00285AA4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E12CE6D" w14:textId="77777777" w:rsidR="00E03346" w:rsidRPr="007F59FA" w:rsidRDefault="00E03346" w:rsidP="00285AA4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2861B3D" w14:textId="77777777" w:rsidR="00E03346" w:rsidRPr="007F59FA" w:rsidRDefault="00E03346" w:rsidP="00285AA4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7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DCFE5E0" w14:textId="77777777" w:rsidR="00E03346" w:rsidRPr="007F59FA" w:rsidRDefault="00E03346" w:rsidP="00285AA4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E03346" w:rsidRPr="007F59FA" w14:paraId="3BE78305" w14:textId="77777777" w:rsidTr="00285AA4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EA6D593" w14:textId="77777777" w:rsidR="00E03346" w:rsidRPr="007F59FA" w:rsidRDefault="00E03346" w:rsidP="00285AA4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15C3FEA" w14:textId="77777777" w:rsidR="00E03346" w:rsidRPr="007F59FA" w:rsidRDefault="00E03346" w:rsidP="00285AA4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B0CFA33" w14:textId="77777777" w:rsidR="00E03346" w:rsidRPr="007F59FA" w:rsidRDefault="00E03346" w:rsidP="00285AA4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03346" w:rsidRPr="007F59FA" w14:paraId="2847C316" w14:textId="77777777" w:rsidTr="00285AA4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B9A2079" w14:textId="77777777" w:rsidR="00E03346" w:rsidRPr="007F59FA" w:rsidRDefault="00E03346" w:rsidP="00285AA4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2DC8AA4" w14:textId="77777777" w:rsidR="00E03346" w:rsidRPr="007F59FA" w:rsidRDefault="00E03346" w:rsidP="00285AA4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1BF7067" w14:textId="77777777" w:rsidR="00E03346" w:rsidRPr="007F59FA" w:rsidRDefault="00E03346" w:rsidP="00285AA4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413E827" w14:textId="77777777" w:rsidR="00853B27" w:rsidRDefault="00853B27">
      <w:pPr>
        <w:rPr>
          <w:rFonts w:ascii="Century Gothic" w:hAnsi="Century Gothic"/>
          <w:b/>
        </w:rPr>
      </w:pPr>
    </w:p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59"/>
        <w:gridCol w:w="1689"/>
        <w:gridCol w:w="2547"/>
      </w:tblGrid>
      <w:tr w:rsidR="00F80E44" w:rsidRPr="007F59FA" w14:paraId="16A29F97" w14:textId="77777777" w:rsidTr="00E34C32">
        <w:trPr>
          <w:jc w:val="center"/>
        </w:trPr>
        <w:tc>
          <w:tcPr>
            <w:tcW w:w="989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6ABE03BF" w14:textId="77777777" w:rsidR="00F80E44" w:rsidRPr="007F59FA" w:rsidRDefault="00F80E44" w:rsidP="00721F76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>Evaluation</w:t>
            </w:r>
          </w:p>
        </w:tc>
      </w:tr>
      <w:tr w:rsidR="00F80E44" w:rsidRPr="007F59FA" w14:paraId="03F19674" w14:textId="77777777" w:rsidTr="00E34C32">
        <w:trPr>
          <w:jc w:val="center"/>
        </w:trPr>
        <w:tc>
          <w:tcPr>
            <w:tcW w:w="989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7D1183A" w14:textId="77777777" w:rsidR="00F80E44" w:rsidRDefault="00F80E44" w:rsidP="00F80E44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2B9B6800" w14:textId="77777777" w:rsidR="00F80E44" w:rsidRPr="002B46F2" w:rsidRDefault="00F80E44" w:rsidP="00F80E44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F80E44" w:rsidRPr="007F59FA" w14:paraId="6F971023" w14:textId="77777777" w:rsidTr="00E34C32">
        <w:trPr>
          <w:jc w:val="center"/>
        </w:trPr>
        <w:tc>
          <w:tcPr>
            <w:tcW w:w="56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6259A6F" w14:textId="77777777" w:rsidR="00F80E44" w:rsidRPr="007F59FA" w:rsidRDefault="00F80E44" w:rsidP="00E34C3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Action Items</w:t>
            </w:r>
          </w:p>
        </w:tc>
        <w:tc>
          <w:tcPr>
            <w:tcW w:w="16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BA27A4D" w14:textId="77777777" w:rsidR="00F80E44" w:rsidRPr="007F59FA" w:rsidRDefault="00F80E44" w:rsidP="00E34C3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25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33ABDFB" w14:textId="77777777" w:rsidR="00F80E44" w:rsidRPr="007F59FA" w:rsidRDefault="00F80E44" w:rsidP="00E34C3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F80E44" w:rsidRPr="007F59FA" w14:paraId="7BB25726" w14:textId="77777777" w:rsidTr="00E34C32">
        <w:trPr>
          <w:jc w:val="center"/>
        </w:trPr>
        <w:tc>
          <w:tcPr>
            <w:tcW w:w="56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152F346" w14:textId="77777777" w:rsidR="00F80E44" w:rsidRPr="007F59FA" w:rsidRDefault="00F80E44" w:rsidP="00E34C32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64B6EEA" w14:textId="77777777" w:rsidR="00F80E44" w:rsidRPr="007F59FA" w:rsidRDefault="00F80E44" w:rsidP="00E34C32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6EAE07A" w14:textId="77777777" w:rsidR="00F80E44" w:rsidRPr="007F59FA" w:rsidRDefault="00F80E44" w:rsidP="00E34C32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F80E44" w:rsidRPr="007F59FA" w14:paraId="446C2B5E" w14:textId="77777777" w:rsidTr="00E34C32">
        <w:trPr>
          <w:jc w:val="center"/>
        </w:trPr>
        <w:tc>
          <w:tcPr>
            <w:tcW w:w="56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3C63ACE" w14:textId="77777777" w:rsidR="00F80E44" w:rsidRPr="007F59FA" w:rsidRDefault="00F80E44" w:rsidP="00E34C32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6CA96D3" w14:textId="77777777" w:rsidR="00F80E44" w:rsidRPr="007F59FA" w:rsidRDefault="00F80E44" w:rsidP="00E34C32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508FA04" w14:textId="77777777" w:rsidR="00F80E44" w:rsidRPr="007F59FA" w:rsidRDefault="00F80E44" w:rsidP="00E34C32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04C88CAB" w14:textId="77777777" w:rsidR="00F80E44" w:rsidRDefault="00F80E44">
      <w:pPr>
        <w:rPr>
          <w:rFonts w:ascii="Century Gothic" w:hAnsi="Century Gothic"/>
          <w:b/>
        </w:rPr>
      </w:pPr>
    </w:p>
    <w:p w14:paraId="1CC93598" w14:textId="77777777" w:rsidR="00F80E44" w:rsidRDefault="00F80E44">
      <w:pPr>
        <w:rPr>
          <w:rFonts w:ascii="Century Gothic" w:hAnsi="Century Gothic"/>
          <w:b/>
        </w:rPr>
      </w:pPr>
    </w:p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59"/>
        <w:gridCol w:w="1689"/>
        <w:gridCol w:w="2547"/>
      </w:tblGrid>
      <w:tr w:rsidR="00853B27" w:rsidRPr="007F59FA" w14:paraId="6E16F841" w14:textId="77777777" w:rsidTr="00E34C32">
        <w:trPr>
          <w:jc w:val="center"/>
        </w:trPr>
        <w:tc>
          <w:tcPr>
            <w:tcW w:w="989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6E19C7E8" w14:textId="77777777" w:rsidR="00853B27" w:rsidRPr="007F59FA" w:rsidRDefault="00853B27" w:rsidP="00721F76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>Agency Updates</w:t>
            </w:r>
          </w:p>
        </w:tc>
      </w:tr>
      <w:tr w:rsidR="00853B27" w:rsidRPr="007F59FA" w14:paraId="6C9F8D3A" w14:textId="77777777" w:rsidTr="00E34C32">
        <w:trPr>
          <w:jc w:val="center"/>
        </w:trPr>
        <w:tc>
          <w:tcPr>
            <w:tcW w:w="989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6DE1144" w14:textId="77E07ADA" w:rsidR="00E109F7" w:rsidRDefault="00853B27" w:rsidP="00E34C32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DCBS</w:t>
            </w:r>
            <w:r w:rsidR="00E109F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  <w:p w14:paraId="2733B1C8" w14:textId="324AAEFB" w:rsidR="003D4C4D" w:rsidRPr="00803989" w:rsidRDefault="003D4C4D" w:rsidP="00721F76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803989">
              <w:rPr>
                <w:rFonts w:ascii="Century Gothic" w:hAnsi="Century Gothic" w:cs="Times New Roman"/>
                <w:sz w:val="24"/>
                <w:szCs w:val="24"/>
              </w:rPr>
              <w:t xml:space="preserve">Appropriation </w:t>
            </w:r>
            <w:r w:rsidR="001E197C" w:rsidRPr="00803989">
              <w:rPr>
                <w:rFonts w:ascii="Century Gothic" w:hAnsi="Century Gothic" w:cs="Times New Roman"/>
                <w:sz w:val="24"/>
                <w:szCs w:val="24"/>
              </w:rPr>
              <w:t>of funds received</w:t>
            </w:r>
            <w:r w:rsidRPr="00803989">
              <w:rPr>
                <w:rFonts w:ascii="Century Gothic" w:hAnsi="Century Gothic" w:cs="Times New Roman"/>
                <w:sz w:val="24"/>
                <w:szCs w:val="24"/>
              </w:rPr>
              <w:t xml:space="preserve"> for Prevention</w:t>
            </w:r>
            <w:r w:rsidR="001E197C" w:rsidRPr="00803989">
              <w:rPr>
                <w:rFonts w:ascii="Century Gothic" w:hAnsi="Century Gothic" w:cs="Times New Roman"/>
                <w:sz w:val="24"/>
                <w:szCs w:val="24"/>
              </w:rPr>
              <w:t xml:space="preserve"> gives the Department</w:t>
            </w:r>
            <w:r w:rsidRPr="00803989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="00132FC1" w:rsidRPr="00803989">
              <w:rPr>
                <w:rFonts w:ascii="Century Gothic" w:hAnsi="Century Gothic" w:cs="Times New Roman"/>
                <w:sz w:val="24"/>
                <w:szCs w:val="24"/>
              </w:rPr>
              <w:t>nine</w:t>
            </w:r>
            <w:r w:rsidRPr="00803989">
              <w:rPr>
                <w:rFonts w:ascii="Century Gothic" w:hAnsi="Century Gothic" w:cs="Times New Roman"/>
                <w:sz w:val="24"/>
                <w:szCs w:val="24"/>
              </w:rPr>
              <w:t xml:space="preserve"> months to spend </w:t>
            </w:r>
            <w:r w:rsidR="00055414">
              <w:rPr>
                <w:rFonts w:ascii="Century Gothic" w:hAnsi="Century Gothic" w:cs="Times New Roman"/>
                <w:sz w:val="24"/>
                <w:szCs w:val="24"/>
              </w:rPr>
              <w:t>$</w:t>
            </w:r>
            <w:r w:rsidRPr="00803989">
              <w:rPr>
                <w:rFonts w:ascii="Century Gothic" w:hAnsi="Century Gothic" w:cs="Times New Roman"/>
                <w:sz w:val="24"/>
                <w:szCs w:val="24"/>
              </w:rPr>
              <w:t>20 million</w:t>
            </w:r>
            <w:r w:rsidR="001E197C" w:rsidRPr="00803989">
              <w:rPr>
                <w:rFonts w:ascii="Century Gothic" w:hAnsi="Century Gothic" w:cs="Times New Roman"/>
                <w:sz w:val="24"/>
                <w:szCs w:val="24"/>
              </w:rPr>
              <w:t xml:space="preserve">; </w:t>
            </w:r>
            <w:r w:rsidR="00132FC1" w:rsidRPr="00803989">
              <w:rPr>
                <w:rFonts w:ascii="Century Gothic" w:hAnsi="Century Gothic" w:cs="Times New Roman"/>
                <w:sz w:val="24"/>
                <w:szCs w:val="24"/>
              </w:rPr>
              <w:t>focused on</w:t>
            </w:r>
            <w:r w:rsidRPr="00803989">
              <w:rPr>
                <w:rFonts w:ascii="Century Gothic" w:hAnsi="Century Gothic" w:cs="Times New Roman"/>
                <w:sz w:val="24"/>
                <w:szCs w:val="24"/>
              </w:rPr>
              <w:t xml:space="preserve"> be</w:t>
            </w:r>
            <w:r w:rsidR="004A11C0">
              <w:rPr>
                <w:rFonts w:ascii="Century Gothic" w:hAnsi="Century Gothic" w:cs="Times New Roman"/>
                <w:sz w:val="24"/>
                <w:szCs w:val="24"/>
              </w:rPr>
              <w:t>ing</w:t>
            </w:r>
            <w:r w:rsidRPr="00803989">
              <w:rPr>
                <w:rFonts w:ascii="Century Gothic" w:hAnsi="Century Gothic" w:cs="Times New Roman"/>
                <w:sz w:val="24"/>
                <w:szCs w:val="24"/>
              </w:rPr>
              <w:t xml:space="preserve"> creative</w:t>
            </w:r>
            <w:r w:rsidR="00132FC1" w:rsidRPr="00803989">
              <w:rPr>
                <w:rFonts w:ascii="Century Gothic" w:hAnsi="Century Gothic" w:cs="Times New Roman"/>
                <w:sz w:val="24"/>
                <w:szCs w:val="24"/>
              </w:rPr>
              <w:t xml:space="preserve"> and efficient</w:t>
            </w:r>
            <w:r w:rsidRPr="00803989">
              <w:rPr>
                <w:rFonts w:ascii="Century Gothic" w:hAnsi="Century Gothic" w:cs="Times New Roman"/>
                <w:sz w:val="24"/>
                <w:szCs w:val="24"/>
              </w:rPr>
              <w:t xml:space="preserve"> on spending and allocation.  </w:t>
            </w:r>
            <w:r w:rsidR="003F45E9">
              <w:rPr>
                <w:rFonts w:ascii="Century Gothic" w:hAnsi="Century Gothic" w:cs="Times New Roman"/>
                <w:sz w:val="24"/>
                <w:szCs w:val="24"/>
              </w:rPr>
              <w:t>Federal match through end of this fiscal year.</w:t>
            </w:r>
          </w:p>
          <w:p w14:paraId="3CA0E713" w14:textId="1ADA5C6D" w:rsidR="00853B27" w:rsidRDefault="00853B27" w:rsidP="00E34C32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KPFC</w:t>
            </w:r>
          </w:p>
          <w:p w14:paraId="46187E37" w14:textId="5848F0CA" w:rsidR="003D4C4D" w:rsidRPr="00803989" w:rsidRDefault="003D4C4D" w:rsidP="00721F76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803989">
              <w:rPr>
                <w:rFonts w:ascii="Century Gothic" w:hAnsi="Century Gothic" w:cs="Times New Roman"/>
                <w:sz w:val="24"/>
                <w:szCs w:val="24"/>
              </w:rPr>
              <w:t>Many Pathways to Recovery Training coming up Smart Crafting: for individuals supporting families with addi</w:t>
            </w:r>
            <w:r w:rsidR="0036716B">
              <w:rPr>
                <w:rFonts w:ascii="Century Gothic" w:hAnsi="Century Gothic" w:cs="Times New Roman"/>
                <w:sz w:val="24"/>
                <w:szCs w:val="24"/>
              </w:rPr>
              <w:t>c</w:t>
            </w:r>
            <w:r w:rsidRPr="00803989">
              <w:rPr>
                <w:rFonts w:ascii="Century Gothic" w:hAnsi="Century Gothic" w:cs="Times New Roman"/>
                <w:sz w:val="24"/>
                <w:szCs w:val="24"/>
              </w:rPr>
              <w:t xml:space="preserve">tions  </w:t>
            </w:r>
          </w:p>
          <w:p w14:paraId="09C28E19" w14:textId="61AC6938" w:rsidR="003D4C4D" w:rsidRPr="00803989" w:rsidRDefault="003D4C4D" w:rsidP="00721F76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803989">
              <w:rPr>
                <w:rFonts w:ascii="Century Gothic" w:hAnsi="Century Gothic" w:cs="Times New Roman"/>
                <w:sz w:val="24"/>
                <w:szCs w:val="24"/>
              </w:rPr>
              <w:t>Mental Health Awareness Day May 7</w:t>
            </w:r>
            <w:r w:rsidRPr="00803989">
              <w:rPr>
                <w:rFonts w:ascii="Century Gothic" w:hAnsi="Century Gothic" w:cs="Times New Roman"/>
                <w:sz w:val="24"/>
                <w:szCs w:val="24"/>
                <w:vertAlign w:val="superscript"/>
              </w:rPr>
              <w:t>th</w:t>
            </w:r>
            <w:r w:rsidR="00A51709">
              <w:rPr>
                <w:rFonts w:ascii="Century Gothic" w:hAnsi="Century Gothic" w:cs="Times New Roman"/>
                <w:sz w:val="24"/>
                <w:szCs w:val="24"/>
              </w:rPr>
              <w:t>;</w:t>
            </w:r>
            <w:r w:rsidR="001E197C" w:rsidRPr="00803989">
              <w:rPr>
                <w:rFonts w:ascii="Century Gothic" w:hAnsi="Century Gothic" w:cs="Times New Roman"/>
                <w:sz w:val="24"/>
                <w:szCs w:val="24"/>
                <w:vertAlign w:val="superscript"/>
              </w:rPr>
              <w:t xml:space="preserve"> </w:t>
            </w:r>
            <w:r w:rsidR="001E197C" w:rsidRPr="00803989">
              <w:rPr>
                <w:rFonts w:ascii="Century Gothic" w:hAnsi="Century Gothic" w:cs="Times New Roman"/>
                <w:sz w:val="24"/>
                <w:szCs w:val="24"/>
              </w:rPr>
              <w:t xml:space="preserve">KPFC doing a live stream event.  </w:t>
            </w:r>
          </w:p>
          <w:p w14:paraId="1E7CD4AF" w14:textId="10881BB7" w:rsidR="003D4C4D" w:rsidRDefault="00F13EA1" w:rsidP="00E34C32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Medicaid</w:t>
            </w:r>
          </w:p>
          <w:p w14:paraId="509BF074" w14:textId="432BD44E" w:rsidR="001E197C" w:rsidRPr="00803989" w:rsidRDefault="001E197C" w:rsidP="00721F76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803989">
              <w:rPr>
                <w:rFonts w:ascii="Century Gothic" w:hAnsi="Century Gothic" w:cs="Times New Roman"/>
                <w:sz w:val="24"/>
                <w:szCs w:val="24"/>
              </w:rPr>
              <w:t xml:space="preserve">No update available </w:t>
            </w:r>
          </w:p>
          <w:p w14:paraId="00B0DBA5" w14:textId="35F81132" w:rsidR="00F13EA1" w:rsidRDefault="00F13EA1" w:rsidP="00E34C32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lastRenderedPageBreak/>
              <w:t>DBHDID</w:t>
            </w:r>
          </w:p>
          <w:p w14:paraId="08B879EB" w14:textId="27D8ACB5" w:rsidR="003D4C4D" w:rsidRPr="00803989" w:rsidRDefault="003D4C4D" w:rsidP="00721F76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803989">
              <w:rPr>
                <w:rFonts w:ascii="Century Gothic" w:hAnsi="Century Gothic" w:cs="Times New Roman"/>
                <w:sz w:val="24"/>
                <w:szCs w:val="24"/>
              </w:rPr>
              <w:t xml:space="preserve">KY Eating Disorder Council- </w:t>
            </w:r>
            <w:r w:rsidR="001E197C" w:rsidRPr="00803989">
              <w:rPr>
                <w:rFonts w:ascii="Century Gothic" w:hAnsi="Century Gothic" w:cs="Times New Roman"/>
                <w:sz w:val="24"/>
                <w:szCs w:val="24"/>
              </w:rPr>
              <w:t>hypothes</w:t>
            </w:r>
            <w:r w:rsidR="002D6ADA">
              <w:rPr>
                <w:rFonts w:ascii="Century Gothic" w:hAnsi="Century Gothic" w:cs="Times New Roman"/>
                <w:sz w:val="24"/>
                <w:szCs w:val="24"/>
              </w:rPr>
              <w:t>ize</w:t>
            </w:r>
            <w:r w:rsidR="001E197C" w:rsidRPr="00803989">
              <w:rPr>
                <w:rFonts w:ascii="Century Gothic" w:hAnsi="Century Gothic" w:cs="Times New Roman"/>
                <w:sz w:val="24"/>
                <w:szCs w:val="24"/>
              </w:rPr>
              <w:t xml:space="preserve"> that </w:t>
            </w:r>
            <w:r w:rsidRPr="00803989">
              <w:rPr>
                <w:rFonts w:ascii="Century Gothic" w:hAnsi="Century Gothic" w:cs="Times New Roman"/>
                <w:sz w:val="24"/>
                <w:szCs w:val="24"/>
              </w:rPr>
              <w:t>youth in state</w:t>
            </w:r>
            <w:r w:rsidR="00A51709">
              <w:rPr>
                <w:rFonts w:ascii="Century Gothic" w:hAnsi="Century Gothic" w:cs="Times New Roman"/>
                <w:sz w:val="24"/>
                <w:szCs w:val="24"/>
              </w:rPr>
              <w:t>’</w:t>
            </w:r>
            <w:r w:rsidRPr="00803989">
              <w:rPr>
                <w:rFonts w:ascii="Century Gothic" w:hAnsi="Century Gothic" w:cs="Times New Roman"/>
                <w:sz w:val="24"/>
                <w:szCs w:val="24"/>
              </w:rPr>
              <w:t>s custody</w:t>
            </w:r>
            <w:r w:rsidR="001E197C" w:rsidRPr="00803989">
              <w:rPr>
                <w:rFonts w:ascii="Century Gothic" w:hAnsi="Century Gothic" w:cs="Times New Roman"/>
                <w:sz w:val="24"/>
                <w:szCs w:val="24"/>
              </w:rPr>
              <w:t xml:space="preserve"> suffer with eating disorders</w:t>
            </w:r>
            <w:r w:rsidR="002D6ADA">
              <w:rPr>
                <w:rFonts w:ascii="Century Gothic" w:hAnsi="Century Gothic" w:cs="Times New Roman"/>
                <w:sz w:val="24"/>
                <w:szCs w:val="24"/>
              </w:rPr>
              <w:t xml:space="preserve"> at undetectable rates, </w:t>
            </w:r>
            <w:r w:rsidR="001E197C" w:rsidRPr="00803989">
              <w:rPr>
                <w:rFonts w:ascii="Century Gothic" w:hAnsi="Century Gothic" w:cs="Times New Roman"/>
                <w:sz w:val="24"/>
                <w:szCs w:val="24"/>
              </w:rPr>
              <w:t>as these disorders are</w:t>
            </w:r>
            <w:r w:rsidRPr="00803989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="002D6ADA">
              <w:rPr>
                <w:rFonts w:ascii="Century Gothic" w:hAnsi="Century Gothic" w:cs="Times New Roman"/>
                <w:sz w:val="24"/>
                <w:szCs w:val="24"/>
              </w:rPr>
              <w:t>linked</w:t>
            </w:r>
            <w:r w:rsidRPr="00803989">
              <w:rPr>
                <w:rFonts w:ascii="Century Gothic" w:hAnsi="Century Gothic" w:cs="Times New Roman"/>
                <w:sz w:val="24"/>
                <w:szCs w:val="24"/>
              </w:rPr>
              <w:t xml:space="preserve"> to</w:t>
            </w:r>
            <w:r w:rsidR="002D6ADA">
              <w:rPr>
                <w:rFonts w:ascii="Century Gothic" w:hAnsi="Century Gothic" w:cs="Times New Roman"/>
                <w:sz w:val="24"/>
                <w:szCs w:val="24"/>
              </w:rPr>
              <w:t xml:space="preserve"> stress and</w:t>
            </w:r>
            <w:r w:rsidRPr="00803989">
              <w:rPr>
                <w:rFonts w:ascii="Century Gothic" w:hAnsi="Century Gothic" w:cs="Times New Roman"/>
                <w:sz w:val="24"/>
                <w:szCs w:val="24"/>
              </w:rPr>
              <w:t xml:space="preserve"> mental health</w:t>
            </w:r>
            <w:r w:rsidR="002D6ADA">
              <w:rPr>
                <w:rFonts w:ascii="Century Gothic" w:hAnsi="Century Gothic" w:cs="Times New Roman"/>
                <w:sz w:val="24"/>
                <w:szCs w:val="24"/>
              </w:rPr>
              <w:t xml:space="preserve"> conditions</w:t>
            </w:r>
            <w:r w:rsidR="00D34B4A">
              <w:rPr>
                <w:rFonts w:ascii="Century Gothic" w:hAnsi="Century Gothic" w:cs="Times New Roman"/>
                <w:sz w:val="24"/>
                <w:szCs w:val="24"/>
              </w:rPr>
              <w:t>;</w:t>
            </w:r>
            <w:r w:rsidRPr="00803989">
              <w:rPr>
                <w:rFonts w:ascii="Century Gothic" w:hAnsi="Century Gothic" w:cs="Times New Roman"/>
                <w:sz w:val="24"/>
                <w:szCs w:val="24"/>
              </w:rPr>
              <w:t xml:space="preserve"> contact Kate</w:t>
            </w:r>
            <w:r w:rsidR="001E197C" w:rsidRPr="00803989">
              <w:rPr>
                <w:rFonts w:ascii="Century Gothic" w:hAnsi="Century Gothic" w:cs="Times New Roman"/>
                <w:sz w:val="24"/>
                <w:szCs w:val="24"/>
              </w:rPr>
              <w:t xml:space="preserve"> Wagoner</w:t>
            </w:r>
            <w:r w:rsidRPr="00803989">
              <w:rPr>
                <w:rFonts w:ascii="Century Gothic" w:hAnsi="Century Gothic" w:cs="Times New Roman"/>
                <w:sz w:val="24"/>
                <w:szCs w:val="24"/>
              </w:rPr>
              <w:t xml:space="preserve"> if you are interested in </w:t>
            </w:r>
            <w:r w:rsidR="002D6ADA">
              <w:rPr>
                <w:rFonts w:ascii="Century Gothic" w:hAnsi="Century Gothic" w:cs="Times New Roman"/>
                <w:sz w:val="24"/>
                <w:szCs w:val="24"/>
              </w:rPr>
              <w:t>learning more or participating in the council</w:t>
            </w:r>
            <w:r w:rsidR="001E197C" w:rsidRPr="00803989">
              <w:rPr>
                <w:rFonts w:ascii="Century Gothic" w:hAnsi="Century Gothic" w:cs="Times New Roman"/>
                <w:sz w:val="24"/>
                <w:szCs w:val="24"/>
              </w:rPr>
              <w:t>.</w:t>
            </w:r>
            <w:r w:rsidRPr="00803989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  <w:p w14:paraId="365F6D5E" w14:textId="4C92CFDC" w:rsidR="003D4C4D" w:rsidRPr="00803989" w:rsidRDefault="003D4C4D" w:rsidP="00721F76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803989">
              <w:rPr>
                <w:rFonts w:ascii="Century Gothic" w:hAnsi="Century Gothic" w:cs="Times New Roman"/>
                <w:sz w:val="24"/>
                <w:szCs w:val="24"/>
              </w:rPr>
              <w:t>KY</w:t>
            </w:r>
            <w:r w:rsidR="004F3AB0">
              <w:rPr>
                <w:rFonts w:ascii="Century Gothic" w:hAnsi="Century Gothic" w:cs="Times New Roman"/>
                <w:sz w:val="24"/>
                <w:szCs w:val="24"/>
              </w:rPr>
              <w:t>-</w:t>
            </w:r>
            <w:r w:rsidRPr="00803989">
              <w:rPr>
                <w:rFonts w:ascii="Century Gothic" w:hAnsi="Century Gothic" w:cs="Times New Roman"/>
                <w:sz w:val="24"/>
                <w:szCs w:val="24"/>
              </w:rPr>
              <w:t>K</w:t>
            </w:r>
            <w:r w:rsidR="004F3AB0">
              <w:rPr>
                <w:rFonts w:ascii="Century Gothic" w:hAnsi="Century Gothic" w:cs="Times New Roman"/>
                <w:sz w:val="24"/>
                <w:szCs w:val="24"/>
              </w:rPr>
              <w:t>I</w:t>
            </w:r>
            <w:r w:rsidRPr="00803989">
              <w:rPr>
                <w:rFonts w:ascii="Century Gothic" w:hAnsi="Century Gothic" w:cs="Times New Roman"/>
                <w:sz w:val="24"/>
                <w:szCs w:val="24"/>
              </w:rPr>
              <w:t>NS peer support program for fictive kin,</w:t>
            </w:r>
            <w:r w:rsidR="00940884">
              <w:rPr>
                <w:rFonts w:ascii="Century Gothic" w:hAnsi="Century Gothic" w:cs="Times New Roman"/>
                <w:sz w:val="24"/>
                <w:szCs w:val="24"/>
              </w:rPr>
              <w:t xml:space="preserve"> just launched. M</w:t>
            </w:r>
            <w:r w:rsidRPr="00803989">
              <w:rPr>
                <w:rFonts w:ascii="Century Gothic" w:hAnsi="Century Gothic" w:cs="Times New Roman"/>
                <w:sz w:val="24"/>
                <w:szCs w:val="24"/>
              </w:rPr>
              <w:t>ore information</w:t>
            </w:r>
            <w:r w:rsidR="001E197C" w:rsidRPr="00803989">
              <w:rPr>
                <w:rFonts w:ascii="Century Gothic" w:hAnsi="Century Gothic" w:cs="Times New Roman"/>
                <w:sz w:val="24"/>
                <w:szCs w:val="24"/>
              </w:rPr>
              <w:t xml:space="preserve"> will be forthcoming. </w:t>
            </w:r>
            <w:r w:rsidRPr="00803989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  <w:p w14:paraId="066BB230" w14:textId="77777777" w:rsidR="00853B27" w:rsidRPr="002B46F2" w:rsidRDefault="00853B27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853B27" w:rsidRPr="007F59FA" w14:paraId="65586907" w14:textId="77777777" w:rsidTr="00E34C32">
        <w:trPr>
          <w:jc w:val="center"/>
        </w:trPr>
        <w:tc>
          <w:tcPr>
            <w:tcW w:w="56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FF9CB97" w14:textId="77777777" w:rsidR="00853B27" w:rsidRPr="007F59FA" w:rsidRDefault="00853B27" w:rsidP="00E34C3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16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D043618" w14:textId="77777777" w:rsidR="00853B27" w:rsidRPr="007F59FA" w:rsidRDefault="00853B27" w:rsidP="00E34C3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25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559C398B" w14:textId="77777777" w:rsidR="00853B27" w:rsidRPr="007F59FA" w:rsidRDefault="00853B27" w:rsidP="00E34C3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853B27" w:rsidRPr="007F59FA" w14:paraId="0AF4F1F5" w14:textId="77777777" w:rsidTr="00E34C32">
        <w:trPr>
          <w:jc w:val="center"/>
        </w:trPr>
        <w:tc>
          <w:tcPr>
            <w:tcW w:w="56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BC22217" w14:textId="6B2AB7C7" w:rsidR="00853B27" w:rsidRPr="007F59FA" w:rsidRDefault="00721F76" w:rsidP="00E34C32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Share more information about KPFC Children’s Mental Health Day/Week events</w:t>
            </w:r>
          </w:p>
        </w:tc>
        <w:tc>
          <w:tcPr>
            <w:tcW w:w="16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1A27917" w14:textId="4CD64CFD" w:rsidR="00853B27" w:rsidRPr="007F59FA" w:rsidRDefault="00721F76" w:rsidP="00E34C32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Carol</w:t>
            </w:r>
          </w:p>
        </w:tc>
        <w:tc>
          <w:tcPr>
            <w:tcW w:w="25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10C2BB1" w14:textId="4633AB61" w:rsidR="00853B27" w:rsidRPr="007F59FA" w:rsidRDefault="00721F76" w:rsidP="00E34C32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05/01/21</w:t>
            </w:r>
          </w:p>
        </w:tc>
      </w:tr>
      <w:tr w:rsidR="00853B27" w:rsidRPr="007F59FA" w14:paraId="6CEEE603" w14:textId="77777777" w:rsidTr="00E34C32">
        <w:trPr>
          <w:jc w:val="center"/>
        </w:trPr>
        <w:tc>
          <w:tcPr>
            <w:tcW w:w="56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1F2F082" w14:textId="77777777" w:rsidR="00853B27" w:rsidRPr="007F59FA" w:rsidRDefault="00853B27" w:rsidP="00E34C32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001A763" w14:textId="77777777" w:rsidR="00853B27" w:rsidRPr="007F59FA" w:rsidRDefault="00853B27" w:rsidP="00E34C32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A7F33B1" w14:textId="77777777" w:rsidR="00853B27" w:rsidRPr="007F59FA" w:rsidRDefault="00853B27" w:rsidP="00E34C32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23FB03B1" w14:textId="77777777" w:rsidR="00853B27" w:rsidRDefault="00853B27" w:rsidP="00B23B3A">
      <w:pPr>
        <w:spacing w:line="276" w:lineRule="auto"/>
        <w:ind w:left="-630"/>
        <w:rPr>
          <w:rFonts w:ascii="Century Gothic" w:hAnsi="Century Gothic"/>
          <w:b/>
          <w:sz w:val="24"/>
          <w:szCs w:val="40"/>
        </w:rPr>
      </w:pPr>
    </w:p>
    <w:p w14:paraId="533EE96D" w14:textId="77777777" w:rsidR="00C546CB" w:rsidRDefault="00C546CB" w:rsidP="004B251E">
      <w:pPr>
        <w:spacing w:after="200" w:line="276" w:lineRule="auto"/>
        <w:ind w:left="-630"/>
        <w:rPr>
          <w:rFonts w:ascii="Century Gothic" w:hAnsi="Century Gothic"/>
          <w:b/>
          <w:sz w:val="24"/>
          <w:szCs w:val="40"/>
        </w:rPr>
      </w:pPr>
    </w:p>
    <w:p w14:paraId="2F8DD4F6" w14:textId="77777777" w:rsidR="0023090E" w:rsidRDefault="00C40D64" w:rsidP="004B251E">
      <w:pPr>
        <w:spacing w:after="200" w:line="276" w:lineRule="auto"/>
        <w:ind w:left="-630"/>
        <w:rPr>
          <w:rFonts w:ascii="Century Gothic" w:hAnsi="Century Gothic"/>
          <w:sz w:val="24"/>
          <w:szCs w:val="40"/>
        </w:rPr>
      </w:pPr>
      <w:r w:rsidRPr="007F59FA">
        <w:rPr>
          <w:rFonts w:ascii="Century Gothic" w:hAnsi="Century Gothic"/>
          <w:b/>
          <w:sz w:val="24"/>
          <w:szCs w:val="40"/>
        </w:rPr>
        <w:t>NEXT MEETING</w:t>
      </w:r>
      <w:r w:rsidRPr="007F59FA">
        <w:rPr>
          <w:rFonts w:ascii="Century Gothic" w:hAnsi="Century Gothic"/>
          <w:sz w:val="24"/>
          <w:szCs w:val="40"/>
        </w:rPr>
        <w:t xml:space="preserve">:  </w:t>
      </w:r>
      <w:r w:rsidR="00606479" w:rsidRPr="00606479">
        <w:rPr>
          <w:rFonts w:ascii="Century Gothic" w:hAnsi="Century Gothic"/>
          <w:sz w:val="24"/>
          <w:szCs w:val="40"/>
        </w:rPr>
        <w:t>Thursday</w:t>
      </w:r>
      <w:r w:rsidR="002B46F2">
        <w:rPr>
          <w:rFonts w:ascii="Century Gothic" w:hAnsi="Century Gothic"/>
          <w:sz w:val="24"/>
          <w:szCs w:val="40"/>
        </w:rPr>
        <w:t xml:space="preserve">, </w:t>
      </w:r>
      <w:r w:rsidR="00853B27">
        <w:rPr>
          <w:rFonts w:ascii="Century Gothic" w:hAnsi="Century Gothic"/>
          <w:sz w:val="24"/>
          <w:szCs w:val="40"/>
        </w:rPr>
        <w:t>May 20</w:t>
      </w:r>
      <w:r w:rsidR="00ED0604" w:rsidRPr="00ED0604">
        <w:rPr>
          <w:rFonts w:ascii="Century Gothic" w:hAnsi="Century Gothic"/>
          <w:sz w:val="24"/>
          <w:szCs w:val="40"/>
          <w:vertAlign w:val="superscript"/>
        </w:rPr>
        <w:t>th</w:t>
      </w:r>
      <w:r w:rsidR="002B46F2">
        <w:rPr>
          <w:rFonts w:ascii="Century Gothic" w:hAnsi="Century Gothic"/>
          <w:sz w:val="24"/>
          <w:szCs w:val="40"/>
        </w:rPr>
        <w:t>,</w:t>
      </w:r>
      <w:r w:rsidR="00606479" w:rsidRPr="00606479">
        <w:rPr>
          <w:rFonts w:ascii="Century Gothic" w:hAnsi="Century Gothic"/>
          <w:sz w:val="24"/>
          <w:szCs w:val="40"/>
        </w:rPr>
        <w:t xml:space="preserve"> 1-</w:t>
      </w:r>
      <w:r w:rsidR="00853B27">
        <w:rPr>
          <w:rFonts w:ascii="Century Gothic" w:hAnsi="Century Gothic"/>
          <w:sz w:val="24"/>
          <w:szCs w:val="40"/>
        </w:rPr>
        <w:t>3</w:t>
      </w:r>
      <w:r w:rsidR="00606479" w:rsidRPr="00606479">
        <w:rPr>
          <w:rFonts w:ascii="Century Gothic" w:hAnsi="Century Gothic"/>
          <w:sz w:val="24"/>
          <w:szCs w:val="40"/>
        </w:rPr>
        <w:t>pm ET</w:t>
      </w:r>
    </w:p>
    <w:sectPr w:rsidR="0023090E" w:rsidSect="007F08B0">
      <w:headerReference w:type="default" r:id="rId14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476B1" w14:textId="77777777" w:rsidR="00F15CED" w:rsidRDefault="00F15CED">
      <w:r>
        <w:separator/>
      </w:r>
    </w:p>
  </w:endnote>
  <w:endnote w:type="continuationSeparator" w:id="0">
    <w:p w14:paraId="611AEE86" w14:textId="77777777" w:rsidR="00F15CED" w:rsidRDefault="00F15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E6EE5" w14:textId="77777777" w:rsidR="00F15CED" w:rsidRDefault="00F15CED">
      <w:r>
        <w:separator/>
      </w:r>
    </w:p>
  </w:footnote>
  <w:footnote w:type="continuationSeparator" w:id="0">
    <w:p w14:paraId="26199F2E" w14:textId="77777777" w:rsidR="00F15CED" w:rsidRDefault="00F15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15355" w14:textId="77777777" w:rsidR="009C4E0E" w:rsidRDefault="00C51513" w:rsidP="007F08B0">
    <w:pPr>
      <w:pStyle w:val="MeetingMinutesHeading"/>
      <w:spacing w:before="0" w:after="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noProof/>
        <w:color w:val="auto"/>
        <w:sz w:val="30"/>
      </w:rPr>
      <w:drawing>
        <wp:anchor distT="0" distB="0" distL="114300" distR="114300" simplePos="0" relativeHeight="251658240" behindDoc="0" locked="0" layoutInCell="1" allowOverlap="1" wp14:anchorId="1627DE14" wp14:editId="127F54A0">
          <wp:simplePos x="0" y="0"/>
          <wp:positionH relativeFrom="column">
            <wp:posOffset>-1000125</wp:posOffset>
          </wp:positionH>
          <wp:positionV relativeFrom="paragraph">
            <wp:posOffset>-330200</wp:posOffset>
          </wp:positionV>
          <wp:extent cx="2007870" cy="1343660"/>
          <wp:effectExtent l="152400" t="152400" r="354330" b="3708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c five logo.oct.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7870" cy="134366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 w:cs="Arial"/>
        <w:b/>
        <w:color w:val="auto"/>
        <w:sz w:val="30"/>
      </w:rPr>
      <w:t xml:space="preserve"> </w:t>
    </w:r>
    <w:r w:rsidR="003046FE">
      <w:rPr>
        <w:rFonts w:ascii="Century Gothic" w:hAnsi="Century Gothic" w:cs="Arial"/>
        <w:b/>
        <w:color w:val="auto"/>
        <w:sz w:val="30"/>
      </w:rPr>
      <w:t>Grant</w:t>
    </w:r>
    <w:r w:rsidR="007F59FA">
      <w:rPr>
        <w:rFonts w:ascii="Century Gothic" w:hAnsi="Century Gothic" w:cs="Arial"/>
        <w:b/>
        <w:color w:val="auto"/>
        <w:sz w:val="30"/>
      </w:rPr>
      <w:t xml:space="preserve"> </w:t>
    </w:r>
    <w:r w:rsidR="003046FE">
      <w:rPr>
        <w:rFonts w:ascii="Century Gothic" w:hAnsi="Century Gothic" w:cs="Arial"/>
        <w:b/>
        <w:color w:val="auto"/>
        <w:sz w:val="30"/>
      </w:rPr>
      <w:t xml:space="preserve">Management </w:t>
    </w:r>
    <w:r>
      <w:rPr>
        <w:rFonts w:ascii="Century Gothic" w:hAnsi="Century Gothic" w:cs="Arial"/>
        <w:b/>
        <w:color w:val="auto"/>
        <w:sz w:val="30"/>
      </w:rPr>
      <w:t>a</w:t>
    </w:r>
    <w:r w:rsidR="003046FE">
      <w:rPr>
        <w:rFonts w:ascii="Century Gothic" w:hAnsi="Century Gothic" w:cs="Arial"/>
        <w:b/>
        <w:color w:val="auto"/>
        <w:sz w:val="30"/>
      </w:rPr>
      <w:t>nd</w:t>
    </w:r>
    <w:r>
      <w:rPr>
        <w:rFonts w:ascii="Century Gothic" w:hAnsi="Century Gothic" w:cs="Arial"/>
        <w:b/>
        <w:color w:val="auto"/>
        <w:sz w:val="30"/>
      </w:rPr>
      <w:t xml:space="preserve"> </w:t>
    </w:r>
  </w:p>
  <w:p w14:paraId="50F6C057" w14:textId="2D838E1E" w:rsidR="003046FE" w:rsidRDefault="003046FE" w:rsidP="007F08B0">
    <w:pPr>
      <w:pStyle w:val="MeetingMinutesHeading"/>
      <w:spacing w:before="0" w:after="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color w:val="auto"/>
        <w:sz w:val="30"/>
      </w:rPr>
      <w:t>Implementation Team</w:t>
    </w:r>
    <w:r w:rsidR="006A60F3">
      <w:rPr>
        <w:rFonts w:ascii="Century Gothic" w:hAnsi="Century Gothic" w:cs="Arial"/>
        <w:b/>
        <w:color w:val="auto"/>
        <w:sz w:val="30"/>
      </w:rPr>
      <w:t xml:space="preserve"> </w:t>
    </w:r>
    <w:r>
      <w:rPr>
        <w:rFonts w:ascii="Century Gothic" w:hAnsi="Century Gothic" w:cs="Arial"/>
        <w:b/>
        <w:color w:val="auto"/>
        <w:sz w:val="30"/>
      </w:rPr>
      <w:t>(GMIT)</w:t>
    </w:r>
  </w:p>
  <w:p w14:paraId="253DA8FE" w14:textId="77777777" w:rsidR="00343ED0" w:rsidRDefault="003C2E69" w:rsidP="007F08B0">
    <w:pPr>
      <w:pStyle w:val="MeetingMinutesHeading"/>
      <w:spacing w:before="0" w:after="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color w:val="auto"/>
        <w:sz w:val="30"/>
      </w:rPr>
      <w:t>April 15th</w:t>
    </w:r>
    <w:r w:rsidR="00587063">
      <w:rPr>
        <w:rFonts w:ascii="Century Gothic" w:hAnsi="Century Gothic" w:cs="Arial"/>
        <w:b/>
        <w:color w:val="auto"/>
        <w:sz w:val="30"/>
      </w:rPr>
      <w:t>, 2021</w:t>
    </w:r>
  </w:p>
  <w:p w14:paraId="4988D484" w14:textId="77777777" w:rsidR="003046FE" w:rsidRPr="003046FE" w:rsidRDefault="003046FE" w:rsidP="00DD3C7C">
    <w:pPr>
      <w:rPr>
        <w:rFonts w:ascii="Arial" w:hAnsi="Arial"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66740"/>
    <w:multiLevelType w:val="hybridMultilevel"/>
    <w:tmpl w:val="7B5E68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32062"/>
    <w:multiLevelType w:val="hybridMultilevel"/>
    <w:tmpl w:val="06BA502A"/>
    <w:lvl w:ilvl="0" w:tplc="032022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C40E0E"/>
    <w:multiLevelType w:val="hybridMultilevel"/>
    <w:tmpl w:val="407060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F938A3"/>
    <w:multiLevelType w:val="hybridMultilevel"/>
    <w:tmpl w:val="C06C88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B4516"/>
    <w:multiLevelType w:val="hybridMultilevel"/>
    <w:tmpl w:val="BE50ADEC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39FD67EB"/>
    <w:multiLevelType w:val="hybridMultilevel"/>
    <w:tmpl w:val="CEE237D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7" w15:restartNumberingAfterBreak="0">
    <w:nsid w:val="656B192B"/>
    <w:multiLevelType w:val="hybridMultilevel"/>
    <w:tmpl w:val="003683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5D1AAD"/>
    <w:multiLevelType w:val="hybridMultilevel"/>
    <w:tmpl w:val="22940FB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14C"/>
    <w:rsid w:val="00004C49"/>
    <w:rsid w:val="0000798F"/>
    <w:rsid w:val="00012BE5"/>
    <w:rsid w:val="00013B30"/>
    <w:rsid w:val="0001639C"/>
    <w:rsid w:val="00016926"/>
    <w:rsid w:val="00017981"/>
    <w:rsid w:val="00021426"/>
    <w:rsid w:val="0002154B"/>
    <w:rsid w:val="000271AB"/>
    <w:rsid w:val="0003157C"/>
    <w:rsid w:val="0003431D"/>
    <w:rsid w:val="00043DDA"/>
    <w:rsid w:val="00055414"/>
    <w:rsid w:val="000570D6"/>
    <w:rsid w:val="000572B8"/>
    <w:rsid w:val="00062605"/>
    <w:rsid w:val="00062BCD"/>
    <w:rsid w:val="000649C0"/>
    <w:rsid w:val="00064F96"/>
    <w:rsid w:val="00067452"/>
    <w:rsid w:val="00084863"/>
    <w:rsid w:val="00091274"/>
    <w:rsid w:val="0009730D"/>
    <w:rsid w:val="000A09EE"/>
    <w:rsid w:val="000A1F78"/>
    <w:rsid w:val="000A31E7"/>
    <w:rsid w:val="000A4D72"/>
    <w:rsid w:val="000A5C9B"/>
    <w:rsid w:val="000A5DDC"/>
    <w:rsid w:val="000A61F6"/>
    <w:rsid w:val="000A7DDC"/>
    <w:rsid w:val="000B277A"/>
    <w:rsid w:val="000B65BE"/>
    <w:rsid w:val="000B7CA5"/>
    <w:rsid w:val="000C2FAD"/>
    <w:rsid w:val="000C4D05"/>
    <w:rsid w:val="000C762B"/>
    <w:rsid w:val="000D6494"/>
    <w:rsid w:val="000E29BE"/>
    <w:rsid w:val="0010761C"/>
    <w:rsid w:val="00107DB4"/>
    <w:rsid w:val="00111027"/>
    <w:rsid w:val="00113CC1"/>
    <w:rsid w:val="001149CB"/>
    <w:rsid w:val="00114C2A"/>
    <w:rsid w:val="00114C65"/>
    <w:rsid w:val="0011696C"/>
    <w:rsid w:val="00117E79"/>
    <w:rsid w:val="00132FC1"/>
    <w:rsid w:val="00136384"/>
    <w:rsid w:val="00150347"/>
    <w:rsid w:val="0015072E"/>
    <w:rsid w:val="001542CD"/>
    <w:rsid w:val="00154421"/>
    <w:rsid w:val="00156712"/>
    <w:rsid w:val="001602C5"/>
    <w:rsid w:val="00170B82"/>
    <w:rsid w:val="00172880"/>
    <w:rsid w:val="00177B70"/>
    <w:rsid w:val="00183246"/>
    <w:rsid w:val="0018514B"/>
    <w:rsid w:val="001922E7"/>
    <w:rsid w:val="001975BE"/>
    <w:rsid w:val="001A69C1"/>
    <w:rsid w:val="001C0A0E"/>
    <w:rsid w:val="001C4533"/>
    <w:rsid w:val="001C7E8C"/>
    <w:rsid w:val="001D08B1"/>
    <w:rsid w:val="001D0DBA"/>
    <w:rsid w:val="001D0DE9"/>
    <w:rsid w:val="001D2DCF"/>
    <w:rsid w:val="001D5014"/>
    <w:rsid w:val="001D78E2"/>
    <w:rsid w:val="001E197C"/>
    <w:rsid w:val="001E24F3"/>
    <w:rsid w:val="001E502E"/>
    <w:rsid w:val="001F3831"/>
    <w:rsid w:val="001F404A"/>
    <w:rsid w:val="001F4A29"/>
    <w:rsid w:val="001F6B05"/>
    <w:rsid w:val="001F7FC2"/>
    <w:rsid w:val="00202851"/>
    <w:rsid w:val="00202AC4"/>
    <w:rsid w:val="00205C08"/>
    <w:rsid w:val="00205F7E"/>
    <w:rsid w:val="002104AD"/>
    <w:rsid w:val="002123DB"/>
    <w:rsid w:val="00212B3E"/>
    <w:rsid w:val="00212E5A"/>
    <w:rsid w:val="00215387"/>
    <w:rsid w:val="00217FA9"/>
    <w:rsid w:val="00223B80"/>
    <w:rsid w:val="002260ED"/>
    <w:rsid w:val="0023090E"/>
    <w:rsid w:val="00232CA5"/>
    <w:rsid w:val="00232F1E"/>
    <w:rsid w:val="00236622"/>
    <w:rsid w:val="00240029"/>
    <w:rsid w:val="00247251"/>
    <w:rsid w:val="00247B71"/>
    <w:rsid w:val="0025298F"/>
    <w:rsid w:val="00257BE2"/>
    <w:rsid w:val="0026588A"/>
    <w:rsid w:val="002676DB"/>
    <w:rsid w:val="00267F4B"/>
    <w:rsid w:val="00270B56"/>
    <w:rsid w:val="002714CE"/>
    <w:rsid w:val="00276315"/>
    <w:rsid w:val="00276FED"/>
    <w:rsid w:val="002770D6"/>
    <w:rsid w:val="0028026A"/>
    <w:rsid w:val="00284FD4"/>
    <w:rsid w:val="00297987"/>
    <w:rsid w:val="002A144D"/>
    <w:rsid w:val="002A3CFA"/>
    <w:rsid w:val="002A5930"/>
    <w:rsid w:val="002A7788"/>
    <w:rsid w:val="002B1C46"/>
    <w:rsid w:val="002B1EBB"/>
    <w:rsid w:val="002B32A6"/>
    <w:rsid w:val="002B46F2"/>
    <w:rsid w:val="002B6A4A"/>
    <w:rsid w:val="002B6B44"/>
    <w:rsid w:val="002C2B38"/>
    <w:rsid w:val="002C6D37"/>
    <w:rsid w:val="002D013D"/>
    <w:rsid w:val="002D0D92"/>
    <w:rsid w:val="002D17F1"/>
    <w:rsid w:val="002D5DC3"/>
    <w:rsid w:val="002D6ADA"/>
    <w:rsid w:val="002D73C2"/>
    <w:rsid w:val="002D7DEF"/>
    <w:rsid w:val="002E1D65"/>
    <w:rsid w:val="002F521C"/>
    <w:rsid w:val="00302626"/>
    <w:rsid w:val="003046FE"/>
    <w:rsid w:val="00316167"/>
    <w:rsid w:val="00316460"/>
    <w:rsid w:val="00316779"/>
    <w:rsid w:val="003229B9"/>
    <w:rsid w:val="003262D2"/>
    <w:rsid w:val="003266E4"/>
    <w:rsid w:val="003319F3"/>
    <w:rsid w:val="0033298F"/>
    <w:rsid w:val="00337F80"/>
    <w:rsid w:val="00337FFB"/>
    <w:rsid w:val="00343ED0"/>
    <w:rsid w:val="00345B6D"/>
    <w:rsid w:val="00346E4D"/>
    <w:rsid w:val="003509B4"/>
    <w:rsid w:val="003523CB"/>
    <w:rsid w:val="00352C32"/>
    <w:rsid w:val="00352E47"/>
    <w:rsid w:val="00354FA8"/>
    <w:rsid w:val="0035765B"/>
    <w:rsid w:val="003577E2"/>
    <w:rsid w:val="00360350"/>
    <w:rsid w:val="00363CC6"/>
    <w:rsid w:val="0036716B"/>
    <w:rsid w:val="00367836"/>
    <w:rsid w:val="003735E2"/>
    <w:rsid w:val="003757C9"/>
    <w:rsid w:val="00375F08"/>
    <w:rsid w:val="00375FB1"/>
    <w:rsid w:val="00377ACB"/>
    <w:rsid w:val="00377E18"/>
    <w:rsid w:val="003802DD"/>
    <w:rsid w:val="003920F4"/>
    <w:rsid w:val="0039340E"/>
    <w:rsid w:val="0039753C"/>
    <w:rsid w:val="00397B57"/>
    <w:rsid w:val="003A0444"/>
    <w:rsid w:val="003A1288"/>
    <w:rsid w:val="003A5E13"/>
    <w:rsid w:val="003B0AED"/>
    <w:rsid w:val="003B1E88"/>
    <w:rsid w:val="003B2B7E"/>
    <w:rsid w:val="003B4AC7"/>
    <w:rsid w:val="003C034C"/>
    <w:rsid w:val="003C047B"/>
    <w:rsid w:val="003C0614"/>
    <w:rsid w:val="003C2E69"/>
    <w:rsid w:val="003C65C2"/>
    <w:rsid w:val="003D2192"/>
    <w:rsid w:val="003D4C4D"/>
    <w:rsid w:val="003D78FC"/>
    <w:rsid w:val="003D7C4F"/>
    <w:rsid w:val="003E2302"/>
    <w:rsid w:val="003E4B68"/>
    <w:rsid w:val="003E761E"/>
    <w:rsid w:val="003F16D9"/>
    <w:rsid w:val="003F45E9"/>
    <w:rsid w:val="003F6CED"/>
    <w:rsid w:val="00403332"/>
    <w:rsid w:val="00403D5D"/>
    <w:rsid w:val="00411729"/>
    <w:rsid w:val="0041571F"/>
    <w:rsid w:val="00415942"/>
    <w:rsid w:val="00420DE2"/>
    <w:rsid w:val="00421842"/>
    <w:rsid w:val="00423964"/>
    <w:rsid w:val="00431D37"/>
    <w:rsid w:val="00436CC5"/>
    <w:rsid w:val="00436E57"/>
    <w:rsid w:val="0043728C"/>
    <w:rsid w:val="00441AED"/>
    <w:rsid w:val="004444CD"/>
    <w:rsid w:val="00447B87"/>
    <w:rsid w:val="00453B5A"/>
    <w:rsid w:val="00454C41"/>
    <w:rsid w:val="004613E7"/>
    <w:rsid w:val="0046278C"/>
    <w:rsid w:val="00465A72"/>
    <w:rsid w:val="00471838"/>
    <w:rsid w:val="0048280E"/>
    <w:rsid w:val="00490294"/>
    <w:rsid w:val="00490511"/>
    <w:rsid w:val="004A0BB1"/>
    <w:rsid w:val="004A11C0"/>
    <w:rsid w:val="004A39DC"/>
    <w:rsid w:val="004A3D6A"/>
    <w:rsid w:val="004B02E0"/>
    <w:rsid w:val="004B143D"/>
    <w:rsid w:val="004B1712"/>
    <w:rsid w:val="004B251E"/>
    <w:rsid w:val="004C3901"/>
    <w:rsid w:val="004C781B"/>
    <w:rsid w:val="004D43F6"/>
    <w:rsid w:val="004D5C37"/>
    <w:rsid w:val="004E10E6"/>
    <w:rsid w:val="004E1589"/>
    <w:rsid w:val="004E265C"/>
    <w:rsid w:val="004F3AB0"/>
    <w:rsid w:val="004F3FA3"/>
    <w:rsid w:val="004F5ED4"/>
    <w:rsid w:val="005014AB"/>
    <w:rsid w:val="005130D7"/>
    <w:rsid w:val="00517122"/>
    <w:rsid w:val="005205D2"/>
    <w:rsid w:val="005207DE"/>
    <w:rsid w:val="005234C1"/>
    <w:rsid w:val="00523DB7"/>
    <w:rsid w:val="00524EA6"/>
    <w:rsid w:val="0053264C"/>
    <w:rsid w:val="005424BA"/>
    <w:rsid w:val="00543DCA"/>
    <w:rsid w:val="005604A4"/>
    <w:rsid w:val="005613E1"/>
    <w:rsid w:val="00566D8F"/>
    <w:rsid w:val="00567B84"/>
    <w:rsid w:val="00573817"/>
    <w:rsid w:val="005752ED"/>
    <w:rsid w:val="0057600B"/>
    <w:rsid w:val="00580ED8"/>
    <w:rsid w:val="00582017"/>
    <w:rsid w:val="00582434"/>
    <w:rsid w:val="005857DF"/>
    <w:rsid w:val="0058660C"/>
    <w:rsid w:val="00587063"/>
    <w:rsid w:val="0059079E"/>
    <w:rsid w:val="005911F2"/>
    <w:rsid w:val="0059714D"/>
    <w:rsid w:val="005A27A4"/>
    <w:rsid w:val="005A31AC"/>
    <w:rsid w:val="005A3C6C"/>
    <w:rsid w:val="005A6E03"/>
    <w:rsid w:val="005B2F9E"/>
    <w:rsid w:val="005B336A"/>
    <w:rsid w:val="005B3C64"/>
    <w:rsid w:val="005B5F56"/>
    <w:rsid w:val="005C0CB2"/>
    <w:rsid w:val="005C0CD5"/>
    <w:rsid w:val="005C16CD"/>
    <w:rsid w:val="005C4D60"/>
    <w:rsid w:val="005C5689"/>
    <w:rsid w:val="005C6B3A"/>
    <w:rsid w:val="005D0C75"/>
    <w:rsid w:val="005D28D3"/>
    <w:rsid w:val="005D3272"/>
    <w:rsid w:val="005D5166"/>
    <w:rsid w:val="005E2DB5"/>
    <w:rsid w:val="005E3DFC"/>
    <w:rsid w:val="005F0861"/>
    <w:rsid w:val="005F5633"/>
    <w:rsid w:val="006007C9"/>
    <w:rsid w:val="00603B97"/>
    <w:rsid w:val="00606479"/>
    <w:rsid w:val="0061262C"/>
    <w:rsid w:val="006174E6"/>
    <w:rsid w:val="00623C5A"/>
    <w:rsid w:val="00632BD4"/>
    <w:rsid w:val="00635D63"/>
    <w:rsid w:val="00640DBD"/>
    <w:rsid w:val="00642B87"/>
    <w:rsid w:val="0064354C"/>
    <w:rsid w:val="00650401"/>
    <w:rsid w:val="006634A0"/>
    <w:rsid w:val="006641E0"/>
    <w:rsid w:val="00665161"/>
    <w:rsid w:val="006670D8"/>
    <w:rsid w:val="00667E39"/>
    <w:rsid w:val="00671062"/>
    <w:rsid w:val="00671411"/>
    <w:rsid w:val="00674E08"/>
    <w:rsid w:val="0067560D"/>
    <w:rsid w:val="00680C83"/>
    <w:rsid w:val="00681DA4"/>
    <w:rsid w:val="00684778"/>
    <w:rsid w:val="0069228F"/>
    <w:rsid w:val="00695C5A"/>
    <w:rsid w:val="006A0D0B"/>
    <w:rsid w:val="006A0D67"/>
    <w:rsid w:val="006A1986"/>
    <w:rsid w:val="006A1E1E"/>
    <w:rsid w:val="006A40DD"/>
    <w:rsid w:val="006A459E"/>
    <w:rsid w:val="006A60F3"/>
    <w:rsid w:val="006B2EE3"/>
    <w:rsid w:val="006B301A"/>
    <w:rsid w:val="006B3A4B"/>
    <w:rsid w:val="006B3AD9"/>
    <w:rsid w:val="006B6F55"/>
    <w:rsid w:val="006B7225"/>
    <w:rsid w:val="006C1D07"/>
    <w:rsid w:val="006C2046"/>
    <w:rsid w:val="006C3B69"/>
    <w:rsid w:val="006C67BE"/>
    <w:rsid w:val="006D1B22"/>
    <w:rsid w:val="006D6550"/>
    <w:rsid w:val="006E0E70"/>
    <w:rsid w:val="006E2B5B"/>
    <w:rsid w:val="006F0DA1"/>
    <w:rsid w:val="006F1A54"/>
    <w:rsid w:val="006F4150"/>
    <w:rsid w:val="006F5BF3"/>
    <w:rsid w:val="006F5F61"/>
    <w:rsid w:val="006F680F"/>
    <w:rsid w:val="006F6919"/>
    <w:rsid w:val="00703FF5"/>
    <w:rsid w:val="00713372"/>
    <w:rsid w:val="00715B1E"/>
    <w:rsid w:val="00717EE6"/>
    <w:rsid w:val="00721F76"/>
    <w:rsid w:val="00722125"/>
    <w:rsid w:val="007264DE"/>
    <w:rsid w:val="0072660C"/>
    <w:rsid w:val="007267F7"/>
    <w:rsid w:val="00731496"/>
    <w:rsid w:val="00731AF8"/>
    <w:rsid w:val="00734524"/>
    <w:rsid w:val="00743A7E"/>
    <w:rsid w:val="00744B4F"/>
    <w:rsid w:val="007468FC"/>
    <w:rsid w:val="00751156"/>
    <w:rsid w:val="00753CB5"/>
    <w:rsid w:val="00756207"/>
    <w:rsid w:val="00756306"/>
    <w:rsid w:val="007738D3"/>
    <w:rsid w:val="00776A58"/>
    <w:rsid w:val="00777838"/>
    <w:rsid w:val="00777E86"/>
    <w:rsid w:val="00791975"/>
    <w:rsid w:val="00794460"/>
    <w:rsid w:val="007A08E9"/>
    <w:rsid w:val="007A45BC"/>
    <w:rsid w:val="007A55CA"/>
    <w:rsid w:val="007B2E2C"/>
    <w:rsid w:val="007B3799"/>
    <w:rsid w:val="007B488C"/>
    <w:rsid w:val="007B4CCF"/>
    <w:rsid w:val="007B55AC"/>
    <w:rsid w:val="007C11DD"/>
    <w:rsid w:val="007C2A9E"/>
    <w:rsid w:val="007C3912"/>
    <w:rsid w:val="007C4F3D"/>
    <w:rsid w:val="007C6334"/>
    <w:rsid w:val="007D1DC5"/>
    <w:rsid w:val="007E0261"/>
    <w:rsid w:val="007E31C2"/>
    <w:rsid w:val="007E5A70"/>
    <w:rsid w:val="007F08B0"/>
    <w:rsid w:val="007F59FA"/>
    <w:rsid w:val="0080056C"/>
    <w:rsid w:val="0080148B"/>
    <w:rsid w:val="00803989"/>
    <w:rsid w:val="00805E80"/>
    <w:rsid w:val="008116CC"/>
    <w:rsid w:val="008136F7"/>
    <w:rsid w:val="008146C5"/>
    <w:rsid w:val="008149F6"/>
    <w:rsid w:val="00816B21"/>
    <w:rsid w:val="008211C5"/>
    <w:rsid w:val="00823175"/>
    <w:rsid w:val="008237DF"/>
    <w:rsid w:val="00826D0F"/>
    <w:rsid w:val="00827DF6"/>
    <w:rsid w:val="008300E7"/>
    <w:rsid w:val="00834361"/>
    <w:rsid w:val="008378F6"/>
    <w:rsid w:val="008406F1"/>
    <w:rsid w:val="0084149F"/>
    <w:rsid w:val="008455EC"/>
    <w:rsid w:val="0085001F"/>
    <w:rsid w:val="00853B27"/>
    <w:rsid w:val="00853C96"/>
    <w:rsid w:val="0086343D"/>
    <w:rsid w:val="00865268"/>
    <w:rsid w:val="00867644"/>
    <w:rsid w:val="00867AED"/>
    <w:rsid w:val="0087642A"/>
    <w:rsid w:val="00882E34"/>
    <w:rsid w:val="008836C0"/>
    <w:rsid w:val="008856B0"/>
    <w:rsid w:val="0088748A"/>
    <w:rsid w:val="00894CEC"/>
    <w:rsid w:val="00895D78"/>
    <w:rsid w:val="008A27F4"/>
    <w:rsid w:val="008A302B"/>
    <w:rsid w:val="008A65A3"/>
    <w:rsid w:val="008A716F"/>
    <w:rsid w:val="008C0ACE"/>
    <w:rsid w:val="008C0D08"/>
    <w:rsid w:val="008C3A7A"/>
    <w:rsid w:val="008D0E30"/>
    <w:rsid w:val="008D14AA"/>
    <w:rsid w:val="008D2590"/>
    <w:rsid w:val="008D28A0"/>
    <w:rsid w:val="008D317D"/>
    <w:rsid w:val="008D7704"/>
    <w:rsid w:val="008E1AF3"/>
    <w:rsid w:val="008E42AE"/>
    <w:rsid w:val="008E7FE2"/>
    <w:rsid w:val="008F0C4F"/>
    <w:rsid w:val="00901D7A"/>
    <w:rsid w:val="009075EC"/>
    <w:rsid w:val="00907E31"/>
    <w:rsid w:val="00910743"/>
    <w:rsid w:val="00910F7E"/>
    <w:rsid w:val="0091169A"/>
    <w:rsid w:val="00913A62"/>
    <w:rsid w:val="009152B2"/>
    <w:rsid w:val="00915AF4"/>
    <w:rsid w:val="009266BE"/>
    <w:rsid w:val="00926E75"/>
    <w:rsid w:val="00926FA8"/>
    <w:rsid w:val="00935D12"/>
    <w:rsid w:val="00940884"/>
    <w:rsid w:val="00942C60"/>
    <w:rsid w:val="00963BC0"/>
    <w:rsid w:val="00964317"/>
    <w:rsid w:val="0097298F"/>
    <w:rsid w:val="00974570"/>
    <w:rsid w:val="00974973"/>
    <w:rsid w:val="009770EA"/>
    <w:rsid w:val="00980D46"/>
    <w:rsid w:val="0098327A"/>
    <w:rsid w:val="00983A7B"/>
    <w:rsid w:val="00987B43"/>
    <w:rsid w:val="00990AA0"/>
    <w:rsid w:val="00991D1B"/>
    <w:rsid w:val="00992B5E"/>
    <w:rsid w:val="0099670B"/>
    <w:rsid w:val="009A00D8"/>
    <w:rsid w:val="009A39E7"/>
    <w:rsid w:val="009A41B6"/>
    <w:rsid w:val="009A7D71"/>
    <w:rsid w:val="009C3248"/>
    <w:rsid w:val="009C4E0E"/>
    <w:rsid w:val="009D3815"/>
    <w:rsid w:val="009D5F9E"/>
    <w:rsid w:val="009D6B70"/>
    <w:rsid w:val="009E0645"/>
    <w:rsid w:val="009E0FC7"/>
    <w:rsid w:val="009E4D5C"/>
    <w:rsid w:val="009F498E"/>
    <w:rsid w:val="00A0227E"/>
    <w:rsid w:val="00A13C9A"/>
    <w:rsid w:val="00A167D2"/>
    <w:rsid w:val="00A1688E"/>
    <w:rsid w:val="00A21925"/>
    <w:rsid w:val="00A24F19"/>
    <w:rsid w:val="00A26456"/>
    <w:rsid w:val="00A27128"/>
    <w:rsid w:val="00A30041"/>
    <w:rsid w:val="00A310AF"/>
    <w:rsid w:val="00A31F17"/>
    <w:rsid w:val="00A31F1C"/>
    <w:rsid w:val="00A357DF"/>
    <w:rsid w:val="00A360CE"/>
    <w:rsid w:val="00A3714C"/>
    <w:rsid w:val="00A40D2F"/>
    <w:rsid w:val="00A41C2D"/>
    <w:rsid w:val="00A446A2"/>
    <w:rsid w:val="00A44B3C"/>
    <w:rsid w:val="00A44ED1"/>
    <w:rsid w:val="00A4503D"/>
    <w:rsid w:val="00A45F56"/>
    <w:rsid w:val="00A51709"/>
    <w:rsid w:val="00A55272"/>
    <w:rsid w:val="00A6147B"/>
    <w:rsid w:val="00A62ABE"/>
    <w:rsid w:val="00A6452C"/>
    <w:rsid w:val="00A65A23"/>
    <w:rsid w:val="00A744D6"/>
    <w:rsid w:val="00A74B3C"/>
    <w:rsid w:val="00A763DF"/>
    <w:rsid w:val="00A8018F"/>
    <w:rsid w:val="00A80732"/>
    <w:rsid w:val="00A837D6"/>
    <w:rsid w:val="00A84892"/>
    <w:rsid w:val="00A8526C"/>
    <w:rsid w:val="00A853FD"/>
    <w:rsid w:val="00A87CD3"/>
    <w:rsid w:val="00A91339"/>
    <w:rsid w:val="00A92A3A"/>
    <w:rsid w:val="00A94636"/>
    <w:rsid w:val="00AA61E4"/>
    <w:rsid w:val="00AB0FFD"/>
    <w:rsid w:val="00AB1CBF"/>
    <w:rsid w:val="00AB5319"/>
    <w:rsid w:val="00AB6BAA"/>
    <w:rsid w:val="00AC16C9"/>
    <w:rsid w:val="00AC49C8"/>
    <w:rsid w:val="00AC6EAF"/>
    <w:rsid w:val="00AC7840"/>
    <w:rsid w:val="00AD3244"/>
    <w:rsid w:val="00AD553F"/>
    <w:rsid w:val="00AD6BE7"/>
    <w:rsid w:val="00AE0016"/>
    <w:rsid w:val="00AE1A3E"/>
    <w:rsid w:val="00AE3557"/>
    <w:rsid w:val="00AE56EC"/>
    <w:rsid w:val="00AE58D4"/>
    <w:rsid w:val="00AE730B"/>
    <w:rsid w:val="00AF069D"/>
    <w:rsid w:val="00B10E39"/>
    <w:rsid w:val="00B10FDB"/>
    <w:rsid w:val="00B15AF2"/>
    <w:rsid w:val="00B16795"/>
    <w:rsid w:val="00B20007"/>
    <w:rsid w:val="00B20EFC"/>
    <w:rsid w:val="00B23B3A"/>
    <w:rsid w:val="00B24552"/>
    <w:rsid w:val="00B247E9"/>
    <w:rsid w:val="00B25512"/>
    <w:rsid w:val="00B27696"/>
    <w:rsid w:val="00B27D29"/>
    <w:rsid w:val="00B301B8"/>
    <w:rsid w:val="00B303F3"/>
    <w:rsid w:val="00B43231"/>
    <w:rsid w:val="00B44995"/>
    <w:rsid w:val="00B4503C"/>
    <w:rsid w:val="00B46FB9"/>
    <w:rsid w:val="00B47D6F"/>
    <w:rsid w:val="00B5349E"/>
    <w:rsid w:val="00B53E42"/>
    <w:rsid w:val="00B550D4"/>
    <w:rsid w:val="00B556E1"/>
    <w:rsid w:val="00B60E41"/>
    <w:rsid w:val="00B70438"/>
    <w:rsid w:val="00B739BE"/>
    <w:rsid w:val="00B75817"/>
    <w:rsid w:val="00B7770D"/>
    <w:rsid w:val="00B849E5"/>
    <w:rsid w:val="00B9149F"/>
    <w:rsid w:val="00B92E3F"/>
    <w:rsid w:val="00B94B53"/>
    <w:rsid w:val="00BA13BA"/>
    <w:rsid w:val="00BA1FDF"/>
    <w:rsid w:val="00BA4BC7"/>
    <w:rsid w:val="00BB0937"/>
    <w:rsid w:val="00BC0389"/>
    <w:rsid w:val="00BC1985"/>
    <w:rsid w:val="00BC53D7"/>
    <w:rsid w:val="00BD121D"/>
    <w:rsid w:val="00BD2778"/>
    <w:rsid w:val="00BD2901"/>
    <w:rsid w:val="00BD4063"/>
    <w:rsid w:val="00BE200D"/>
    <w:rsid w:val="00BE7086"/>
    <w:rsid w:val="00C06883"/>
    <w:rsid w:val="00C07562"/>
    <w:rsid w:val="00C1003D"/>
    <w:rsid w:val="00C11BE8"/>
    <w:rsid w:val="00C13DB4"/>
    <w:rsid w:val="00C15179"/>
    <w:rsid w:val="00C1698F"/>
    <w:rsid w:val="00C17210"/>
    <w:rsid w:val="00C222EA"/>
    <w:rsid w:val="00C2280F"/>
    <w:rsid w:val="00C23CF0"/>
    <w:rsid w:val="00C251F8"/>
    <w:rsid w:val="00C3008E"/>
    <w:rsid w:val="00C31E76"/>
    <w:rsid w:val="00C341B4"/>
    <w:rsid w:val="00C35749"/>
    <w:rsid w:val="00C4068C"/>
    <w:rsid w:val="00C40D64"/>
    <w:rsid w:val="00C40F25"/>
    <w:rsid w:val="00C416C2"/>
    <w:rsid w:val="00C41BD6"/>
    <w:rsid w:val="00C41DB8"/>
    <w:rsid w:val="00C457EA"/>
    <w:rsid w:val="00C4652D"/>
    <w:rsid w:val="00C51513"/>
    <w:rsid w:val="00C52316"/>
    <w:rsid w:val="00C546CB"/>
    <w:rsid w:val="00C556BA"/>
    <w:rsid w:val="00C56D25"/>
    <w:rsid w:val="00C6042C"/>
    <w:rsid w:val="00C65905"/>
    <w:rsid w:val="00C65FF4"/>
    <w:rsid w:val="00C67391"/>
    <w:rsid w:val="00C7019C"/>
    <w:rsid w:val="00C71577"/>
    <w:rsid w:val="00C75239"/>
    <w:rsid w:val="00C8050B"/>
    <w:rsid w:val="00C8370B"/>
    <w:rsid w:val="00C85093"/>
    <w:rsid w:val="00C864FF"/>
    <w:rsid w:val="00C871D6"/>
    <w:rsid w:val="00C87CFE"/>
    <w:rsid w:val="00C9264B"/>
    <w:rsid w:val="00C96530"/>
    <w:rsid w:val="00CB0551"/>
    <w:rsid w:val="00CB0768"/>
    <w:rsid w:val="00CB0DEF"/>
    <w:rsid w:val="00CC0E2A"/>
    <w:rsid w:val="00CC1D7B"/>
    <w:rsid w:val="00CC4DEE"/>
    <w:rsid w:val="00CC6FA5"/>
    <w:rsid w:val="00CD3BD6"/>
    <w:rsid w:val="00CD7410"/>
    <w:rsid w:val="00CE14B0"/>
    <w:rsid w:val="00CE1EB7"/>
    <w:rsid w:val="00CF2383"/>
    <w:rsid w:val="00CF7F7A"/>
    <w:rsid w:val="00D01EAA"/>
    <w:rsid w:val="00D02F7B"/>
    <w:rsid w:val="00D03AED"/>
    <w:rsid w:val="00D119BE"/>
    <w:rsid w:val="00D20A9F"/>
    <w:rsid w:val="00D21247"/>
    <w:rsid w:val="00D2172E"/>
    <w:rsid w:val="00D21758"/>
    <w:rsid w:val="00D23741"/>
    <w:rsid w:val="00D23988"/>
    <w:rsid w:val="00D30FA5"/>
    <w:rsid w:val="00D31AC0"/>
    <w:rsid w:val="00D335B7"/>
    <w:rsid w:val="00D34B4A"/>
    <w:rsid w:val="00D352D1"/>
    <w:rsid w:val="00D35DD5"/>
    <w:rsid w:val="00D402F4"/>
    <w:rsid w:val="00D43BE1"/>
    <w:rsid w:val="00D4520F"/>
    <w:rsid w:val="00D47AAE"/>
    <w:rsid w:val="00D50F3C"/>
    <w:rsid w:val="00D553D2"/>
    <w:rsid w:val="00D55A71"/>
    <w:rsid w:val="00D5742A"/>
    <w:rsid w:val="00D6251D"/>
    <w:rsid w:val="00D67000"/>
    <w:rsid w:val="00D72039"/>
    <w:rsid w:val="00D7224C"/>
    <w:rsid w:val="00D7328B"/>
    <w:rsid w:val="00D74C1F"/>
    <w:rsid w:val="00D77357"/>
    <w:rsid w:val="00D77FB0"/>
    <w:rsid w:val="00D8094A"/>
    <w:rsid w:val="00D84399"/>
    <w:rsid w:val="00D87743"/>
    <w:rsid w:val="00DA0D29"/>
    <w:rsid w:val="00DA439C"/>
    <w:rsid w:val="00DA52BF"/>
    <w:rsid w:val="00DA551D"/>
    <w:rsid w:val="00DB13D5"/>
    <w:rsid w:val="00DB148F"/>
    <w:rsid w:val="00DB4CE2"/>
    <w:rsid w:val="00DB6869"/>
    <w:rsid w:val="00DC093F"/>
    <w:rsid w:val="00DC227A"/>
    <w:rsid w:val="00DC61B9"/>
    <w:rsid w:val="00DD0A47"/>
    <w:rsid w:val="00DD1F0B"/>
    <w:rsid w:val="00DD3C7C"/>
    <w:rsid w:val="00DD789C"/>
    <w:rsid w:val="00DE12A6"/>
    <w:rsid w:val="00DE3BCB"/>
    <w:rsid w:val="00DE63A9"/>
    <w:rsid w:val="00DE6B38"/>
    <w:rsid w:val="00DF384D"/>
    <w:rsid w:val="00DF6AAA"/>
    <w:rsid w:val="00E01D9F"/>
    <w:rsid w:val="00E03346"/>
    <w:rsid w:val="00E04004"/>
    <w:rsid w:val="00E05976"/>
    <w:rsid w:val="00E109F7"/>
    <w:rsid w:val="00E11CCE"/>
    <w:rsid w:val="00E12463"/>
    <w:rsid w:val="00E144AD"/>
    <w:rsid w:val="00E15783"/>
    <w:rsid w:val="00E16112"/>
    <w:rsid w:val="00E17DD1"/>
    <w:rsid w:val="00E2153A"/>
    <w:rsid w:val="00E26E5D"/>
    <w:rsid w:val="00E277A5"/>
    <w:rsid w:val="00E4668F"/>
    <w:rsid w:val="00E471A9"/>
    <w:rsid w:val="00E47C24"/>
    <w:rsid w:val="00E54676"/>
    <w:rsid w:val="00E5563F"/>
    <w:rsid w:val="00E60F25"/>
    <w:rsid w:val="00E62850"/>
    <w:rsid w:val="00E63078"/>
    <w:rsid w:val="00E6472C"/>
    <w:rsid w:val="00E64A83"/>
    <w:rsid w:val="00E65C32"/>
    <w:rsid w:val="00E66FC2"/>
    <w:rsid w:val="00E742F0"/>
    <w:rsid w:val="00E74388"/>
    <w:rsid w:val="00E74E19"/>
    <w:rsid w:val="00E758F5"/>
    <w:rsid w:val="00E768DF"/>
    <w:rsid w:val="00E76A9E"/>
    <w:rsid w:val="00E8176E"/>
    <w:rsid w:val="00E85BE2"/>
    <w:rsid w:val="00E922AF"/>
    <w:rsid w:val="00E92789"/>
    <w:rsid w:val="00E93EB7"/>
    <w:rsid w:val="00E94AEF"/>
    <w:rsid w:val="00EA0836"/>
    <w:rsid w:val="00EA3294"/>
    <w:rsid w:val="00EA4033"/>
    <w:rsid w:val="00EA5988"/>
    <w:rsid w:val="00EA6A5A"/>
    <w:rsid w:val="00EB0852"/>
    <w:rsid w:val="00EB1930"/>
    <w:rsid w:val="00EB2A28"/>
    <w:rsid w:val="00EB46BF"/>
    <w:rsid w:val="00EB5FD0"/>
    <w:rsid w:val="00EC3DE8"/>
    <w:rsid w:val="00ED0604"/>
    <w:rsid w:val="00ED5F4B"/>
    <w:rsid w:val="00ED69D5"/>
    <w:rsid w:val="00EE2439"/>
    <w:rsid w:val="00EE26A6"/>
    <w:rsid w:val="00EE290C"/>
    <w:rsid w:val="00EE6761"/>
    <w:rsid w:val="00EF0839"/>
    <w:rsid w:val="00EF27F9"/>
    <w:rsid w:val="00EF5153"/>
    <w:rsid w:val="00EF6945"/>
    <w:rsid w:val="00F0136E"/>
    <w:rsid w:val="00F06A5F"/>
    <w:rsid w:val="00F074B9"/>
    <w:rsid w:val="00F07537"/>
    <w:rsid w:val="00F07CA5"/>
    <w:rsid w:val="00F104CE"/>
    <w:rsid w:val="00F13AA9"/>
    <w:rsid w:val="00F13EA1"/>
    <w:rsid w:val="00F14FDF"/>
    <w:rsid w:val="00F15CED"/>
    <w:rsid w:val="00F17EC6"/>
    <w:rsid w:val="00F21A24"/>
    <w:rsid w:val="00F228F5"/>
    <w:rsid w:val="00F238AF"/>
    <w:rsid w:val="00F27606"/>
    <w:rsid w:val="00F301DE"/>
    <w:rsid w:val="00F33754"/>
    <w:rsid w:val="00F35342"/>
    <w:rsid w:val="00F44ECD"/>
    <w:rsid w:val="00F45734"/>
    <w:rsid w:val="00F50464"/>
    <w:rsid w:val="00F506B8"/>
    <w:rsid w:val="00F5169A"/>
    <w:rsid w:val="00F52DE9"/>
    <w:rsid w:val="00F54D17"/>
    <w:rsid w:val="00F554C9"/>
    <w:rsid w:val="00F55592"/>
    <w:rsid w:val="00F5692A"/>
    <w:rsid w:val="00F5745F"/>
    <w:rsid w:val="00F61C27"/>
    <w:rsid w:val="00F65D43"/>
    <w:rsid w:val="00F7286D"/>
    <w:rsid w:val="00F809C0"/>
    <w:rsid w:val="00F80E44"/>
    <w:rsid w:val="00F868E6"/>
    <w:rsid w:val="00F8757E"/>
    <w:rsid w:val="00F87CAB"/>
    <w:rsid w:val="00F92852"/>
    <w:rsid w:val="00F9452A"/>
    <w:rsid w:val="00F95CD2"/>
    <w:rsid w:val="00F971D4"/>
    <w:rsid w:val="00FA49A4"/>
    <w:rsid w:val="00FB2CF1"/>
    <w:rsid w:val="00FB56C9"/>
    <w:rsid w:val="00FB5E61"/>
    <w:rsid w:val="00FB69B6"/>
    <w:rsid w:val="00FB71E7"/>
    <w:rsid w:val="00FB725D"/>
    <w:rsid w:val="00FC1DC1"/>
    <w:rsid w:val="00FD0027"/>
    <w:rsid w:val="00FD10D6"/>
    <w:rsid w:val="00FD69BD"/>
    <w:rsid w:val="00FE1A5A"/>
    <w:rsid w:val="00FF4A66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39DCA4F"/>
  <w15:docId w15:val="{8BD495A1-9D53-4D46-B7FB-45C44AB3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paragraph" w:styleId="ListParagraph">
    <w:name w:val="List Paragraph"/>
    <w:basedOn w:val="Normal"/>
    <w:uiPriority w:val="34"/>
    <w:qFormat/>
    <w:rsid w:val="00C87C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3CB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660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C0CB2"/>
    <w:rPr>
      <w:b/>
      <w:bCs/>
    </w:rPr>
  </w:style>
  <w:style w:type="paragraph" w:styleId="NormalWeb">
    <w:name w:val="Normal (Web)"/>
    <w:basedOn w:val="Normal"/>
    <w:uiPriority w:val="99"/>
    <w:unhideWhenUsed/>
    <w:rsid w:val="000A5DDC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</w:rPr>
  </w:style>
  <w:style w:type="character" w:customStyle="1" w:styleId="gmail-il">
    <w:name w:val="gmail-il"/>
    <w:basedOn w:val="DefaultParagraphFont"/>
    <w:rsid w:val="00343ED0"/>
  </w:style>
  <w:style w:type="paragraph" w:styleId="ListNumber">
    <w:name w:val="List Number"/>
    <w:basedOn w:val="Normal"/>
    <w:uiPriority w:val="99"/>
    <w:qFormat/>
    <w:rsid w:val="00C51513"/>
    <w:pPr>
      <w:numPr>
        <w:numId w:val="2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paragraph" w:styleId="ListNumber2">
    <w:name w:val="List Number 2"/>
    <w:basedOn w:val="Normal"/>
    <w:uiPriority w:val="99"/>
    <w:unhideWhenUsed/>
    <w:qFormat/>
    <w:rsid w:val="00C51513"/>
    <w:pPr>
      <w:numPr>
        <w:ilvl w:val="1"/>
        <w:numId w:val="2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table" w:customStyle="1" w:styleId="TableGrid1">
    <w:name w:val="Table Grid1"/>
    <w:basedOn w:val="TableNormal"/>
    <w:next w:val="TableGrid"/>
    <w:uiPriority w:val="1"/>
    <w:rsid w:val="00853B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A60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0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0F3"/>
    <w:rPr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0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0F3"/>
    <w:rPr>
      <w:b/>
      <w:bCs/>
      <w:spacing w:val="8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2E5A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4E10E6"/>
    <w:rPr>
      <w:i/>
      <w:iCs/>
    </w:rPr>
  </w:style>
  <w:style w:type="character" w:customStyle="1" w:styleId="dyjrff">
    <w:name w:val="dyjrff"/>
    <w:basedOn w:val="DefaultParagraphFont"/>
    <w:rsid w:val="004E10E6"/>
  </w:style>
  <w:style w:type="character" w:customStyle="1" w:styleId="zgwo7">
    <w:name w:val="zgwo7"/>
    <w:basedOn w:val="DefaultParagraphFont"/>
    <w:rsid w:val="004E10E6"/>
  </w:style>
  <w:style w:type="character" w:customStyle="1" w:styleId="acopre">
    <w:name w:val="acopre"/>
    <w:basedOn w:val="DefaultParagraphFont"/>
    <w:rsid w:val="004E10E6"/>
  </w:style>
  <w:style w:type="character" w:customStyle="1" w:styleId="f">
    <w:name w:val="f"/>
    <w:basedOn w:val="DefaultParagraphFont"/>
    <w:rsid w:val="004E10E6"/>
  </w:style>
  <w:style w:type="character" w:styleId="Emphasis">
    <w:name w:val="Emphasis"/>
    <w:basedOn w:val="DefaultParagraphFont"/>
    <w:uiPriority w:val="20"/>
    <w:qFormat/>
    <w:rsid w:val="004E10E6"/>
    <w:rPr>
      <w:i/>
      <w:iCs/>
    </w:rPr>
  </w:style>
  <w:style w:type="paragraph" w:styleId="Revision">
    <w:name w:val="Revision"/>
    <w:hidden/>
    <w:uiPriority w:val="99"/>
    <w:semiHidden/>
    <w:rsid w:val="00345B6D"/>
    <w:pPr>
      <w:spacing w:after="0" w:line="240" w:lineRule="auto"/>
    </w:pPr>
    <w:rPr>
      <w:spacing w:val="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3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ocv.hdiuky.ne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heinstitute.umaryland.edu/2021traininginstitute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acac.org/get-training/conference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urldefense.proofpoint.com/v2/url?u=https-3A__www.cwla.org_virtual-2Dconference_&amp;d=DwMGaQ&amp;c=jvUANN7rYqzaQJvTqI-69lgi41yDEZ3CXTgIEaHlx7c&amp;r=a2tBAOEQ9wghlC1vyYB982LsvtJYS5THn-t2palLH5o&amp;m=lqqp91EYRi832f2dM4zhfTK7hqCjhF9InQX1FsleBOw&amp;s=TZjlpuDWZ1jBlWRMjy3BJ69ni8w_pGVFT3IoNZKhsLk&amp;e=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tena.robbins\AppData\Roaming\Microsoft\Templates\MeetingMinutes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2014-07-23T00:00:00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71A83C-9654-4EA4-87E7-CA8B388045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</Template>
  <TotalTime>0</TotalTime>
  <Pages>5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/>
  <dc:creator>Robbins, Vestena   (BHDID/Frankfort)</dc:creator>
  <cp:keywords/>
  <dc:description/>
  <cp:lastModifiedBy>Ware, Jessica R.</cp:lastModifiedBy>
  <cp:revision>2</cp:revision>
  <cp:lastPrinted>2018-11-09T20:17:00Z</cp:lastPrinted>
  <dcterms:created xsi:type="dcterms:W3CDTF">2021-04-19T13:21:00Z</dcterms:created>
  <dcterms:modified xsi:type="dcterms:W3CDTF">2021-04-19T13:21:00Z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