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10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1067133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9770" w:type="dxa"/>
              <w:tblLook w:val="04A0" w:firstRow="1" w:lastRow="0" w:firstColumn="1" w:lastColumn="0" w:noHBand="0" w:noVBand="1"/>
            </w:tblPr>
            <w:tblGrid>
              <w:gridCol w:w="3256"/>
              <w:gridCol w:w="3257"/>
              <w:gridCol w:w="3257"/>
            </w:tblGrid>
            <w:tr w:rsidR="00A67A4C" w:rsidRPr="007F59FA" w14:paraId="07A45EF7" w14:textId="77777777" w:rsidTr="00CC5F9D">
              <w:tc>
                <w:tcPr>
                  <w:tcW w:w="3256" w:type="dxa"/>
                  <w:vAlign w:val="center"/>
                </w:tcPr>
                <w:p w14:paraId="472AD281" w14:textId="1AB10640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Robin Gregory</w:t>
                  </w:r>
                </w:p>
              </w:tc>
              <w:tc>
                <w:tcPr>
                  <w:tcW w:w="3257" w:type="dxa"/>
                  <w:vAlign w:val="center"/>
                </w:tcPr>
                <w:p w14:paraId="50DA6E96" w14:textId="4CCDFA73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Chris Elmore</w:t>
                  </w: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66D15485" w14:textId="7A51D015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Katie Hopper</w:t>
                  </w:r>
                </w:p>
              </w:tc>
            </w:tr>
            <w:tr w:rsidR="00A67A4C" w:rsidRPr="007F59FA" w14:paraId="50CDBCF9" w14:textId="77777777" w:rsidTr="00CC5F9D">
              <w:tc>
                <w:tcPr>
                  <w:tcW w:w="3256" w:type="dxa"/>
                  <w:vAlign w:val="center"/>
                </w:tcPr>
                <w:p w14:paraId="47DBEBBE" w14:textId="1494EF42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Abigail Freeman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5AEFB2D6" w14:textId="31EBDCAB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 xml:space="preserve">Maxine Reid </w:t>
                  </w:r>
                </w:p>
              </w:tc>
              <w:tc>
                <w:tcPr>
                  <w:tcW w:w="3257" w:type="dxa"/>
                  <w:vAlign w:val="center"/>
                </w:tcPr>
                <w:p w14:paraId="38AC9B47" w14:textId="7706B61B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Lizzie Minton</w:t>
                  </w:r>
                </w:p>
              </w:tc>
            </w:tr>
            <w:tr w:rsidR="00A67A4C" w:rsidRPr="007F59FA" w14:paraId="119DB8D7" w14:textId="77777777" w:rsidTr="00CC5F9D">
              <w:tc>
                <w:tcPr>
                  <w:tcW w:w="3256" w:type="dxa"/>
                  <w:vAlign w:val="center"/>
                </w:tcPr>
                <w:p w14:paraId="7FD76F8D" w14:textId="3B897B52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Tammi Taylor</w:t>
                  </w:r>
                </w:p>
              </w:tc>
              <w:tc>
                <w:tcPr>
                  <w:tcW w:w="3257" w:type="dxa"/>
                  <w:vAlign w:val="center"/>
                </w:tcPr>
                <w:p w14:paraId="06DF5EED" w14:textId="77777777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Mary Hajner</w:t>
                  </w: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42495063" w14:textId="5DDE6FDF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Kelly Bradshaw</w:t>
                  </w:r>
                </w:p>
              </w:tc>
            </w:tr>
            <w:tr w:rsidR="00A67A4C" w:rsidRPr="007F59FA" w14:paraId="429B8A90" w14:textId="77777777" w:rsidTr="00CC5F9D">
              <w:tc>
                <w:tcPr>
                  <w:tcW w:w="3256" w:type="dxa"/>
                  <w:vAlign w:val="center"/>
                </w:tcPr>
                <w:p w14:paraId="6AC8BF88" w14:textId="1B24BEAE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  <w:r w:rsidRPr="00A67A4C">
                    <w:rPr>
                      <w:rFonts w:ascii="Century Gothic" w:hAnsi="Century Gothic"/>
                    </w:rPr>
                    <w:t>Leslie Bentley</w:t>
                  </w:r>
                </w:p>
              </w:tc>
              <w:tc>
                <w:tcPr>
                  <w:tcW w:w="3257" w:type="dxa"/>
                  <w:vAlign w:val="center"/>
                </w:tcPr>
                <w:p w14:paraId="3268C3C9" w14:textId="77777777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Katie Kirkland</w:t>
                  </w:r>
                  <w:r w:rsidRPr="00A67A4C" w:rsidDel="00AD7E21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782BC7C3" w14:textId="61FC36B5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Gayla Lockhart</w:t>
                  </w:r>
                </w:p>
              </w:tc>
            </w:tr>
            <w:tr w:rsidR="00A67A4C" w:rsidRPr="007F59FA" w14:paraId="698D5A2F" w14:textId="77777777" w:rsidTr="00CC5F9D">
              <w:tc>
                <w:tcPr>
                  <w:tcW w:w="3256" w:type="dxa"/>
                  <w:vAlign w:val="center"/>
                </w:tcPr>
                <w:p w14:paraId="641F8091" w14:textId="11DF29FF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Kelly Dorman</w:t>
                  </w:r>
                  <w:r w:rsidRPr="00A67A4C" w:rsidDel="001D146F"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257" w:type="dxa"/>
                  <w:vAlign w:val="center"/>
                </w:tcPr>
                <w:p w14:paraId="279414BE" w14:textId="77777777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Jessica Ware</w:t>
                  </w:r>
                </w:p>
              </w:tc>
              <w:tc>
                <w:tcPr>
                  <w:tcW w:w="3257" w:type="dxa"/>
                  <w:vAlign w:val="center"/>
                </w:tcPr>
                <w:p w14:paraId="76EC7D3C" w14:textId="6C116859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Erix Delgado</w:t>
                  </w:r>
                </w:p>
              </w:tc>
            </w:tr>
            <w:tr w:rsidR="00A67A4C" w:rsidRPr="007F59FA" w14:paraId="23CC4958" w14:textId="77777777" w:rsidTr="00CC5F9D">
              <w:tc>
                <w:tcPr>
                  <w:tcW w:w="3256" w:type="dxa"/>
                  <w:vAlign w:val="center"/>
                </w:tcPr>
                <w:p w14:paraId="6EC9B2C9" w14:textId="6779403E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Mary Kay Lamb</w:t>
                  </w:r>
                </w:p>
              </w:tc>
              <w:tc>
                <w:tcPr>
                  <w:tcW w:w="3257" w:type="dxa"/>
                  <w:vAlign w:val="center"/>
                </w:tcPr>
                <w:p w14:paraId="4ADCB092" w14:textId="38BEF64B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 xml:space="preserve">Dr. Brandy Kelly Pryor 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6EAC15" w14:textId="005043FC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Brooke Arnold</w:t>
                  </w:r>
                </w:p>
              </w:tc>
            </w:tr>
            <w:tr w:rsidR="00A67A4C" w:rsidRPr="007F59FA" w14:paraId="389F91CF" w14:textId="77777777" w:rsidTr="00CC5F9D">
              <w:tc>
                <w:tcPr>
                  <w:tcW w:w="3256" w:type="dxa"/>
                  <w:vAlign w:val="center"/>
                </w:tcPr>
                <w:p w14:paraId="6F2672C8" w14:textId="7BBB6F36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Amy Hutchinson</w:t>
                  </w:r>
                </w:p>
              </w:tc>
              <w:tc>
                <w:tcPr>
                  <w:tcW w:w="3257" w:type="dxa"/>
                  <w:vAlign w:val="center"/>
                </w:tcPr>
                <w:p w14:paraId="310E5D3D" w14:textId="17719C80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Dawn Crabtree</w:t>
                  </w:r>
                </w:p>
              </w:tc>
              <w:tc>
                <w:tcPr>
                  <w:tcW w:w="3257" w:type="dxa"/>
                  <w:vAlign w:val="center"/>
                </w:tcPr>
                <w:p w14:paraId="0F1BCD4C" w14:textId="7D09D22E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Danielle Zogg</w:t>
                  </w:r>
                </w:p>
              </w:tc>
            </w:tr>
            <w:tr w:rsidR="00A67A4C" w:rsidRPr="007F59FA" w14:paraId="55309FC8" w14:textId="77777777" w:rsidTr="00CC5F9D">
              <w:tc>
                <w:tcPr>
                  <w:tcW w:w="3256" w:type="dxa"/>
                  <w:vAlign w:val="center"/>
                </w:tcPr>
                <w:p w14:paraId="4AA9E057" w14:textId="0458DC2C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Felicia McKisic</w:t>
                  </w:r>
                </w:p>
              </w:tc>
              <w:tc>
                <w:tcPr>
                  <w:tcW w:w="3257" w:type="dxa"/>
                  <w:vAlign w:val="center"/>
                </w:tcPr>
                <w:p w14:paraId="72103834" w14:textId="100FB05C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Kelly Dorman</w:t>
                  </w:r>
                </w:p>
              </w:tc>
              <w:tc>
                <w:tcPr>
                  <w:tcW w:w="3257" w:type="dxa"/>
                  <w:vAlign w:val="center"/>
                </w:tcPr>
                <w:p w14:paraId="7349117B" w14:textId="1CA73A76" w:rsidR="00A67A4C" w:rsidRPr="00A67A4C" w:rsidRDefault="00A67A4C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A67A4C">
                    <w:rPr>
                      <w:rFonts w:ascii="Century Gothic" w:hAnsi="Century Gothic"/>
                    </w:rPr>
                    <w:t>Kevin Garvin</w:t>
                  </w: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76AF813" w14:textId="32A6D1CB" w:rsidR="00856EEE" w:rsidRPr="0083111F" w:rsidRDefault="00606DB6" w:rsidP="0083111F">
      <w:pPr>
        <w:numPr>
          <w:ilvl w:val="0"/>
          <w:numId w:val="16"/>
        </w:numPr>
        <w:rPr>
          <w:rFonts w:ascii="Century Gothic" w:hAnsi="Century Gothic"/>
          <w:b/>
          <w:bCs/>
          <w:color w:val="FF0000"/>
          <w:sz w:val="24"/>
          <w:szCs w:val="40"/>
        </w:rPr>
      </w:pPr>
      <w:r w:rsidRPr="00606DB6">
        <w:rPr>
          <w:rFonts w:ascii="Century Gothic" w:hAnsi="Century Gothic"/>
          <w:b/>
          <w:bCs/>
          <w:color w:val="FF0000"/>
          <w:sz w:val="24"/>
          <w:szCs w:val="40"/>
        </w:rPr>
        <w:t>Reminder: Meetings resume to first Monday of the month, in November.</w:t>
      </w: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7777777" w:rsidR="00383AC2" w:rsidRPr="007F59FA" w:rsidRDefault="00383AC2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 w:rsidRPr="007F59FA">
              <w:rPr>
                <w:rFonts w:ascii="Century Gothic" w:hAnsi="Century Gothic"/>
                <w:b/>
              </w:rPr>
              <w:t>Family &amp; Youth Involvement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B7DAEFA" w14:textId="44CB2F83" w:rsidR="002C4182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 w:rsidRPr="00433911">
              <w:rPr>
                <w:rFonts w:ascii="Century Gothic" w:hAnsi="Century Gothic" w:cs="Arial"/>
                <w:sz w:val="24"/>
                <w:szCs w:val="40"/>
              </w:rPr>
              <w:t>Parent/Youth representative action plan</w:t>
            </w:r>
            <w:r w:rsidR="00606DB6">
              <w:rPr>
                <w:rFonts w:ascii="Century Gothic" w:hAnsi="Century Gothic" w:cs="Arial"/>
                <w:sz w:val="24"/>
                <w:szCs w:val="40"/>
              </w:rPr>
              <w:t>:</w:t>
            </w:r>
          </w:p>
          <w:p w14:paraId="16AE7179" w14:textId="27A7ED05" w:rsidR="00606DB6" w:rsidRDefault="00606DB6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  <w:r w:rsidRPr="00606DB6">
              <w:rPr>
                <w:rFonts w:ascii="Century Gothic" w:hAnsi="Century Gothic" w:cs="Arial"/>
                <w:sz w:val="24"/>
                <w:szCs w:val="40"/>
              </w:rPr>
              <w:t>Parent/Youth Rep: Suggestions for search? Existing groups to engage- think outside of the box!</w:t>
            </w:r>
          </w:p>
          <w:p w14:paraId="6191E777" w14:textId="77777777" w:rsidR="002C4182" w:rsidRDefault="002C4182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Kelly asked if there were any CMHC support groups or external meetings.  Leslie and Robin reported that due to COVID there are not any meeting in person.  </w:t>
            </w:r>
          </w:p>
          <w:p w14:paraId="3253732A" w14:textId="77777777" w:rsidR="002C4182" w:rsidRDefault="002C4182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</w:p>
          <w:p w14:paraId="703C99C7" w14:textId="704F94CB" w:rsidR="002C4182" w:rsidRPr="00606DB6" w:rsidRDefault="002C4182" w:rsidP="00606DB6">
            <w:p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Brooke suggested reaching out to any mentor groups, specifically ‘Breaking the Cycle’ is one that meets in Owensboro, KY. </w:t>
            </w:r>
          </w:p>
          <w:p w14:paraId="14C31FCB" w14:textId="0C5324AA" w:rsidR="00383AC2" w:rsidRPr="00433911" w:rsidRDefault="00383AC2" w:rsidP="00A222CE">
            <w:pPr>
              <w:pStyle w:val="BodyCopy"/>
              <w:ind w:left="1440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7C205DDF" w:rsidR="00383AC2" w:rsidRPr="00433911" w:rsidRDefault="008F55E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Please share any ideas for outreach or prospective youth/parent reps. 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4629C123" w:rsidR="00383AC2" w:rsidRPr="008F5DEB" w:rsidRDefault="008F55E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RGMIT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08C8AF79" w:rsidR="00383AC2" w:rsidRPr="008F5DEB" w:rsidRDefault="008F55EF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ongoing</w:t>
            </w:r>
          </w:p>
        </w:tc>
      </w:tr>
    </w:tbl>
    <w:p w14:paraId="3C19DE90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Data &amp; Evaluation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–</w:t>
            </w:r>
            <w:r w:rsidRPr="00056924"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Katie Kirkland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CF69A1E" w14:textId="49F4E59D" w:rsidR="00383AC2" w:rsidRDefault="00963445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Katie presented the DCBS CQI data in percentage format</w:t>
            </w:r>
            <w:r w:rsidR="00622DB3">
              <w:rPr>
                <w:rFonts w:ascii="Century Gothic" w:hAnsi="Century Gothic"/>
              </w:rPr>
              <w:t xml:space="preserve">, </w:t>
            </w:r>
            <w:r w:rsidR="00DD7253">
              <w:rPr>
                <w:rFonts w:ascii="Century Gothic" w:hAnsi="Century Gothic"/>
              </w:rPr>
              <w:t>with</w:t>
            </w:r>
            <w:r w:rsidR="00622DB3">
              <w:rPr>
                <w:rFonts w:ascii="Century Gothic" w:hAnsi="Century Gothic"/>
              </w:rPr>
              <w:t xml:space="preserve"> a cumulative August-September. </w:t>
            </w:r>
            <w:r w:rsidR="00383AC2">
              <w:rPr>
                <w:rFonts w:ascii="Century Gothic" w:hAnsi="Century Gothic"/>
              </w:rPr>
              <w:t xml:space="preserve"> </w:t>
            </w:r>
            <w:r w:rsidR="00830464">
              <w:rPr>
                <w:rFonts w:ascii="Century Gothic" w:hAnsi="Century Gothic"/>
              </w:rPr>
              <w:t>DCBS</w:t>
            </w:r>
            <w:r w:rsidR="00383AC2" w:rsidRPr="00433911">
              <w:rPr>
                <w:rFonts w:ascii="Century Gothic" w:hAnsi="Century Gothic"/>
              </w:rPr>
              <w:t xml:space="preserve"> reported:</w:t>
            </w:r>
            <w:r w:rsidR="00383AC2" w:rsidRPr="00D36E50">
              <w:rPr>
                <w:rFonts w:ascii="Century Gothic" w:hAnsi="Century Gothic"/>
              </w:rPr>
              <w:t xml:space="preserve"> </w:t>
            </w:r>
            <w:r w:rsidR="002C4182" w:rsidRPr="00A222CE">
              <w:rPr>
                <w:rFonts w:ascii="Century Gothic" w:hAnsi="Century Gothic"/>
                <w:b/>
                <w:bCs/>
              </w:rPr>
              <w:t>36</w:t>
            </w:r>
            <w:r w:rsidR="00383AC2" w:rsidRPr="00D36E50">
              <w:rPr>
                <w:rFonts w:ascii="Century Gothic" w:hAnsi="Century Gothic"/>
                <w:b/>
                <w:bCs/>
              </w:rPr>
              <w:t xml:space="preserve"> </w:t>
            </w:r>
            <w:r w:rsidR="00383AC2" w:rsidRPr="00D36E50">
              <w:rPr>
                <w:rFonts w:ascii="Century Gothic" w:hAnsi="Century Gothic"/>
              </w:rPr>
              <w:t>screeners were completed,</w:t>
            </w:r>
            <w:r w:rsidR="009901F2">
              <w:rPr>
                <w:rFonts w:ascii="Century Gothic" w:hAnsi="Century Gothic"/>
              </w:rPr>
              <w:t xml:space="preserve"> </w:t>
            </w:r>
            <w:r w:rsidR="007221F6">
              <w:rPr>
                <w:rFonts w:ascii="Century Gothic" w:hAnsi="Century Gothic"/>
              </w:rPr>
              <w:t xml:space="preserve">15 </w:t>
            </w:r>
            <w:r w:rsidR="009A2CDB">
              <w:rPr>
                <w:rFonts w:ascii="Century Gothic" w:hAnsi="Century Gothic"/>
              </w:rPr>
              <w:t>referred for CANS assessment,</w:t>
            </w:r>
            <w:r w:rsidR="009A2CDB" w:rsidRPr="00221A14">
              <w:rPr>
                <w:rFonts w:ascii="Century Gothic" w:hAnsi="Century Gothic"/>
                <w:b/>
                <w:bCs/>
              </w:rPr>
              <w:t xml:space="preserve"> </w:t>
            </w:r>
            <w:r w:rsidR="002C4182">
              <w:rPr>
                <w:rFonts w:ascii="Century Gothic" w:hAnsi="Century Gothic"/>
                <w:b/>
                <w:bCs/>
              </w:rPr>
              <w:t xml:space="preserve">22 </w:t>
            </w:r>
            <w:r w:rsidR="009A2CDB">
              <w:rPr>
                <w:rFonts w:ascii="Century Gothic" w:hAnsi="Century Gothic"/>
              </w:rPr>
              <w:t>youth who did not screen in</w:t>
            </w:r>
            <w:r w:rsidR="009901F2">
              <w:rPr>
                <w:rFonts w:ascii="Century Gothic" w:hAnsi="Century Gothic"/>
              </w:rPr>
              <w:t>,</w:t>
            </w:r>
            <w:r w:rsidR="00383AC2" w:rsidRPr="00D36E50">
              <w:rPr>
                <w:rFonts w:ascii="Century Gothic" w:hAnsi="Century Gothic"/>
              </w:rPr>
              <w:t xml:space="preserve"> </w:t>
            </w:r>
            <w:r w:rsidR="002C4182" w:rsidRPr="00A222CE">
              <w:rPr>
                <w:rFonts w:ascii="Century Gothic" w:hAnsi="Century Gothic"/>
                <w:b/>
                <w:bCs/>
              </w:rPr>
              <w:t xml:space="preserve">3 </w:t>
            </w:r>
            <w:r w:rsidR="00383AC2" w:rsidRPr="00D36E50">
              <w:rPr>
                <w:rFonts w:ascii="Century Gothic" w:hAnsi="Century Gothic"/>
              </w:rPr>
              <w:t>refused/denied</w:t>
            </w:r>
            <w:r w:rsidR="00825163">
              <w:rPr>
                <w:rFonts w:ascii="Century Gothic" w:hAnsi="Century Gothic"/>
              </w:rPr>
              <w:t xml:space="preserve"> DCBS Screener</w:t>
            </w:r>
            <w:r w:rsidR="00914256">
              <w:rPr>
                <w:rFonts w:ascii="Century Gothic" w:hAnsi="Century Gothic"/>
              </w:rPr>
              <w:t xml:space="preserve">, </w:t>
            </w:r>
            <w:r w:rsidR="00F72074">
              <w:rPr>
                <w:rFonts w:ascii="Century Gothic" w:hAnsi="Century Gothic"/>
              </w:rPr>
              <w:t>0 refused/denied the</w:t>
            </w:r>
            <w:r w:rsidR="00825163">
              <w:rPr>
                <w:rFonts w:ascii="Century Gothic" w:hAnsi="Century Gothic"/>
              </w:rPr>
              <w:t xml:space="preserve"> CANS.</w:t>
            </w:r>
          </w:p>
          <w:p w14:paraId="16704746" w14:textId="5BF8ECE2" w:rsidR="009A2CDB" w:rsidRDefault="009A2CDB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54689F">
              <w:rPr>
                <w:rFonts w:ascii="Century Gothic" w:hAnsi="Century Gothic"/>
                <w:b/>
                <w:bCs/>
              </w:rPr>
              <w:t>0</w:t>
            </w:r>
            <w:r w:rsidR="00606DB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policy changes</w:t>
            </w:r>
          </w:p>
          <w:p w14:paraId="24A28362" w14:textId="2B5847CB" w:rsidR="008E1793" w:rsidRPr="00A67A4C" w:rsidRDefault="009A2CDB" w:rsidP="00A67A4C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54689F">
              <w:rPr>
                <w:rFonts w:ascii="Century Gothic" w:hAnsi="Century Gothic"/>
                <w:b/>
                <w:bCs/>
              </w:rPr>
              <w:t>0</w:t>
            </w:r>
            <w:r>
              <w:rPr>
                <w:rFonts w:ascii="Century Gothic" w:hAnsi="Century Gothic"/>
              </w:rPr>
              <w:t xml:space="preserve"> outreach efforts</w:t>
            </w:r>
          </w:p>
          <w:p w14:paraId="480DAAAC" w14:textId="024FC63A" w:rsidR="00383AC2" w:rsidRPr="008E1793" w:rsidRDefault="00A222CE" w:rsidP="00383AC2">
            <w:pPr>
              <w:pStyle w:val="ListNumber"/>
              <w:numPr>
                <w:ilvl w:val="0"/>
                <w:numId w:val="0"/>
              </w:numPr>
              <w:spacing w:after="0"/>
              <w:ind w:left="-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 xml:space="preserve">September </w:t>
            </w:r>
            <w:r w:rsidR="00383AC2" w:rsidRPr="008E1793">
              <w:rPr>
                <w:rFonts w:ascii="Century Gothic" w:hAnsi="Century Gothic"/>
              </w:rPr>
              <w:t>BHP data:</w:t>
            </w:r>
            <w:r w:rsidR="008E1793" w:rsidRPr="008E1793">
              <w:rPr>
                <w:rFonts w:ascii="Century Gothic" w:hAnsi="Century Gothic"/>
              </w:rPr>
              <w:t xml:space="preserve"> </w:t>
            </w:r>
            <w:r w:rsidR="0050468F">
              <w:rPr>
                <w:rFonts w:ascii="Century Gothic" w:hAnsi="Century Gothic"/>
              </w:rPr>
              <w:t>(data</w:t>
            </w:r>
            <w:r w:rsidR="008E1793" w:rsidRPr="008E1793">
              <w:rPr>
                <w:rFonts w:ascii="Century Gothic" w:hAnsi="Century Gothic"/>
              </w:rPr>
              <w:t xml:space="preserve"> from </w:t>
            </w:r>
            <w:r w:rsidR="0050468F" w:rsidRPr="008E1793">
              <w:rPr>
                <w:rFonts w:ascii="Century Gothic" w:hAnsi="Century Gothic"/>
              </w:rPr>
              <w:t>Lifes</w:t>
            </w:r>
            <w:r w:rsidR="0050468F">
              <w:rPr>
                <w:rFonts w:ascii="Century Gothic" w:hAnsi="Century Gothic"/>
              </w:rPr>
              <w:t>k</w:t>
            </w:r>
            <w:r w:rsidR="0050468F" w:rsidRPr="008E1793">
              <w:rPr>
                <w:rFonts w:ascii="Century Gothic" w:hAnsi="Century Gothic"/>
              </w:rPr>
              <w:t>ills</w:t>
            </w:r>
            <w:r w:rsidR="008E1793" w:rsidRPr="008E1793">
              <w:rPr>
                <w:rFonts w:ascii="Century Gothic" w:hAnsi="Century Gothic"/>
              </w:rPr>
              <w:t xml:space="preserve"> and </w:t>
            </w:r>
            <w:r w:rsidR="009E7F83">
              <w:rPr>
                <w:rFonts w:ascii="Century Gothic" w:hAnsi="Century Gothic"/>
              </w:rPr>
              <w:t>R</w:t>
            </w:r>
            <w:r w:rsidR="008E1793" w:rsidRPr="008E1793">
              <w:rPr>
                <w:rFonts w:ascii="Century Gothic" w:hAnsi="Century Gothic"/>
              </w:rPr>
              <w:t xml:space="preserve">iver </w:t>
            </w:r>
            <w:r w:rsidR="009E7F83">
              <w:rPr>
                <w:rFonts w:ascii="Century Gothic" w:hAnsi="Century Gothic"/>
              </w:rPr>
              <w:t>V</w:t>
            </w:r>
            <w:r w:rsidR="008E1793" w:rsidRPr="008E1793">
              <w:rPr>
                <w:rFonts w:ascii="Century Gothic" w:hAnsi="Century Gothic"/>
              </w:rPr>
              <w:t>alley only</w:t>
            </w:r>
            <w:r w:rsidR="0050468F">
              <w:rPr>
                <w:rFonts w:ascii="Century Gothic" w:hAnsi="Century Gothic"/>
              </w:rPr>
              <w:t>)</w:t>
            </w:r>
            <w:r w:rsidR="008E1793" w:rsidRPr="008E1793">
              <w:rPr>
                <w:rFonts w:ascii="Century Gothic" w:hAnsi="Century Gothic"/>
              </w:rPr>
              <w:t xml:space="preserve"> </w:t>
            </w:r>
          </w:p>
          <w:p w14:paraId="4F5974D4" w14:textId="0E304224" w:rsidR="00383AC2" w:rsidRPr="008E1793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Number of Policy Changes =</w:t>
            </w:r>
            <w:r w:rsidR="008E1793" w:rsidRPr="008E1793">
              <w:rPr>
                <w:rFonts w:ascii="Century Gothic" w:hAnsi="Century Gothic"/>
              </w:rPr>
              <w:t xml:space="preserve"> </w:t>
            </w:r>
            <w:r w:rsidR="00C539D8">
              <w:rPr>
                <w:rFonts w:ascii="Century Gothic" w:hAnsi="Century Gothic"/>
              </w:rPr>
              <w:t>2 (River Valley</w:t>
            </w:r>
            <w:r w:rsidR="003B7621">
              <w:rPr>
                <w:rFonts w:ascii="Century Gothic" w:hAnsi="Century Gothic"/>
              </w:rPr>
              <w:t>)</w:t>
            </w:r>
          </w:p>
          <w:p w14:paraId="35E3DBE2" w14:textId="72FB7AD2" w:rsidR="00383AC2" w:rsidRPr="008E1793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8E1793">
              <w:rPr>
                <w:rFonts w:ascii="Century Gothic" w:hAnsi="Century Gothic"/>
              </w:rPr>
              <w:t>Number of individuals reached through Outreach Efforts = LifeSkills reported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3B7621">
              <w:rPr>
                <w:rFonts w:ascii="Century Gothic" w:hAnsi="Century Gothic"/>
              </w:rPr>
              <w:t>151</w:t>
            </w:r>
            <w:r w:rsidRPr="008E1793">
              <w:rPr>
                <w:rFonts w:ascii="Century Gothic" w:hAnsi="Century Gothic"/>
              </w:rPr>
              <w:t xml:space="preserve">; River Valley reported </w:t>
            </w:r>
            <w:r w:rsidR="00A222CE" w:rsidRPr="00A222CE">
              <w:rPr>
                <w:rFonts w:ascii="Century Gothic" w:hAnsi="Century Gothic"/>
                <w:b/>
                <w:bCs/>
              </w:rPr>
              <w:t>2</w:t>
            </w:r>
            <w:r w:rsidR="003B7621">
              <w:rPr>
                <w:rFonts w:ascii="Century Gothic" w:hAnsi="Century Gothic"/>
                <w:b/>
                <w:bCs/>
              </w:rPr>
              <w:t>3</w:t>
            </w:r>
          </w:p>
          <w:p w14:paraId="0177320A" w14:textId="6AE079E8" w:rsidR="00383AC2" w:rsidRPr="00221A14" w:rsidRDefault="00383AC2" w:rsidP="00383AC2">
            <w:pPr>
              <w:pStyle w:val="ListNumber"/>
              <w:numPr>
                <w:ilvl w:val="0"/>
                <w:numId w:val="5"/>
              </w:numPr>
              <w:spacing w:after="0"/>
              <w:ind w:left="330"/>
              <w:rPr>
                <w:rFonts w:ascii="Century Gothic" w:hAnsi="Century Gothic"/>
              </w:rPr>
            </w:pPr>
            <w:r w:rsidRPr="00221A14">
              <w:rPr>
                <w:rFonts w:ascii="Century Gothic" w:hAnsi="Century Gothic"/>
              </w:rPr>
              <w:t xml:space="preserve">Number of initial CANS assessments completed = </w:t>
            </w:r>
            <w:r w:rsidR="00DF2E9C">
              <w:rPr>
                <w:rFonts w:ascii="Century Gothic" w:hAnsi="Century Gothic"/>
              </w:rPr>
              <w:t>3</w:t>
            </w:r>
            <w:r w:rsidR="00A222CE">
              <w:rPr>
                <w:rFonts w:ascii="Century Gothic" w:hAnsi="Century Gothic"/>
              </w:rPr>
              <w:t xml:space="preserve"> </w:t>
            </w:r>
            <w:r w:rsidRPr="00221A14">
              <w:rPr>
                <w:rFonts w:ascii="Century Gothic" w:hAnsi="Century Gothic"/>
              </w:rPr>
              <w:t>LifeSkills</w:t>
            </w:r>
            <w:r w:rsidR="00B35053" w:rsidRPr="00221A14">
              <w:rPr>
                <w:rFonts w:ascii="Century Gothic" w:hAnsi="Century Gothic"/>
              </w:rPr>
              <w:t xml:space="preserve">; </w:t>
            </w:r>
            <w:r w:rsidR="00DF2E9C">
              <w:rPr>
                <w:rFonts w:ascii="Century Gothic" w:hAnsi="Century Gothic"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8E1793" w:rsidRPr="00221A14">
              <w:rPr>
                <w:rFonts w:ascii="Century Gothic" w:hAnsi="Century Gothic"/>
              </w:rPr>
              <w:t>RVBH</w:t>
            </w:r>
          </w:p>
          <w:p w14:paraId="54C7614E" w14:textId="054813A3" w:rsidR="00383AC2" w:rsidRDefault="00383AC2" w:rsidP="00221A14">
            <w:pPr>
              <w:pStyle w:val="ListNumber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330"/>
              <w:rPr>
                <w:rFonts w:ascii="Century Gothic" w:hAnsi="Century Gothic"/>
              </w:rPr>
            </w:pPr>
            <w:r w:rsidRPr="00221A14">
              <w:rPr>
                <w:rFonts w:ascii="Century Gothic" w:hAnsi="Century Gothic"/>
              </w:rPr>
              <w:t xml:space="preserve">Number of children/youth </w:t>
            </w:r>
            <w:r w:rsidR="00A222CE">
              <w:rPr>
                <w:rFonts w:ascii="Century Gothic" w:hAnsi="Century Gothic"/>
              </w:rPr>
              <w:t xml:space="preserve">NOT </w:t>
            </w:r>
            <w:r w:rsidRPr="00221A14">
              <w:rPr>
                <w:rFonts w:ascii="Century Gothic" w:hAnsi="Century Gothic"/>
              </w:rPr>
              <w:t xml:space="preserve">referred to services or treatment based on CANS = </w:t>
            </w:r>
            <w:r w:rsidR="00A222CE" w:rsidRPr="00A222CE">
              <w:rPr>
                <w:rFonts w:ascii="Century Gothic" w:hAnsi="Century Gothic"/>
                <w:b/>
                <w:bCs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Pr="00221A14">
              <w:rPr>
                <w:rFonts w:ascii="Century Gothic" w:hAnsi="Century Gothic"/>
              </w:rPr>
              <w:t>LifeSkills</w:t>
            </w:r>
            <w:r w:rsidR="00700C2D" w:rsidRPr="00221A14">
              <w:rPr>
                <w:rFonts w:ascii="Century Gothic" w:hAnsi="Century Gothic"/>
              </w:rPr>
              <w:t xml:space="preserve">; </w:t>
            </w:r>
            <w:r w:rsidR="00A222CE" w:rsidRPr="00A222CE">
              <w:rPr>
                <w:rFonts w:ascii="Century Gothic" w:hAnsi="Century Gothic"/>
                <w:b/>
                <w:bCs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700C2D" w:rsidRPr="00221A14">
              <w:rPr>
                <w:rFonts w:ascii="Century Gothic" w:hAnsi="Century Gothic"/>
              </w:rPr>
              <w:t>RVBH</w:t>
            </w:r>
          </w:p>
          <w:p w14:paraId="2D34CA95" w14:textId="0D824748" w:rsidR="00A222CE" w:rsidRPr="00221A14" w:rsidRDefault="00A222CE" w:rsidP="00221A14">
            <w:pPr>
              <w:pStyle w:val="ListNumber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Number of children/youth referred to services or treatment based on CANS= </w:t>
            </w:r>
            <w:r w:rsidRPr="00A222CE">
              <w:rPr>
                <w:rFonts w:ascii="Century Gothic" w:hAnsi="Century Gothic"/>
                <w:b/>
                <w:bCs/>
              </w:rPr>
              <w:t>3</w:t>
            </w:r>
            <w:r>
              <w:rPr>
                <w:rFonts w:ascii="Century Gothic" w:hAnsi="Century Gothic"/>
              </w:rPr>
              <w:t xml:space="preserve"> Lifeskills, </w:t>
            </w:r>
            <w:r w:rsidRPr="00A222CE">
              <w:rPr>
                <w:rFonts w:ascii="Century Gothic" w:hAnsi="Century Gothic"/>
                <w:b/>
                <w:bCs/>
              </w:rPr>
              <w:t xml:space="preserve">0 </w:t>
            </w:r>
            <w:r>
              <w:rPr>
                <w:rFonts w:ascii="Century Gothic" w:hAnsi="Century Gothic"/>
              </w:rPr>
              <w:t>RVBH</w:t>
            </w:r>
          </w:p>
          <w:p w14:paraId="53E2A4A5" w14:textId="1ECD2F48" w:rsidR="00CE5998" w:rsidRPr="00A67A4C" w:rsidRDefault="00383AC2" w:rsidP="00A67A4C">
            <w:pPr>
              <w:pStyle w:val="ListNumber"/>
              <w:numPr>
                <w:ilvl w:val="0"/>
                <w:numId w:val="5"/>
              </w:numPr>
              <w:shd w:val="clear" w:color="auto" w:fill="FFFFFF" w:themeFill="background1"/>
              <w:spacing w:after="0"/>
              <w:ind w:left="330"/>
              <w:rPr>
                <w:rFonts w:ascii="Century Gothic" w:hAnsi="Century Gothic"/>
              </w:rPr>
            </w:pPr>
            <w:r w:rsidRPr="00221A14">
              <w:rPr>
                <w:rFonts w:ascii="Century Gothic" w:hAnsi="Century Gothic"/>
              </w:rPr>
              <w:t xml:space="preserve">Number of children/youth receiving services or treatment after referral = </w:t>
            </w:r>
            <w:r w:rsidR="00A222CE" w:rsidRPr="00A222CE">
              <w:rPr>
                <w:rFonts w:ascii="Century Gothic" w:hAnsi="Century Gothic"/>
                <w:b/>
                <w:bCs/>
              </w:rPr>
              <w:t>3</w:t>
            </w:r>
            <w:r w:rsidR="00A222CE">
              <w:rPr>
                <w:rFonts w:ascii="Century Gothic" w:hAnsi="Century Gothic"/>
              </w:rPr>
              <w:t xml:space="preserve"> </w:t>
            </w:r>
            <w:r w:rsidRPr="00221A14">
              <w:rPr>
                <w:rFonts w:ascii="Century Gothic" w:hAnsi="Century Gothic"/>
              </w:rPr>
              <w:t>LifeSkills</w:t>
            </w:r>
            <w:r w:rsidR="00473D78" w:rsidRPr="00221A14">
              <w:rPr>
                <w:rFonts w:ascii="Century Gothic" w:hAnsi="Century Gothic"/>
              </w:rPr>
              <w:t xml:space="preserve">; </w:t>
            </w:r>
            <w:r w:rsidR="00A222CE" w:rsidRPr="00A222CE">
              <w:rPr>
                <w:rFonts w:ascii="Century Gothic" w:hAnsi="Century Gothic"/>
                <w:b/>
                <w:bCs/>
              </w:rPr>
              <w:t>0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473D78" w:rsidRPr="00221A14">
              <w:rPr>
                <w:rFonts w:ascii="Century Gothic" w:hAnsi="Century Gothic"/>
              </w:rPr>
              <w:t>RVBH</w:t>
            </w:r>
          </w:p>
          <w:p w14:paraId="184DCDF6" w14:textId="5F06C0F4" w:rsidR="00CE5998" w:rsidRDefault="00CE5998" w:rsidP="00CE599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Barrier Discussion:</w:t>
            </w:r>
          </w:p>
          <w:p w14:paraId="212533EC" w14:textId="77D7F8B9" w:rsidR="00CE5998" w:rsidRDefault="00A222CE" w:rsidP="00CE5998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 there a</w:t>
            </w:r>
            <w:r w:rsidR="00CE5998">
              <w:rPr>
                <w:rFonts w:ascii="Century Gothic" w:hAnsi="Century Gothic"/>
              </w:rPr>
              <w:t>ny assistance</w:t>
            </w:r>
            <w:r>
              <w:rPr>
                <w:rFonts w:ascii="Century Gothic" w:hAnsi="Century Gothic"/>
              </w:rPr>
              <w:t xml:space="preserve"> SOC Implementation team</w:t>
            </w:r>
            <w:r w:rsidR="00CE5998">
              <w:rPr>
                <w:rFonts w:ascii="Century Gothic" w:hAnsi="Century Gothic"/>
              </w:rPr>
              <w:t xml:space="preserve"> can offer?</w:t>
            </w:r>
          </w:p>
          <w:p w14:paraId="3A57BC3C" w14:textId="07BBA44F" w:rsidR="00383AC2" w:rsidRPr="00164D77" w:rsidRDefault="00FD0E3E" w:rsidP="00FD0E3E">
            <w:pPr>
              <w:pStyle w:val="ListNumber"/>
              <w:numPr>
                <w:ilvl w:val="1"/>
                <w:numId w:val="2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Dawn reported DCBS plans to keep</w:t>
            </w:r>
            <w:r w:rsidR="00CE5998">
              <w:rPr>
                <w:rFonts w:ascii="Century Gothic" w:hAnsi="Century Gothic"/>
              </w:rPr>
              <w:t xml:space="preserve"> SOC </w:t>
            </w:r>
            <w:r>
              <w:rPr>
                <w:rFonts w:ascii="Century Gothic" w:hAnsi="Century Gothic"/>
              </w:rPr>
              <w:t xml:space="preserve">as </w:t>
            </w:r>
            <w:r w:rsidR="00CE5998">
              <w:rPr>
                <w:rFonts w:ascii="Century Gothic" w:hAnsi="Century Gothic"/>
              </w:rPr>
              <w:t xml:space="preserve">an active agenda item going forward </w:t>
            </w:r>
            <w:r w:rsidR="00DD36B8">
              <w:rPr>
                <w:rFonts w:ascii="Century Gothic" w:hAnsi="Century Gothic"/>
              </w:rPr>
              <w:t>in monthly supervisor meetings.</w:t>
            </w: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5A0B0CA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74F0EF54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65F49E9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3897F2AA" w:rsidR="00545171" w:rsidRPr="007F59FA" w:rsidRDefault="00545171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SOC FIVE Racial Equity Team 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B87906" w14:textId="322A32DE" w:rsidR="00353E95" w:rsidRDefault="0050468F" w:rsidP="0050468F">
            <w:pPr>
              <w:pStyle w:val="ListNumber"/>
              <w:numPr>
                <w:ilvl w:val="0"/>
                <w:numId w:val="0"/>
              </w:numPr>
              <w:spacing w:after="0"/>
              <w:ind w:left="33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SOC FIVE Racial Equity Team (RET) </w:t>
            </w:r>
            <w:r w:rsidR="003E0062">
              <w:rPr>
                <w:rFonts w:ascii="Century Gothic" w:hAnsi="Century Gothic"/>
              </w:rPr>
              <w:t xml:space="preserve">has </w:t>
            </w:r>
            <w:r>
              <w:rPr>
                <w:rFonts w:ascii="Century Gothic" w:hAnsi="Century Gothic"/>
              </w:rPr>
              <w:t>beg</w:t>
            </w:r>
            <w:r w:rsidR="000A191D">
              <w:rPr>
                <w:rFonts w:ascii="Century Gothic" w:hAnsi="Century Gothic"/>
              </w:rPr>
              <w:t>u</w:t>
            </w:r>
            <w:r>
              <w:rPr>
                <w:rFonts w:ascii="Century Gothic" w:hAnsi="Century Gothic"/>
              </w:rPr>
              <w:t>n a monthly regional presence to facilitate discussion</w:t>
            </w:r>
            <w:r w:rsidR="001D146F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on racial</w:t>
            </w:r>
            <w:r w:rsidR="00AA6AD8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and equity issues.  Today’s</w:t>
            </w:r>
            <w:r w:rsidRPr="0050468F">
              <w:rPr>
                <w:rFonts w:ascii="Century Gothic" w:hAnsi="Century Gothic"/>
              </w:rPr>
              <w:t xml:space="preserve"> discussion focused </w:t>
            </w:r>
            <w:r w:rsidR="00CE5998">
              <w:rPr>
                <w:rFonts w:ascii="Century Gothic" w:hAnsi="Century Gothic"/>
              </w:rPr>
              <w:t xml:space="preserve">on Structural racism vs. institutional racism. </w:t>
            </w:r>
          </w:p>
          <w:p w14:paraId="4A032DBE" w14:textId="77777777" w:rsidR="00353E95" w:rsidRDefault="00CE5998" w:rsidP="00353E95">
            <w:pPr>
              <w:pStyle w:val="ListNumber"/>
              <w:numPr>
                <w:ilvl w:val="1"/>
                <w:numId w:val="2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4-minute video was shared by Dr. Brandy Kelly Pryor</w:t>
            </w:r>
            <w:r w:rsidR="00353E95">
              <w:rPr>
                <w:rFonts w:ascii="Century Gothic" w:hAnsi="Century Gothic"/>
              </w:rPr>
              <w:t>.</w:t>
            </w:r>
            <w:r w:rsidR="00A222CE">
              <w:rPr>
                <w:rFonts w:ascii="Century Gothic" w:hAnsi="Century Gothic"/>
              </w:rPr>
              <w:t xml:space="preserve"> </w:t>
            </w:r>
            <w:r w:rsidR="00353E95">
              <w:rPr>
                <w:rFonts w:ascii="Century Gothic" w:hAnsi="Century Gothic"/>
              </w:rPr>
              <w:t>M</w:t>
            </w:r>
            <w:r w:rsidR="00A222CE">
              <w:rPr>
                <w:rFonts w:ascii="Century Gothic" w:hAnsi="Century Gothic"/>
              </w:rPr>
              <w:t xml:space="preserve">embers shared opinions and thoughts.  </w:t>
            </w:r>
          </w:p>
          <w:p w14:paraId="215C42BF" w14:textId="77777777" w:rsidR="00353E95" w:rsidRDefault="00A222CE" w:rsidP="00353E95">
            <w:pPr>
              <w:pStyle w:val="ListNumber"/>
              <w:numPr>
                <w:ilvl w:val="1"/>
                <w:numId w:val="2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 survey was administered at the end of the discussion</w:t>
            </w:r>
            <w:r w:rsidR="00353E95">
              <w:rPr>
                <w:rFonts w:ascii="Century Gothic" w:hAnsi="Century Gothic"/>
              </w:rPr>
              <w:t xml:space="preserve">. </w:t>
            </w:r>
          </w:p>
          <w:p w14:paraId="0FE90AFF" w14:textId="5C98E4B1" w:rsidR="00CE5998" w:rsidRPr="00A67A4C" w:rsidRDefault="00353E95" w:rsidP="00A67A4C">
            <w:pPr>
              <w:pStyle w:val="ListNumber"/>
              <w:numPr>
                <w:ilvl w:val="1"/>
                <w:numId w:val="2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Members are welcome to reach out to Kelly B. or Dr. Pryor to suggest a topic of discussion for </w:t>
            </w:r>
            <w:r w:rsidR="000A191D">
              <w:rPr>
                <w:rFonts w:ascii="Century Gothic" w:hAnsi="Century Gothic"/>
              </w:rPr>
              <w:t xml:space="preserve">the </w:t>
            </w:r>
            <w:r>
              <w:rPr>
                <w:rFonts w:ascii="Century Gothic" w:hAnsi="Century Gothic"/>
              </w:rPr>
              <w:t xml:space="preserve">Regional GMIT. </w:t>
            </w:r>
          </w:p>
          <w:p w14:paraId="40FA6383" w14:textId="668F85DF" w:rsidR="00CE5998" w:rsidRPr="00383AC2" w:rsidRDefault="00CE5998" w:rsidP="00353E95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Stephen Kniffley Racial Trauma Training- 2 trainings so far, </w:t>
            </w:r>
            <w:r w:rsidR="000A191D">
              <w:rPr>
                <w:rFonts w:ascii="Century Gothic" w:hAnsi="Century Gothic"/>
              </w:rPr>
              <w:t xml:space="preserve">an average of </w:t>
            </w:r>
            <w:r>
              <w:rPr>
                <w:rFonts w:ascii="Century Gothic" w:hAnsi="Century Gothic"/>
              </w:rPr>
              <w:t xml:space="preserve">37 staff attended </w:t>
            </w:r>
            <w:r w:rsidR="000A191D">
              <w:rPr>
                <w:rFonts w:ascii="Century Gothic" w:hAnsi="Century Gothic"/>
              </w:rPr>
              <w:t>each session.</w:t>
            </w:r>
            <w:r w:rsidR="004F685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More upcoming, please register as available and share with your staff</w:t>
            </w: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14D14B1E" w:rsidR="00545171" w:rsidRPr="007F59FA" w:rsidRDefault="00353E95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Please share Racial Tra</w:t>
            </w:r>
            <w:r w:rsidR="004F6852">
              <w:rPr>
                <w:rFonts w:ascii="Century Gothic" w:hAnsi="Century Gothic" w:cs="Arial"/>
                <w:sz w:val="24"/>
                <w:szCs w:val="24"/>
              </w:rPr>
              <w:t>u</w:t>
            </w:r>
            <w:r>
              <w:rPr>
                <w:rFonts w:ascii="Century Gothic" w:hAnsi="Century Gothic" w:cs="Arial"/>
                <w:sz w:val="24"/>
                <w:szCs w:val="24"/>
              </w:rPr>
              <w:t>ma Training Registration with SOC partners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6B01B72F" w:rsidR="00545171" w:rsidRPr="007F59FA" w:rsidRDefault="00353E95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RGMIT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230FCBD0" w:rsidR="00545171" w:rsidRPr="007F59FA" w:rsidRDefault="00164D77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December </w:t>
            </w:r>
          </w:p>
        </w:tc>
      </w:tr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p w14:paraId="3E0CF31F" w14:textId="77777777" w:rsidR="00383AC2" w:rsidRPr="007F59FA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59"/>
        <w:gridCol w:w="1689"/>
        <w:gridCol w:w="2547"/>
      </w:tblGrid>
      <w:tr w:rsidR="00383AC2" w:rsidRPr="007F59FA" w14:paraId="1B95F61E" w14:textId="77777777" w:rsidTr="00CC5F9D">
        <w:trPr>
          <w:jc w:val="center"/>
        </w:trPr>
        <w:tc>
          <w:tcPr>
            <w:tcW w:w="98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11D7B70C" w14:textId="77777777" w:rsidR="00383AC2" w:rsidRPr="007F59FA" w:rsidRDefault="00383AC2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Other Agency</w:t>
            </w:r>
            <w:r w:rsidRPr="007F59FA">
              <w:rPr>
                <w:rFonts w:ascii="Century Gothic" w:hAnsi="Century Gothic"/>
                <w:color w:val="auto"/>
                <w:sz w:val="24"/>
                <w:szCs w:val="24"/>
              </w:rPr>
              <w:t xml:space="preserve"> Update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s</w:t>
            </w:r>
          </w:p>
        </w:tc>
      </w:tr>
      <w:tr w:rsidR="00383AC2" w:rsidRPr="007F59FA" w14:paraId="2E05B82E" w14:textId="77777777" w:rsidTr="00CC5F9D">
        <w:trPr>
          <w:jc w:val="center"/>
        </w:trPr>
        <w:tc>
          <w:tcPr>
            <w:tcW w:w="9895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AB9BE61" w14:textId="7F0E3F93" w:rsidR="00606DB6" w:rsidRDefault="00606DB6" w:rsidP="007D2A0F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lastRenderedPageBreak/>
              <w:t>RIAC SOC FIVE Funds</w:t>
            </w:r>
          </w:p>
          <w:p w14:paraId="60A9D865" w14:textId="0E656867" w:rsidR="00606DB6" w:rsidRDefault="00EC5A16" w:rsidP="00A222CE">
            <w:pPr>
              <w:pStyle w:val="ListParagraph"/>
              <w:numPr>
                <w:ilvl w:val="1"/>
                <w:numId w:val="2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Anne is unavailable to attend today’s meeting.  We will follow up at the next meeting.  </w:t>
            </w:r>
          </w:p>
          <w:p w14:paraId="630F9D8F" w14:textId="6D7EF63F" w:rsidR="00383AC2" w:rsidRDefault="00383AC2" w:rsidP="007D2A0F">
            <w:pPr>
              <w:pStyle w:val="ListParagraph"/>
              <w:numPr>
                <w:ilvl w:val="0"/>
                <w:numId w:val="2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433911">
              <w:rPr>
                <w:rFonts w:ascii="Century Gothic" w:hAnsi="Century Gothic" w:cs="Times New Roman"/>
                <w:sz w:val="24"/>
                <w:szCs w:val="24"/>
              </w:rPr>
              <w:t>SOC FIVE &amp; S-GMIT</w:t>
            </w:r>
          </w:p>
          <w:p w14:paraId="4C4BB0D7" w14:textId="469CF43E" w:rsidR="007D2A0F" w:rsidRDefault="00545171" w:rsidP="007D2A0F">
            <w:pPr>
              <w:pStyle w:val="ListParagraph"/>
              <w:numPr>
                <w:ilvl w:val="0"/>
                <w:numId w:val="19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Welcome </w:t>
            </w:r>
            <w:r w:rsidR="00606DB6">
              <w:rPr>
                <w:rFonts w:ascii="Century Gothic" w:hAnsi="Century Gothic" w:cs="Times New Roman"/>
                <w:sz w:val="24"/>
                <w:szCs w:val="24"/>
              </w:rPr>
              <w:t>Tammi Taylor</w:t>
            </w:r>
            <w:r w:rsidR="006D76CE">
              <w:rPr>
                <w:rFonts w:ascii="Century Gothic" w:hAnsi="Century Gothic" w:cs="Times New Roman"/>
                <w:sz w:val="24"/>
                <w:szCs w:val="24"/>
              </w:rPr>
              <w:t>, who</w:t>
            </w:r>
            <w:r w:rsidR="00A222CE">
              <w:rPr>
                <w:rFonts w:ascii="Century Gothic" w:hAnsi="Century Gothic" w:cs="Times New Roman"/>
                <w:sz w:val="24"/>
                <w:szCs w:val="24"/>
              </w:rPr>
              <w:t xml:space="preserve"> has </w:t>
            </w:r>
            <w:r w:rsidR="00BE7FA4">
              <w:rPr>
                <w:rFonts w:ascii="Century Gothic" w:hAnsi="Century Gothic" w:cs="Times New Roman"/>
                <w:sz w:val="24"/>
                <w:szCs w:val="24"/>
              </w:rPr>
              <w:t xml:space="preserve">DCBS background </w:t>
            </w:r>
            <w:r w:rsidR="00A222CE">
              <w:rPr>
                <w:rFonts w:ascii="Century Gothic" w:hAnsi="Century Gothic" w:cs="Times New Roman"/>
                <w:sz w:val="24"/>
                <w:szCs w:val="24"/>
              </w:rPr>
              <w:t xml:space="preserve">and </w:t>
            </w:r>
            <w:r w:rsidR="00BE7FA4">
              <w:rPr>
                <w:rFonts w:ascii="Century Gothic" w:hAnsi="Century Gothic" w:cs="Times New Roman"/>
                <w:sz w:val="24"/>
                <w:szCs w:val="24"/>
              </w:rPr>
              <w:t xml:space="preserve">will be The Lakes Implementation Specialist </w:t>
            </w:r>
          </w:p>
          <w:p w14:paraId="0E52BB8E" w14:textId="00EC48CC" w:rsidR="00562D12" w:rsidRDefault="00562D12" w:rsidP="007D2A0F">
            <w:pPr>
              <w:pStyle w:val="ListParagraph"/>
              <w:numPr>
                <w:ilvl w:val="0"/>
                <w:numId w:val="19"/>
              </w:numPr>
              <w:ind w:left="78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Partner Fun</w:t>
            </w:r>
            <w:r w:rsidR="001368C8">
              <w:rPr>
                <w:rFonts w:ascii="Century Gothic" w:hAnsi="Century Gothic" w:cs="Times New Roman"/>
                <w:sz w:val="24"/>
                <w:szCs w:val="24"/>
              </w:rPr>
              <w:t>ding Requests are due November 15.</w:t>
            </w:r>
          </w:p>
          <w:p w14:paraId="0DB3DE06" w14:textId="77777777" w:rsidR="00383AC2" w:rsidRPr="0050468F" w:rsidRDefault="00383AC2" w:rsidP="0050468F">
            <w:pPr>
              <w:rPr>
                <w:rFonts w:ascii="Century Gothic" w:hAnsi="Century Gothic" w:cs="Times New Roman"/>
                <w:sz w:val="24"/>
                <w:szCs w:val="24"/>
              </w:rPr>
            </w:pPr>
          </w:p>
          <w:p w14:paraId="4859346A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RVBH</w:t>
            </w:r>
          </w:p>
          <w:p w14:paraId="49AF9285" w14:textId="34FA45AA" w:rsidR="00A222CE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Hospital is closed until Oct 20</w:t>
            </w:r>
            <w:r w:rsidRPr="00A222CE"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entury Gothic" w:hAnsi="Century Gothic" w:cs="Times New Roman"/>
                <w:sz w:val="24"/>
                <w:szCs w:val="24"/>
                <w:vertAlign w:val="superscript"/>
              </w:rPr>
              <w:t xml:space="preserve"> </w:t>
            </w:r>
            <w:r w:rsidRPr="00A67A4C">
              <w:rPr>
                <w:rFonts w:ascii="Century Gothic" w:hAnsi="Century Gothic" w:cs="Times New Roman"/>
                <w:sz w:val="24"/>
                <w:szCs w:val="24"/>
              </w:rPr>
              <w:t>(tentative until staff is hired)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due to staff shortage. </w:t>
            </w:r>
          </w:p>
          <w:p w14:paraId="76C86445" w14:textId="7ACA9B2A" w:rsidR="00744363" w:rsidRPr="001D146F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Mobile crisis team is doing all assessments. Family peer support staff has been key during this time. </w:t>
            </w:r>
          </w:p>
          <w:p w14:paraId="11CC6CD6" w14:textId="0199237B" w:rsidR="005A4FF1" w:rsidRPr="001D146F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Potential Hi-fi client pending </w:t>
            </w:r>
          </w:p>
          <w:p w14:paraId="213CB51B" w14:textId="2960CA39" w:rsidR="00383AC2" w:rsidRPr="001D146F" w:rsidRDefault="00383AC2" w:rsidP="001D146F">
            <w:pPr>
              <w:ind w:left="360"/>
              <w:rPr>
                <w:rFonts w:ascii="Century Gothic" w:hAnsi="Century Gothic" w:cs="Times New Roman"/>
                <w:sz w:val="24"/>
                <w:szCs w:val="24"/>
                <w:highlight w:val="yellow"/>
              </w:rPr>
            </w:pPr>
          </w:p>
          <w:p w14:paraId="30FC842F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 w:hanging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Lifeskills</w:t>
            </w:r>
          </w:p>
          <w:p w14:paraId="6267BB77" w14:textId="7F1479A1" w:rsidR="00383AC2" w:rsidRPr="00545171" w:rsidRDefault="00BE7FA4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Referrals have been </w:t>
            </w:r>
            <w:proofErr w:type="gramStart"/>
            <w:r>
              <w:rPr>
                <w:rFonts w:ascii="Century Gothic" w:hAnsi="Century Gothic" w:cs="Times New Roman"/>
                <w:sz w:val="24"/>
                <w:szCs w:val="24"/>
              </w:rPr>
              <w:t>really low</w:t>
            </w:r>
            <w:proofErr w:type="gramEnd"/>
            <w:r>
              <w:rPr>
                <w:rFonts w:ascii="Century Gothic" w:hAnsi="Century Gothic" w:cs="Times New Roman"/>
                <w:sz w:val="24"/>
                <w:szCs w:val="24"/>
              </w:rPr>
              <w:t>. We continue to go through new clients to see if they meet criteria for SOC</w:t>
            </w:r>
            <w:r w:rsidR="00BB0037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63000F91" w14:textId="77777777" w:rsidR="00383AC2" w:rsidRPr="00CC5F9D" w:rsidRDefault="00383AC2" w:rsidP="00383AC2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DCBS</w:t>
            </w:r>
          </w:p>
          <w:p w14:paraId="1462287C" w14:textId="2ED5C289" w:rsidR="00383AC2" w:rsidRPr="0050468F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Staff turnover is </w:t>
            </w:r>
            <w:r w:rsidR="0014543B">
              <w:rPr>
                <w:rFonts w:ascii="Century Gothic" w:hAnsi="Century Gothic" w:cs="Times New Roman"/>
                <w:sz w:val="24"/>
                <w:szCs w:val="24"/>
              </w:rPr>
              <w:t>still a problem</w:t>
            </w:r>
            <w:r w:rsidR="00B04C32">
              <w:rPr>
                <w:rFonts w:ascii="Century Gothic" w:hAnsi="Century Gothic" w:cs="Times New Roman"/>
                <w:sz w:val="24"/>
                <w:szCs w:val="24"/>
              </w:rPr>
              <w:t>; like others, struggling to fill positions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.  Don’t have anything else to add </w:t>
            </w:r>
            <w:r w:rsidR="00A222CE">
              <w:rPr>
                <w:rFonts w:ascii="Century Gothic" w:hAnsi="Century Gothic" w:cs="Times New Roman"/>
                <w:sz w:val="24"/>
                <w:szCs w:val="24"/>
              </w:rPr>
              <w:t>currently</w:t>
            </w:r>
            <w:r>
              <w:rPr>
                <w:rFonts w:ascii="Century Gothic" w:hAnsi="Century Gothic" w:cs="Times New Roman"/>
                <w:sz w:val="24"/>
                <w:szCs w:val="24"/>
              </w:rPr>
              <w:t xml:space="preserve">. </w:t>
            </w:r>
          </w:p>
          <w:p w14:paraId="2182FB2A" w14:textId="59C845B5" w:rsidR="00545171" w:rsidRPr="00545171" w:rsidRDefault="00383AC2" w:rsidP="00545171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CC5F9D">
              <w:rPr>
                <w:rFonts w:ascii="Century Gothic" w:hAnsi="Century Gothic" w:cs="Times New Roman"/>
                <w:sz w:val="24"/>
                <w:szCs w:val="24"/>
              </w:rPr>
              <w:t>KPFC</w:t>
            </w:r>
          </w:p>
          <w:p w14:paraId="5DB2F3E0" w14:textId="36A39151" w:rsidR="00545171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KY Family leadership is going on this week</w:t>
            </w:r>
          </w:p>
          <w:p w14:paraId="114ED8CA" w14:textId="06131B2E" w:rsidR="00EC5A16" w:rsidRPr="00545171" w:rsidRDefault="00EC5A16" w:rsidP="00383AC2">
            <w:pPr>
              <w:pStyle w:val="ListParagraph"/>
              <w:numPr>
                <w:ilvl w:val="0"/>
                <w:numId w:val="14"/>
              </w:numPr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 xml:space="preserve">Still offering smart recovery </w:t>
            </w:r>
          </w:p>
          <w:p w14:paraId="2F3DBD67" w14:textId="24A73BF6" w:rsidR="00383AC2" w:rsidRPr="006225A8" w:rsidRDefault="00545171" w:rsidP="00BB0037">
            <w:pPr>
              <w:pStyle w:val="ListParagraph"/>
              <w:numPr>
                <w:ilvl w:val="0"/>
                <w:numId w:val="13"/>
              </w:numPr>
              <w:ind w:left="330"/>
              <w:rPr>
                <w:rFonts w:ascii="Century Gothic" w:hAnsi="Century Gothic" w:cs="Times New Roman"/>
                <w:sz w:val="24"/>
                <w:szCs w:val="24"/>
              </w:rPr>
            </w:pPr>
            <w:r w:rsidRPr="00BB0037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  <w:r w:rsidR="008B7316" w:rsidRPr="00BB0037">
              <w:rPr>
                <w:rFonts w:ascii="Century Gothic" w:hAnsi="Century Gothic" w:cs="Times New Roman"/>
                <w:sz w:val="24"/>
                <w:szCs w:val="24"/>
              </w:rPr>
              <w:t>Uspiritus</w:t>
            </w:r>
          </w:p>
          <w:p w14:paraId="4E34C9FA" w14:textId="5858E536" w:rsidR="0050468F" w:rsidRPr="00CC5F9D" w:rsidRDefault="00BE7FA4" w:rsidP="00A67A4C">
            <w:pPr>
              <w:pStyle w:val="ListParagraph"/>
              <w:numPr>
                <w:ilvl w:val="1"/>
                <w:numId w:val="13"/>
              </w:numPr>
              <w:ind w:left="690"/>
              <w:rPr>
                <w:rFonts w:ascii="Century Gothic" w:hAnsi="Century Gothic" w:cs="Times New Roman"/>
                <w:sz w:val="24"/>
                <w:szCs w:val="24"/>
              </w:rPr>
            </w:pPr>
            <w:r>
              <w:rPr>
                <w:rFonts w:ascii="Century Gothic" w:hAnsi="Century Gothic" w:cs="Times New Roman"/>
                <w:sz w:val="24"/>
                <w:szCs w:val="24"/>
              </w:rPr>
              <w:t>New staff, Kevin G.  Going to continue to see if there are any clients that meet criteria</w:t>
            </w:r>
            <w:r w:rsidR="006225A8">
              <w:rPr>
                <w:rFonts w:ascii="Century Gothic" w:hAnsi="Century Gothic" w:cs="Times New Roman"/>
                <w:sz w:val="24"/>
                <w:szCs w:val="24"/>
              </w:rPr>
              <w:t>.</w:t>
            </w:r>
            <w:r w:rsidR="0050468F">
              <w:rPr>
                <w:rFonts w:ascii="Century Gothic" w:hAnsi="Century Gothic" w:cs="Times New Roman"/>
                <w:sz w:val="24"/>
                <w:szCs w:val="24"/>
              </w:rPr>
              <w:t xml:space="preserve"> </w:t>
            </w:r>
          </w:p>
          <w:p w14:paraId="11636AD2" w14:textId="613AABBC" w:rsidR="00383AC2" w:rsidRPr="00433911" w:rsidRDefault="00383AC2" w:rsidP="00CC5F9D">
            <w:pPr>
              <w:pStyle w:val="ListParagraph"/>
            </w:pPr>
          </w:p>
        </w:tc>
      </w:tr>
      <w:tr w:rsidR="00383AC2" w:rsidRPr="007F59FA" w14:paraId="0FB5F802" w14:textId="77777777" w:rsidTr="00CC5F9D">
        <w:trPr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7797E6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6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30B2E9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F064C9C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E5360D5" w14:textId="77777777" w:rsidTr="00CC5F9D">
        <w:trPr>
          <w:jc w:val="center"/>
        </w:trPr>
        <w:tc>
          <w:tcPr>
            <w:tcW w:w="565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2620C51" w14:textId="77777777" w:rsidR="00383AC2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  <w:p w14:paraId="52F82E75" w14:textId="182DDC1D" w:rsidR="0083111F" w:rsidRPr="007F59FA" w:rsidRDefault="0083111F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61B0E28" w14:textId="77032A1C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6FACB3B" w14:textId="4F735FC5" w:rsidR="00383AC2" w:rsidRPr="007F59FA" w:rsidRDefault="00383AC2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04CC2C5D" w14:textId="2175282F" w:rsidR="00383AC2" w:rsidRDefault="00383AC2" w:rsidP="00383AC2">
      <w:pPr>
        <w:spacing w:after="200" w:line="276" w:lineRule="auto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606DB6">
        <w:rPr>
          <w:rFonts w:ascii="Century Gothic" w:hAnsi="Century Gothic"/>
          <w:b/>
          <w:sz w:val="24"/>
          <w:szCs w:val="40"/>
        </w:rPr>
        <w:t>November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</w:t>
      </w:r>
      <w:r w:rsidR="00606DB6">
        <w:rPr>
          <w:rFonts w:ascii="Century Gothic" w:hAnsi="Century Gothic"/>
          <w:b/>
          <w:sz w:val="24"/>
          <w:szCs w:val="40"/>
        </w:rPr>
        <w:t>1,2021@ 9</w:t>
      </w:r>
      <w:r w:rsidR="00856EEE" w:rsidRPr="00856EEE">
        <w:rPr>
          <w:rFonts w:ascii="Century Gothic" w:hAnsi="Century Gothic"/>
          <w:b/>
          <w:sz w:val="24"/>
          <w:szCs w:val="40"/>
        </w:rPr>
        <w:t>am CST ZOOM format</w:t>
      </w:r>
      <w:r>
        <w:rPr>
          <w:rFonts w:ascii="Century Gothic" w:hAnsi="Century Gothic"/>
          <w:sz w:val="24"/>
          <w:szCs w:val="40"/>
        </w:rPr>
        <w:t xml:space="preserve">.  </w:t>
      </w:r>
    </w:p>
    <w:p w14:paraId="27CE9333" w14:textId="77777777" w:rsidR="00383AC2" w:rsidRDefault="00383AC2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3AF1D3D5" w14:textId="77777777" w:rsidR="00383AC2" w:rsidRDefault="00175129" w:rsidP="00383AC2">
      <w:pPr>
        <w:spacing w:line="276" w:lineRule="auto"/>
        <w:ind w:left="-634"/>
        <w:rPr>
          <w:rFonts w:ascii="Century Gothic" w:hAnsi="Century Gothic"/>
          <w:sz w:val="24"/>
          <w:szCs w:val="40"/>
        </w:rPr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Kentucky System of Care V – Improving Outcomes for Children, Youth, and YoungAdults with Mental Health Challenges and their Families (hdiuky.net)</w:t>
        </w:r>
      </w:hyperlink>
    </w:p>
    <w:p w14:paraId="771EC3A1" w14:textId="77777777" w:rsidR="00D47356" w:rsidRDefault="00D47356"/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E1168" w14:textId="77777777" w:rsidR="00175129" w:rsidRDefault="00175129">
      <w:r>
        <w:separator/>
      </w:r>
    </w:p>
  </w:endnote>
  <w:endnote w:type="continuationSeparator" w:id="0">
    <w:p w14:paraId="6EE2D72E" w14:textId="77777777" w:rsidR="00175129" w:rsidRDefault="001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D0D2B" w14:textId="77777777" w:rsidR="00175129" w:rsidRDefault="00175129">
      <w:r>
        <w:separator/>
      </w:r>
    </w:p>
  </w:footnote>
  <w:footnote w:type="continuationSeparator" w:id="0">
    <w:p w14:paraId="0A74D7A1" w14:textId="77777777" w:rsidR="00175129" w:rsidRDefault="0017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77777777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 w:cs="Arial"/>
        <w:b/>
        <w:color w:val="auto"/>
        <w:sz w:val="30"/>
      </w:rPr>
      <w:t>Two Rivers Regional Grant Management and Implementation Team (R-GMIT)</w:t>
    </w:r>
  </w:p>
  <w:p w14:paraId="439F0738" w14:textId="3F9F6F1A" w:rsidR="0034441F" w:rsidRDefault="00856EE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>September 13, 2021</w:t>
    </w:r>
  </w:p>
  <w:p w14:paraId="46E4CF0F" w14:textId="77777777" w:rsidR="0034441F" w:rsidRPr="003046FE" w:rsidRDefault="00175129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8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13533"/>
    <w:multiLevelType w:val="hybridMultilevel"/>
    <w:tmpl w:val="A3FA17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1021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224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9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20"/>
  </w:num>
  <w:num w:numId="6">
    <w:abstractNumId w:val="19"/>
  </w:num>
  <w:num w:numId="7">
    <w:abstractNumId w:val="4"/>
  </w:num>
  <w:num w:numId="8">
    <w:abstractNumId w:val="16"/>
  </w:num>
  <w:num w:numId="9">
    <w:abstractNumId w:val="10"/>
  </w:num>
  <w:num w:numId="10">
    <w:abstractNumId w:val="14"/>
  </w:num>
  <w:num w:numId="11">
    <w:abstractNumId w:val="9"/>
  </w:num>
  <w:num w:numId="12">
    <w:abstractNumId w:val="0"/>
  </w:num>
  <w:num w:numId="13">
    <w:abstractNumId w:val="13"/>
  </w:num>
  <w:num w:numId="14">
    <w:abstractNumId w:val="1"/>
  </w:num>
  <w:num w:numId="15">
    <w:abstractNumId w:val="3"/>
  </w:num>
  <w:num w:numId="16">
    <w:abstractNumId w:val="8"/>
  </w:num>
  <w:num w:numId="17">
    <w:abstractNumId w:val="12"/>
  </w:num>
  <w:num w:numId="18">
    <w:abstractNumId w:val="18"/>
  </w:num>
  <w:num w:numId="19">
    <w:abstractNumId w:val="11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596B"/>
    <w:rsid w:val="00051381"/>
    <w:rsid w:val="0007577F"/>
    <w:rsid w:val="00091E85"/>
    <w:rsid w:val="000A0DE9"/>
    <w:rsid w:val="000A191D"/>
    <w:rsid w:val="000E08FC"/>
    <w:rsid w:val="00105548"/>
    <w:rsid w:val="001368C8"/>
    <w:rsid w:val="0014543B"/>
    <w:rsid w:val="001460C5"/>
    <w:rsid w:val="00153D74"/>
    <w:rsid w:val="00164D77"/>
    <w:rsid w:val="00175129"/>
    <w:rsid w:val="001D146F"/>
    <w:rsid w:val="00221A14"/>
    <w:rsid w:val="00227350"/>
    <w:rsid w:val="002657D3"/>
    <w:rsid w:val="00295AD8"/>
    <w:rsid w:val="002C035B"/>
    <w:rsid w:val="002C4182"/>
    <w:rsid w:val="002F3DFB"/>
    <w:rsid w:val="002F42CD"/>
    <w:rsid w:val="00353E95"/>
    <w:rsid w:val="00382170"/>
    <w:rsid w:val="00383AC2"/>
    <w:rsid w:val="003950C3"/>
    <w:rsid w:val="003B7621"/>
    <w:rsid w:val="003C02F6"/>
    <w:rsid w:val="003E0062"/>
    <w:rsid w:val="00473D78"/>
    <w:rsid w:val="004F6852"/>
    <w:rsid w:val="0050468F"/>
    <w:rsid w:val="00530FC2"/>
    <w:rsid w:val="00545171"/>
    <w:rsid w:val="0054689F"/>
    <w:rsid w:val="005519CA"/>
    <w:rsid w:val="00562D12"/>
    <w:rsid w:val="005A4FF1"/>
    <w:rsid w:val="00606DB6"/>
    <w:rsid w:val="006225A8"/>
    <w:rsid w:val="00622DB3"/>
    <w:rsid w:val="006D76CE"/>
    <w:rsid w:val="006E59F4"/>
    <w:rsid w:val="006F58DD"/>
    <w:rsid w:val="00700C2D"/>
    <w:rsid w:val="007221F6"/>
    <w:rsid w:val="00723B09"/>
    <w:rsid w:val="00744363"/>
    <w:rsid w:val="007B1A52"/>
    <w:rsid w:val="007D2A0F"/>
    <w:rsid w:val="00825163"/>
    <w:rsid w:val="00830464"/>
    <w:rsid w:val="0083111F"/>
    <w:rsid w:val="00852ED1"/>
    <w:rsid w:val="00856EEE"/>
    <w:rsid w:val="008B6387"/>
    <w:rsid w:val="008B7316"/>
    <w:rsid w:val="008E1793"/>
    <w:rsid w:val="008F51FE"/>
    <w:rsid w:val="008F55EF"/>
    <w:rsid w:val="009046F4"/>
    <w:rsid w:val="00914256"/>
    <w:rsid w:val="00932169"/>
    <w:rsid w:val="00963445"/>
    <w:rsid w:val="009901F2"/>
    <w:rsid w:val="009A102D"/>
    <w:rsid w:val="009A2CDB"/>
    <w:rsid w:val="009D3B84"/>
    <w:rsid w:val="009E7F83"/>
    <w:rsid w:val="009F462A"/>
    <w:rsid w:val="00A222CE"/>
    <w:rsid w:val="00A518D2"/>
    <w:rsid w:val="00A67A4C"/>
    <w:rsid w:val="00AA6AD8"/>
    <w:rsid w:val="00AB5406"/>
    <w:rsid w:val="00AC775F"/>
    <w:rsid w:val="00AD5FEE"/>
    <w:rsid w:val="00B04C32"/>
    <w:rsid w:val="00B35053"/>
    <w:rsid w:val="00B356F2"/>
    <w:rsid w:val="00B47807"/>
    <w:rsid w:val="00B52F3C"/>
    <w:rsid w:val="00BB0037"/>
    <w:rsid w:val="00BD4AB3"/>
    <w:rsid w:val="00BE7FA4"/>
    <w:rsid w:val="00C008A6"/>
    <w:rsid w:val="00C41D2D"/>
    <w:rsid w:val="00C539D8"/>
    <w:rsid w:val="00CD060B"/>
    <w:rsid w:val="00CE5998"/>
    <w:rsid w:val="00D02F0F"/>
    <w:rsid w:val="00D22588"/>
    <w:rsid w:val="00D47356"/>
    <w:rsid w:val="00DB4346"/>
    <w:rsid w:val="00DD266C"/>
    <w:rsid w:val="00DD36B8"/>
    <w:rsid w:val="00DD7253"/>
    <w:rsid w:val="00DF2E9C"/>
    <w:rsid w:val="00E01A97"/>
    <w:rsid w:val="00E17867"/>
    <w:rsid w:val="00E25442"/>
    <w:rsid w:val="00E5175C"/>
    <w:rsid w:val="00E668BE"/>
    <w:rsid w:val="00EA14C5"/>
    <w:rsid w:val="00EB1DF3"/>
    <w:rsid w:val="00EB3654"/>
    <w:rsid w:val="00EC5A16"/>
    <w:rsid w:val="00ED6FF8"/>
    <w:rsid w:val="00EE5192"/>
    <w:rsid w:val="00F25313"/>
    <w:rsid w:val="00F72074"/>
    <w:rsid w:val="00FC24A7"/>
    <w:rsid w:val="00FC3DDB"/>
    <w:rsid w:val="00FD0E3E"/>
    <w:rsid w:val="00FE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2021-11-11T14:01:00Z</dcterms:created>
  <dcterms:modified xsi:type="dcterms:W3CDTF">2021-11-11T14:01:00Z</dcterms:modified>
</cp:coreProperties>
</file>