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FF5A1" w14:textId="479FE722" w:rsidR="00426AFE" w:rsidRDefault="00426AFE"/>
    <w:p w14:paraId="2E9013B7" w14:textId="1A8045AA" w:rsidR="00DE1D48" w:rsidRDefault="00DE1D48" w:rsidP="00DE1D48">
      <w:pPr>
        <w:tabs>
          <w:tab w:val="left" w:pos="5880"/>
        </w:tabs>
        <w:jc w:val="center"/>
        <w:rPr>
          <w:color w:val="70AD47" w:themeColor="accent6"/>
          <w:sz w:val="32"/>
          <w:szCs w:val="32"/>
        </w:rPr>
      </w:pPr>
      <w:r>
        <w:rPr>
          <w:noProof/>
          <w:color w:val="70AD47" w:themeColor="accent6"/>
          <w:sz w:val="32"/>
          <w:szCs w:val="32"/>
        </w:rPr>
        <w:drawing>
          <wp:inline distT="0" distB="0" distL="0" distR="0" wp14:anchorId="45FD4713" wp14:editId="595E04F5">
            <wp:extent cx="3199130" cy="18478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18" cy="185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0B8CC" w14:textId="7CEEBE42" w:rsidR="00DE1D48" w:rsidRDefault="00DE1D48" w:rsidP="00DE1D48">
      <w:pPr>
        <w:tabs>
          <w:tab w:val="left" w:pos="5880"/>
        </w:tabs>
        <w:jc w:val="center"/>
        <w:rPr>
          <w:color w:val="70AD47" w:themeColor="accent6"/>
          <w:sz w:val="40"/>
          <w:szCs w:val="40"/>
        </w:rPr>
      </w:pPr>
      <w:r w:rsidRPr="00DE1D48">
        <w:rPr>
          <w:color w:val="70AD47" w:themeColor="accent6"/>
          <w:sz w:val="40"/>
          <w:szCs w:val="40"/>
        </w:rPr>
        <w:t>KPFC</w:t>
      </w:r>
      <w:r w:rsidR="005D12C9">
        <w:rPr>
          <w:color w:val="70AD47" w:themeColor="accent6"/>
          <w:sz w:val="40"/>
          <w:szCs w:val="40"/>
        </w:rPr>
        <w:t xml:space="preserve"> Eastern Mountain</w:t>
      </w:r>
      <w:r w:rsidRPr="00DE1D48">
        <w:rPr>
          <w:color w:val="70AD47" w:themeColor="accent6"/>
          <w:sz w:val="40"/>
          <w:szCs w:val="40"/>
        </w:rPr>
        <w:t xml:space="preserve"> Region Peer Support Center</w:t>
      </w:r>
    </w:p>
    <w:p w14:paraId="605DB720" w14:textId="11D5ACD6" w:rsidR="00F82029" w:rsidRDefault="004C489A" w:rsidP="00DE1D48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Marybeth Hall</w:t>
      </w:r>
      <w:r w:rsidR="00F82029">
        <w:rPr>
          <w:color w:val="70AD47" w:themeColor="accent6"/>
          <w:sz w:val="24"/>
          <w:szCs w:val="24"/>
        </w:rPr>
        <w:t>- Family Peer Support Specialist</w:t>
      </w:r>
    </w:p>
    <w:p w14:paraId="591F25D6" w14:textId="012C7023" w:rsidR="00F82029" w:rsidRDefault="00BE6435" w:rsidP="00DE1D48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hyperlink r:id="rId6" w:history="1">
        <w:r w:rsidR="004C489A" w:rsidRPr="005E2B6F">
          <w:rPr>
            <w:rStyle w:val="Hyperlink"/>
            <w:sz w:val="24"/>
            <w:szCs w:val="24"/>
          </w:rPr>
          <w:t>marybeth@kypartnership.org</w:t>
        </w:r>
      </w:hyperlink>
    </w:p>
    <w:p w14:paraId="499BD64D" w14:textId="1E6E9AEC" w:rsidR="00F82029" w:rsidRDefault="00BE6435" w:rsidP="00DE1D48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hyperlink r:id="rId7" w:history="1">
        <w:r w:rsidR="00F82029" w:rsidRPr="005E2B6F">
          <w:rPr>
            <w:rStyle w:val="Hyperlink"/>
            <w:sz w:val="24"/>
            <w:szCs w:val="24"/>
          </w:rPr>
          <w:t>referrals@kypartnership.org</w:t>
        </w:r>
      </w:hyperlink>
    </w:p>
    <w:p w14:paraId="2F8EEAB0" w14:textId="77777777" w:rsidR="00145FEF" w:rsidRPr="00145FEF" w:rsidRDefault="00145FEF" w:rsidP="00DE1D48">
      <w:pPr>
        <w:tabs>
          <w:tab w:val="left" w:pos="5880"/>
        </w:tabs>
        <w:jc w:val="center"/>
        <w:rPr>
          <w:color w:val="70AD47" w:themeColor="accent6"/>
          <w:sz w:val="32"/>
          <w:szCs w:val="32"/>
          <w:u w:val="single"/>
        </w:rPr>
      </w:pPr>
    </w:p>
    <w:p w14:paraId="15E076E1" w14:textId="71168C24" w:rsidR="00DE1D48" w:rsidRDefault="00145FEF" w:rsidP="00145FEF">
      <w:pPr>
        <w:tabs>
          <w:tab w:val="left" w:pos="5880"/>
        </w:tabs>
        <w:rPr>
          <w:color w:val="70AD47" w:themeColor="accent6"/>
          <w:sz w:val="36"/>
          <w:szCs w:val="36"/>
          <w:u w:val="single"/>
        </w:rPr>
      </w:pPr>
      <w:r w:rsidRPr="00145FEF">
        <w:rPr>
          <w:color w:val="70AD47" w:themeColor="accent6"/>
          <w:sz w:val="36"/>
          <w:szCs w:val="36"/>
          <w:u w:val="single"/>
        </w:rPr>
        <w:t xml:space="preserve">What we </w:t>
      </w:r>
      <w:r>
        <w:rPr>
          <w:color w:val="70AD47" w:themeColor="accent6"/>
          <w:sz w:val="36"/>
          <w:szCs w:val="36"/>
          <w:u w:val="single"/>
        </w:rPr>
        <w:t>provide:</w:t>
      </w:r>
    </w:p>
    <w:p w14:paraId="27998FD6" w14:textId="1E370DB5" w:rsidR="00F82029" w:rsidRPr="00F82029" w:rsidRDefault="00F82029" w:rsidP="00F82029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Support Groups (Smart Recovery, Nurturing Parenting</w:t>
      </w:r>
    </w:p>
    <w:p w14:paraId="41158E1A" w14:textId="27D19540" w:rsidR="00F82029" w:rsidRPr="00F82029" w:rsidRDefault="00F82029" w:rsidP="00F82029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Leadership Opportunities</w:t>
      </w:r>
    </w:p>
    <w:p w14:paraId="2E577073" w14:textId="62A8E7E9" w:rsidR="00F82029" w:rsidRPr="00F82029" w:rsidRDefault="00F82029" w:rsidP="00F82029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Individual Peer Services</w:t>
      </w:r>
    </w:p>
    <w:p w14:paraId="04D5CEBC" w14:textId="27EA35F3" w:rsidR="00F82029" w:rsidRPr="00F82029" w:rsidRDefault="00F82029" w:rsidP="00F82029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Training Opportunities</w:t>
      </w:r>
    </w:p>
    <w:p w14:paraId="5F24718F" w14:textId="22CEE1DE" w:rsidR="00F82029" w:rsidRPr="00F82029" w:rsidRDefault="00F82029" w:rsidP="00F82029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Consultation and Advocacy</w:t>
      </w:r>
    </w:p>
    <w:p w14:paraId="75BBD08C" w14:textId="7CA0ED4C" w:rsidR="00F82029" w:rsidRPr="00F82029" w:rsidRDefault="00F82029" w:rsidP="00F82029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Family and Youth Peer Services</w:t>
      </w:r>
    </w:p>
    <w:p w14:paraId="44BC7911" w14:textId="3CEDCB2E" w:rsidR="00F82029" w:rsidRPr="00F82029" w:rsidRDefault="00F82029" w:rsidP="00F82029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Family events and resource navigation</w:t>
      </w:r>
    </w:p>
    <w:p w14:paraId="4E6BDF97" w14:textId="77777777" w:rsidR="00F82029" w:rsidRPr="00F82029" w:rsidRDefault="00F82029" w:rsidP="00F82029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Fun, safe, and non-judgmental environment</w:t>
      </w:r>
    </w:p>
    <w:p w14:paraId="134785CD" w14:textId="77777777" w:rsidR="00F82029" w:rsidRDefault="00F82029" w:rsidP="00F82029">
      <w:pPr>
        <w:tabs>
          <w:tab w:val="left" w:pos="5880"/>
        </w:tabs>
        <w:rPr>
          <w:color w:val="70AD47" w:themeColor="accent6"/>
          <w:sz w:val="28"/>
          <w:szCs w:val="28"/>
        </w:rPr>
      </w:pPr>
    </w:p>
    <w:p w14:paraId="09986893" w14:textId="26F6D9F9" w:rsidR="005D12C9" w:rsidRDefault="00F82029" w:rsidP="00F82029">
      <w:pPr>
        <w:tabs>
          <w:tab w:val="left" w:pos="5880"/>
        </w:tabs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 xml:space="preserve">Counties we serve:  </w:t>
      </w:r>
      <w:r w:rsidR="005D12C9">
        <w:rPr>
          <w:color w:val="70AD47" w:themeColor="accent6"/>
          <w:sz w:val="28"/>
          <w:szCs w:val="28"/>
        </w:rPr>
        <w:t>Breathitt, Floyd, Wolfe, Magoffin, Martin, Mercer, Owsley, Perry, Pike, Johnson, Knott, Lee, Leslie, Letcher</w:t>
      </w:r>
    </w:p>
    <w:p w14:paraId="06C89C63" w14:textId="1B042DFA" w:rsidR="00F82029" w:rsidRPr="00BE6435" w:rsidRDefault="00F82029" w:rsidP="00BE6435">
      <w:pPr>
        <w:rPr>
          <w:color w:val="70AD47" w:themeColor="accent6"/>
          <w:sz w:val="28"/>
          <w:szCs w:val="28"/>
        </w:rPr>
      </w:pPr>
    </w:p>
    <w:sectPr w:rsidR="00F82029" w:rsidRPr="00BE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6BB0"/>
    <w:multiLevelType w:val="hybridMultilevel"/>
    <w:tmpl w:val="118A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E5571"/>
    <w:multiLevelType w:val="hybridMultilevel"/>
    <w:tmpl w:val="221A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16FFD"/>
    <w:multiLevelType w:val="hybridMultilevel"/>
    <w:tmpl w:val="0638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41C01"/>
    <w:multiLevelType w:val="hybridMultilevel"/>
    <w:tmpl w:val="09BA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48"/>
    <w:rsid w:val="00145FEF"/>
    <w:rsid w:val="00426AFE"/>
    <w:rsid w:val="00476646"/>
    <w:rsid w:val="004C489A"/>
    <w:rsid w:val="005123DA"/>
    <w:rsid w:val="005D12C9"/>
    <w:rsid w:val="00BE6435"/>
    <w:rsid w:val="00C041CD"/>
    <w:rsid w:val="00CB7EE4"/>
    <w:rsid w:val="00DE1D48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5AF4"/>
  <w15:chartTrackingRefBased/>
  <w15:docId w15:val="{F9C1AA63-CDBD-4548-8618-2E1DDF89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ferrals@kypartnershi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beth@kypartnershi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Harmon</dc:creator>
  <cp:keywords/>
  <dc:description/>
  <cp:lastModifiedBy>Ware, Jessica R.</cp:lastModifiedBy>
  <cp:revision>2</cp:revision>
  <dcterms:created xsi:type="dcterms:W3CDTF">2021-11-18T14:01:00Z</dcterms:created>
  <dcterms:modified xsi:type="dcterms:W3CDTF">2021-11-18T14:01:00Z</dcterms:modified>
</cp:coreProperties>
</file>