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507" w14:textId="0BC5AEDA" w:rsidR="001D5F5D" w:rsidRDefault="007D000A" w:rsidP="00D61727">
      <w:pPr>
        <w:pStyle w:val="Heading1"/>
        <w:rPr>
          <w:rFonts w:ascii="Arial Nova" w:hAnsi="Arial Nova"/>
        </w:rPr>
      </w:pPr>
      <w:r w:rsidRPr="00C800E3">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15B01DD6" wp14:editId="1813635F">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01DD6"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50DEFD03"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Pr="00C800E3">
        <w:rPr>
          <w:rFonts w:ascii="Arial Nova" w:hAnsi="Arial Nova"/>
        </w:rPr>
        <w:t>Attendees</w:t>
      </w:r>
    </w:p>
    <w:tbl>
      <w:tblPr>
        <w:tblStyle w:val="TableGrid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9"/>
        <w:gridCol w:w="535"/>
        <w:gridCol w:w="2599"/>
        <w:gridCol w:w="447"/>
        <w:gridCol w:w="1968"/>
        <w:gridCol w:w="436"/>
        <w:gridCol w:w="2250"/>
      </w:tblGrid>
      <w:tr w:rsidR="005F1986" w:rsidRPr="00C800E3" w14:paraId="7F3C5AA3" w14:textId="77777777" w:rsidTr="005F1986">
        <w:trPr>
          <w:trHeight w:val="291"/>
        </w:trPr>
        <w:sdt>
          <w:sdtPr>
            <w:rPr>
              <w:rFonts w:ascii="Arial Nova" w:hAnsi="Arial Nova"/>
            </w:rPr>
            <w:id w:val="187495470"/>
            <w14:checkbox>
              <w14:checked w14:val="0"/>
              <w14:checkedState w14:val="2612" w14:font="MS Gothic"/>
              <w14:uncheckedState w14:val="2610" w14:font="MS Gothic"/>
            </w14:checkbox>
          </w:sdtPr>
          <w:sdtEndPr/>
          <w:sdtContent>
            <w:tc>
              <w:tcPr>
                <w:tcW w:w="436" w:type="dxa"/>
              </w:tcPr>
              <w:p w14:paraId="3762B6C6" w14:textId="77777777" w:rsidR="005F1986" w:rsidRPr="00C800E3" w:rsidRDefault="005F1986" w:rsidP="005F1986">
                <w:pPr>
                  <w:rPr>
                    <w:rFonts w:ascii="Arial Nova" w:hAnsi="Arial Nova"/>
                  </w:rPr>
                </w:pPr>
                <w:r>
                  <w:rPr>
                    <w:rFonts w:ascii="MS Gothic" w:eastAsia="MS Gothic" w:hAnsi="MS Gothic" w:hint="eastAsia"/>
                  </w:rPr>
                  <w:t>☐</w:t>
                </w:r>
              </w:p>
            </w:tc>
          </w:sdtContent>
        </w:sdt>
        <w:tc>
          <w:tcPr>
            <w:tcW w:w="2039" w:type="dxa"/>
          </w:tcPr>
          <w:p w14:paraId="610A9801" w14:textId="77777777" w:rsidR="005F1986" w:rsidRPr="00C800E3" w:rsidRDefault="005F1986" w:rsidP="005F1986">
            <w:pPr>
              <w:rPr>
                <w:rFonts w:ascii="Arial Nova" w:hAnsi="Arial Nova"/>
              </w:rPr>
            </w:pPr>
            <w:r w:rsidRPr="00BB32A0">
              <w:rPr>
                <w:rFonts w:ascii="Arial Nova" w:eastAsia="Times New Roman" w:hAnsi="Arial Nova" w:cs="Calibri"/>
                <w:color w:val="000000"/>
              </w:rPr>
              <w:t>A</w:t>
            </w:r>
            <w:r>
              <w:rPr>
                <w:rFonts w:ascii="Arial Nova" w:eastAsia="Times New Roman" w:hAnsi="Arial Nova" w:cs="Calibri"/>
                <w:color w:val="000000"/>
              </w:rPr>
              <w:t>manda Metcalf</w:t>
            </w:r>
          </w:p>
        </w:tc>
        <w:sdt>
          <w:sdtPr>
            <w:rPr>
              <w:rFonts w:ascii="Arial Nova" w:hAnsi="Arial Nova"/>
            </w:rPr>
            <w:id w:val="-205874835"/>
            <w14:checkbox>
              <w14:checked w14:val="0"/>
              <w14:checkedState w14:val="2612" w14:font="MS Gothic"/>
              <w14:uncheckedState w14:val="2610" w14:font="MS Gothic"/>
            </w14:checkbox>
          </w:sdtPr>
          <w:sdtEndPr/>
          <w:sdtContent>
            <w:tc>
              <w:tcPr>
                <w:tcW w:w="535" w:type="dxa"/>
              </w:tcPr>
              <w:p w14:paraId="6E76428A" w14:textId="0D280E51" w:rsidR="005F1986" w:rsidRPr="00C800E3" w:rsidRDefault="005F1986" w:rsidP="005F1986">
                <w:pPr>
                  <w:rPr>
                    <w:rFonts w:ascii="Arial Nova" w:hAnsi="Arial Nova"/>
                  </w:rPr>
                </w:pPr>
                <w:r>
                  <w:rPr>
                    <w:rFonts w:ascii="MS Gothic" w:eastAsia="MS Gothic" w:hAnsi="MS Gothic" w:hint="eastAsia"/>
                  </w:rPr>
                  <w:t>☐</w:t>
                </w:r>
              </w:p>
            </w:tc>
          </w:sdtContent>
        </w:sdt>
        <w:tc>
          <w:tcPr>
            <w:tcW w:w="2599" w:type="dxa"/>
          </w:tcPr>
          <w:p w14:paraId="49E3A2B7" w14:textId="6D0A6ECD" w:rsidR="005F1986" w:rsidRPr="00C800E3" w:rsidRDefault="005F1986" w:rsidP="005F1986">
            <w:pPr>
              <w:rPr>
                <w:rFonts w:ascii="Arial Nova" w:hAnsi="Arial Nova"/>
              </w:rPr>
            </w:pPr>
            <w:r w:rsidRPr="00BB32A0">
              <w:rPr>
                <w:rFonts w:ascii="Arial Nova" w:eastAsia="Times New Roman" w:hAnsi="Arial Nova" w:cs="Calibri"/>
                <w:color w:val="000000"/>
              </w:rPr>
              <w:t>Jenny Thornhill</w:t>
            </w:r>
          </w:p>
        </w:tc>
        <w:sdt>
          <w:sdtPr>
            <w:rPr>
              <w:rFonts w:ascii="Arial Nova" w:hAnsi="Arial Nova"/>
            </w:rPr>
            <w:id w:val="1134068816"/>
            <w14:checkbox>
              <w14:checked w14:val="0"/>
              <w14:checkedState w14:val="2612" w14:font="MS Gothic"/>
              <w14:uncheckedState w14:val="2610" w14:font="MS Gothic"/>
            </w14:checkbox>
          </w:sdtPr>
          <w:sdtEndPr/>
          <w:sdtContent>
            <w:tc>
              <w:tcPr>
                <w:tcW w:w="447" w:type="dxa"/>
              </w:tcPr>
              <w:p w14:paraId="3CE6269D" w14:textId="7D463A21" w:rsidR="005F1986" w:rsidRPr="00060F0F" w:rsidRDefault="005F1986" w:rsidP="005F1986">
                <w:pPr>
                  <w:rPr>
                    <w:rFonts w:ascii="Arial Nova" w:hAnsi="Arial Nova"/>
                  </w:rPr>
                </w:pPr>
                <w:r>
                  <w:rPr>
                    <w:rFonts w:ascii="MS Gothic" w:eastAsia="MS Gothic" w:hAnsi="MS Gothic" w:hint="eastAsia"/>
                  </w:rPr>
                  <w:t>☐</w:t>
                </w:r>
              </w:p>
            </w:tc>
          </w:sdtContent>
        </w:sdt>
        <w:tc>
          <w:tcPr>
            <w:tcW w:w="1968" w:type="dxa"/>
          </w:tcPr>
          <w:p w14:paraId="64643098" w14:textId="43EE118E" w:rsidR="005F1986" w:rsidRPr="00060F0F" w:rsidRDefault="005F1986" w:rsidP="005F1986">
            <w:pPr>
              <w:rPr>
                <w:rFonts w:ascii="Arial Nova" w:hAnsi="Arial Nova"/>
              </w:rPr>
            </w:pPr>
            <w:r w:rsidRPr="00BB32A0">
              <w:rPr>
                <w:rFonts w:ascii="Arial Nova" w:eastAsia="Times New Roman" w:hAnsi="Arial Nova" w:cs="Calibri"/>
                <w:color w:val="000000"/>
              </w:rPr>
              <w:t>Mary Carpenter</w:t>
            </w:r>
          </w:p>
        </w:tc>
        <w:sdt>
          <w:sdtPr>
            <w:rPr>
              <w:rFonts w:ascii="Arial Nova" w:hAnsi="Arial Nova"/>
            </w:rPr>
            <w:id w:val="1139992606"/>
            <w14:checkbox>
              <w14:checked w14:val="1"/>
              <w14:checkedState w14:val="2612" w14:font="MS Gothic"/>
              <w14:uncheckedState w14:val="2610" w14:font="MS Gothic"/>
            </w14:checkbox>
          </w:sdtPr>
          <w:sdtEndPr/>
          <w:sdtContent>
            <w:tc>
              <w:tcPr>
                <w:tcW w:w="436" w:type="dxa"/>
              </w:tcPr>
              <w:p w14:paraId="72A93612" w14:textId="4EE5D6FA" w:rsidR="005F1986" w:rsidRPr="00C800E3" w:rsidRDefault="00C01929" w:rsidP="005F1986">
                <w:pPr>
                  <w:rPr>
                    <w:rFonts w:ascii="Arial Nova" w:hAnsi="Arial Nova"/>
                  </w:rPr>
                </w:pPr>
                <w:r>
                  <w:rPr>
                    <w:rFonts w:ascii="MS Gothic" w:eastAsia="MS Gothic" w:hAnsi="MS Gothic" w:hint="eastAsia"/>
                  </w:rPr>
                  <w:t>☒</w:t>
                </w:r>
              </w:p>
            </w:tc>
          </w:sdtContent>
        </w:sdt>
        <w:tc>
          <w:tcPr>
            <w:tcW w:w="2250" w:type="dxa"/>
          </w:tcPr>
          <w:p w14:paraId="608C3E3B" w14:textId="1ADF5791" w:rsidR="005F1986" w:rsidRPr="0080193A" w:rsidRDefault="00C01929" w:rsidP="005F1986">
            <w:pPr>
              <w:rPr>
                <w:rFonts w:ascii="Arial Nova" w:hAnsi="Arial Nova"/>
                <w:strike/>
              </w:rPr>
            </w:pPr>
            <w:r>
              <w:rPr>
                <w:rFonts w:ascii="Arial Nova" w:hAnsi="Arial Nova"/>
              </w:rPr>
              <w:t>Dr. Kniffley</w:t>
            </w:r>
          </w:p>
        </w:tc>
      </w:tr>
      <w:tr w:rsidR="005F1986" w:rsidRPr="00C800E3" w14:paraId="2D394799" w14:textId="77777777" w:rsidTr="005F1986">
        <w:trPr>
          <w:trHeight w:val="291"/>
        </w:trPr>
        <w:sdt>
          <w:sdtPr>
            <w:rPr>
              <w:rFonts w:ascii="Arial Nova" w:hAnsi="Arial Nova"/>
            </w:rPr>
            <w:id w:val="948977549"/>
            <w14:checkbox>
              <w14:checked w14:val="0"/>
              <w14:checkedState w14:val="2612" w14:font="MS Gothic"/>
              <w14:uncheckedState w14:val="2610" w14:font="MS Gothic"/>
            </w14:checkbox>
          </w:sdtPr>
          <w:sdtEndPr/>
          <w:sdtContent>
            <w:tc>
              <w:tcPr>
                <w:tcW w:w="436" w:type="dxa"/>
              </w:tcPr>
              <w:p w14:paraId="496E0D0F" w14:textId="77777777" w:rsidR="005F1986" w:rsidRPr="00C800E3" w:rsidRDefault="005F1986" w:rsidP="005F1986">
                <w:pPr>
                  <w:rPr>
                    <w:rFonts w:ascii="Arial Nova" w:hAnsi="Arial Nova"/>
                  </w:rPr>
                </w:pPr>
                <w:r>
                  <w:rPr>
                    <w:rFonts w:ascii="MS Gothic" w:eastAsia="MS Gothic" w:hAnsi="MS Gothic" w:hint="eastAsia"/>
                  </w:rPr>
                  <w:t>☐</w:t>
                </w:r>
              </w:p>
            </w:tc>
          </w:sdtContent>
        </w:sdt>
        <w:tc>
          <w:tcPr>
            <w:tcW w:w="2039" w:type="dxa"/>
          </w:tcPr>
          <w:p w14:paraId="1DF7DD61" w14:textId="578BADD6" w:rsidR="005F1986" w:rsidRPr="00C800E3" w:rsidRDefault="005F1986" w:rsidP="005F1986">
            <w:pPr>
              <w:rPr>
                <w:rFonts w:ascii="Arial Nova" w:hAnsi="Arial Nova"/>
              </w:rPr>
            </w:pPr>
            <w:r w:rsidRPr="00BB32A0">
              <w:rPr>
                <w:rFonts w:ascii="Arial Nova" w:eastAsia="Times New Roman" w:hAnsi="Arial Nova" w:cs="Calibri"/>
                <w:color w:val="000000"/>
              </w:rPr>
              <w:t>Barb Greene</w:t>
            </w:r>
          </w:p>
        </w:tc>
        <w:sdt>
          <w:sdtPr>
            <w:rPr>
              <w:rFonts w:ascii="Arial Nova" w:hAnsi="Arial Nova"/>
            </w:rPr>
            <w:id w:val="1582714607"/>
            <w14:checkbox>
              <w14:checked w14:val="1"/>
              <w14:checkedState w14:val="2612" w14:font="MS Gothic"/>
              <w14:uncheckedState w14:val="2610" w14:font="MS Gothic"/>
            </w14:checkbox>
          </w:sdtPr>
          <w:sdtEndPr/>
          <w:sdtContent>
            <w:tc>
              <w:tcPr>
                <w:tcW w:w="535" w:type="dxa"/>
              </w:tcPr>
              <w:p w14:paraId="48F49F6A" w14:textId="33C9698D" w:rsidR="005F1986" w:rsidRPr="00C800E3" w:rsidRDefault="00876256" w:rsidP="005F1986">
                <w:pPr>
                  <w:rPr>
                    <w:rFonts w:ascii="Arial Nova" w:hAnsi="Arial Nova"/>
                  </w:rPr>
                </w:pPr>
                <w:r>
                  <w:rPr>
                    <w:rFonts w:ascii="MS Gothic" w:eastAsia="MS Gothic" w:hAnsi="MS Gothic" w:hint="eastAsia"/>
                  </w:rPr>
                  <w:t>☒</w:t>
                </w:r>
              </w:p>
            </w:tc>
          </w:sdtContent>
        </w:sdt>
        <w:tc>
          <w:tcPr>
            <w:tcW w:w="2599" w:type="dxa"/>
          </w:tcPr>
          <w:p w14:paraId="6B9482CB" w14:textId="44499B91" w:rsidR="005F1986" w:rsidRPr="00F857C4" w:rsidRDefault="005F1986" w:rsidP="005F1986">
            <w:pPr>
              <w:rPr>
                <w:rFonts w:ascii="Arial Nova" w:hAnsi="Arial Nova"/>
              </w:rPr>
            </w:pPr>
            <w:r w:rsidRPr="00060F0F">
              <w:rPr>
                <w:rFonts w:ascii="Arial Nova" w:hAnsi="Arial Nova"/>
              </w:rPr>
              <w:t>Jessica Ware</w:t>
            </w:r>
          </w:p>
        </w:tc>
        <w:sdt>
          <w:sdtPr>
            <w:rPr>
              <w:rFonts w:ascii="Arial Nova" w:hAnsi="Arial Nova"/>
            </w:rPr>
            <w:id w:val="2088961172"/>
            <w14:checkbox>
              <w14:checked w14:val="1"/>
              <w14:checkedState w14:val="2612" w14:font="MS Gothic"/>
              <w14:uncheckedState w14:val="2610" w14:font="MS Gothic"/>
            </w14:checkbox>
          </w:sdtPr>
          <w:sdtEndPr/>
          <w:sdtContent>
            <w:tc>
              <w:tcPr>
                <w:tcW w:w="447" w:type="dxa"/>
              </w:tcPr>
              <w:p w14:paraId="3B6A850E" w14:textId="3D0DEA81" w:rsidR="005F1986" w:rsidRPr="00C800E3" w:rsidRDefault="00876256" w:rsidP="005F1986">
                <w:pPr>
                  <w:rPr>
                    <w:rFonts w:ascii="Arial Nova" w:hAnsi="Arial Nova"/>
                  </w:rPr>
                </w:pPr>
                <w:r>
                  <w:rPr>
                    <w:rFonts w:ascii="MS Gothic" w:eastAsia="MS Gothic" w:hAnsi="MS Gothic" w:hint="eastAsia"/>
                  </w:rPr>
                  <w:t>☒</w:t>
                </w:r>
              </w:p>
            </w:tc>
          </w:sdtContent>
        </w:sdt>
        <w:tc>
          <w:tcPr>
            <w:tcW w:w="1968" w:type="dxa"/>
          </w:tcPr>
          <w:p w14:paraId="007F45BA" w14:textId="1F2447C2" w:rsidR="005F1986" w:rsidRPr="00C800E3" w:rsidRDefault="005F1986" w:rsidP="005F1986">
            <w:pPr>
              <w:rPr>
                <w:rFonts w:ascii="Arial Nova" w:hAnsi="Arial Nova"/>
              </w:rPr>
            </w:pPr>
            <w:r w:rsidRPr="00BB32A0">
              <w:rPr>
                <w:rFonts w:ascii="Arial Nova" w:eastAsia="Times New Roman" w:hAnsi="Arial Nova" w:cs="Calibri"/>
                <w:color w:val="000000"/>
              </w:rPr>
              <w:t>Michelle Niehaus</w:t>
            </w:r>
          </w:p>
        </w:tc>
        <w:sdt>
          <w:sdtPr>
            <w:rPr>
              <w:rFonts w:ascii="Arial Nova" w:hAnsi="Arial Nova"/>
            </w:rPr>
            <w:id w:val="-610213421"/>
            <w14:checkbox>
              <w14:checked w14:val="1"/>
              <w14:checkedState w14:val="2612" w14:font="MS Gothic"/>
              <w14:uncheckedState w14:val="2610" w14:font="MS Gothic"/>
            </w14:checkbox>
          </w:sdtPr>
          <w:sdtEndPr/>
          <w:sdtContent>
            <w:tc>
              <w:tcPr>
                <w:tcW w:w="436" w:type="dxa"/>
              </w:tcPr>
              <w:p w14:paraId="2DA2A9AB" w14:textId="47076FE1" w:rsidR="005F1986" w:rsidRPr="00C800E3" w:rsidRDefault="00876256" w:rsidP="005F1986">
                <w:pPr>
                  <w:rPr>
                    <w:rFonts w:ascii="Arial Nova" w:hAnsi="Arial Nova"/>
                  </w:rPr>
                </w:pPr>
                <w:r>
                  <w:rPr>
                    <w:rFonts w:ascii="MS Gothic" w:eastAsia="MS Gothic" w:hAnsi="MS Gothic" w:hint="eastAsia"/>
                  </w:rPr>
                  <w:t>☒</w:t>
                </w:r>
              </w:p>
            </w:tc>
          </w:sdtContent>
        </w:sdt>
        <w:tc>
          <w:tcPr>
            <w:tcW w:w="2250" w:type="dxa"/>
          </w:tcPr>
          <w:p w14:paraId="5453C855" w14:textId="74663E5C" w:rsidR="005F1986" w:rsidRPr="00C800E3" w:rsidRDefault="00876256" w:rsidP="005F1986">
            <w:pPr>
              <w:rPr>
                <w:rFonts w:ascii="Arial Nova" w:hAnsi="Arial Nova"/>
              </w:rPr>
            </w:pPr>
            <w:r>
              <w:rPr>
                <w:rFonts w:ascii="Arial Nova" w:hAnsi="Arial Nova"/>
              </w:rPr>
              <w:t>James Geralds</w:t>
            </w:r>
          </w:p>
        </w:tc>
      </w:tr>
      <w:tr w:rsidR="00420854" w:rsidRPr="00C800E3" w14:paraId="4146E7F5" w14:textId="77777777" w:rsidTr="005F1986">
        <w:trPr>
          <w:trHeight w:val="291"/>
        </w:trPr>
        <w:sdt>
          <w:sdtPr>
            <w:rPr>
              <w:rFonts w:ascii="Arial Nova" w:hAnsi="Arial Nova"/>
            </w:rPr>
            <w:id w:val="-876851776"/>
            <w14:checkbox>
              <w14:checked w14:val="1"/>
              <w14:checkedState w14:val="2612" w14:font="MS Gothic"/>
              <w14:uncheckedState w14:val="2610" w14:font="MS Gothic"/>
            </w14:checkbox>
          </w:sdtPr>
          <w:sdtContent>
            <w:tc>
              <w:tcPr>
                <w:tcW w:w="436" w:type="dxa"/>
              </w:tcPr>
              <w:p w14:paraId="097C8B28" w14:textId="0C9E33B8" w:rsidR="00420854" w:rsidRPr="00C800E3" w:rsidRDefault="00420854" w:rsidP="00420854">
                <w:pPr>
                  <w:rPr>
                    <w:rFonts w:ascii="Arial Nova" w:hAnsi="Arial Nova"/>
                  </w:rPr>
                </w:pPr>
                <w:r>
                  <w:rPr>
                    <w:rFonts w:ascii="MS Gothic" w:eastAsia="MS Gothic" w:hAnsi="MS Gothic" w:hint="eastAsia"/>
                  </w:rPr>
                  <w:t>☒</w:t>
                </w:r>
              </w:p>
            </w:tc>
          </w:sdtContent>
        </w:sdt>
        <w:tc>
          <w:tcPr>
            <w:tcW w:w="2039" w:type="dxa"/>
          </w:tcPr>
          <w:p w14:paraId="09F33774" w14:textId="17AABB41" w:rsidR="00420854" w:rsidRPr="00C800E3" w:rsidRDefault="00420854" w:rsidP="00420854">
            <w:pPr>
              <w:rPr>
                <w:rFonts w:ascii="Arial Nova" w:hAnsi="Arial Nova"/>
              </w:rPr>
            </w:pPr>
            <w:r w:rsidRPr="00BB32A0">
              <w:rPr>
                <w:rFonts w:ascii="Arial Nova" w:eastAsia="Times New Roman" w:hAnsi="Arial Nova" w:cs="Calibri"/>
                <w:color w:val="000000"/>
              </w:rPr>
              <w:t>Chris Cordell</w:t>
            </w:r>
          </w:p>
        </w:tc>
        <w:sdt>
          <w:sdtPr>
            <w:rPr>
              <w:rFonts w:ascii="Arial Nova" w:hAnsi="Arial Nova"/>
            </w:rPr>
            <w:id w:val="638233719"/>
            <w14:checkbox>
              <w14:checked w14:val="1"/>
              <w14:checkedState w14:val="2612" w14:font="MS Gothic"/>
              <w14:uncheckedState w14:val="2610" w14:font="MS Gothic"/>
            </w14:checkbox>
          </w:sdtPr>
          <w:sdtContent>
            <w:tc>
              <w:tcPr>
                <w:tcW w:w="535" w:type="dxa"/>
              </w:tcPr>
              <w:p w14:paraId="52A32047" w14:textId="7DBB60F7" w:rsidR="00420854" w:rsidRPr="00C800E3" w:rsidRDefault="00420854" w:rsidP="00420854">
                <w:pPr>
                  <w:rPr>
                    <w:rFonts w:ascii="Arial Nova" w:hAnsi="Arial Nova"/>
                  </w:rPr>
                </w:pPr>
                <w:r>
                  <w:rPr>
                    <w:rFonts w:ascii="MS Gothic" w:eastAsia="MS Gothic" w:hAnsi="MS Gothic" w:hint="eastAsia"/>
                  </w:rPr>
                  <w:t>☒</w:t>
                </w:r>
              </w:p>
            </w:tc>
          </w:sdtContent>
        </w:sdt>
        <w:tc>
          <w:tcPr>
            <w:tcW w:w="2599" w:type="dxa"/>
          </w:tcPr>
          <w:p w14:paraId="571A140A" w14:textId="56E1F57F" w:rsidR="00420854" w:rsidRPr="00C800E3" w:rsidRDefault="00420854" w:rsidP="00420854">
            <w:pPr>
              <w:rPr>
                <w:rFonts w:ascii="Arial Nova" w:hAnsi="Arial Nova"/>
              </w:rPr>
            </w:pPr>
            <w:r>
              <w:rPr>
                <w:rFonts w:ascii="Arial Nova" w:hAnsi="Arial Nova"/>
              </w:rPr>
              <w:t>John Broadus</w:t>
            </w:r>
          </w:p>
        </w:tc>
        <w:sdt>
          <w:sdtPr>
            <w:rPr>
              <w:rFonts w:ascii="Arial Nova" w:hAnsi="Arial Nova"/>
            </w:rPr>
            <w:id w:val="-1438748486"/>
            <w14:checkbox>
              <w14:checked w14:val="0"/>
              <w14:checkedState w14:val="2612" w14:font="MS Gothic"/>
              <w14:uncheckedState w14:val="2610" w14:font="MS Gothic"/>
            </w14:checkbox>
          </w:sdtPr>
          <w:sdtContent>
            <w:tc>
              <w:tcPr>
                <w:tcW w:w="447" w:type="dxa"/>
              </w:tcPr>
              <w:p w14:paraId="1E7FB214" w14:textId="77777777" w:rsidR="00420854" w:rsidRPr="00C800E3" w:rsidRDefault="00420854" w:rsidP="00420854">
                <w:pPr>
                  <w:rPr>
                    <w:rFonts w:ascii="Arial Nova" w:hAnsi="Arial Nova"/>
                  </w:rPr>
                </w:pPr>
                <w:r>
                  <w:rPr>
                    <w:rFonts w:ascii="MS Gothic" w:eastAsia="MS Gothic" w:hAnsi="MS Gothic" w:hint="eastAsia"/>
                  </w:rPr>
                  <w:t>☐</w:t>
                </w:r>
              </w:p>
            </w:tc>
          </w:sdtContent>
        </w:sdt>
        <w:tc>
          <w:tcPr>
            <w:tcW w:w="1968" w:type="dxa"/>
          </w:tcPr>
          <w:p w14:paraId="23DF7911" w14:textId="4DE1A8C7" w:rsidR="00420854" w:rsidRPr="00C800E3" w:rsidRDefault="00420854" w:rsidP="00420854">
            <w:pPr>
              <w:rPr>
                <w:rFonts w:ascii="Arial Nova" w:hAnsi="Arial Nova"/>
              </w:rPr>
            </w:pPr>
            <w:r w:rsidRPr="00BB32A0">
              <w:rPr>
                <w:rFonts w:ascii="Arial Nova" w:eastAsia="Times New Roman" w:hAnsi="Arial Nova" w:cs="Calibri"/>
                <w:color w:val="000000"/>
              </w:rPr>
              <w:t>Maxine Reid</w:t>
            </w:r>
          </w:p>
        </w:tc>
        <w:sdt>
          <w:sdtPr>
            <w:rPr>
              <w:rFonts w:ascii="Arial Nova" w:hAnsi="Arial Nova"/>
            </w:rPr>
            <w:id w:val="1150254547"/>
            <w14:checkbox>
              <w14:checked w14:val="1"/>
              <w14:checkedState w14:val="2612" w14:font="MS Gothic"/>
              <w14:uncheckedState w14:val="2610" w14:font="MS Gothic"/>
            </w14:checkbox>
          </w:sdtPr>
          <w:sdtContent>
            <w:tc>
              <w:tcPr>
                <w:tcW w:w="436" w:type="dxa"/>
              </w:tcPr>
              <w:p w14:paraId="4F3445CF" w14:textId="04D40CC7" w:rsidR="00420854" w:rsidRPr="00C800E3" w:rsidRDefault="00420854" w:rsidP="00420854">
                <w:pPr>
                  <w:rPr>
                    <w:rFonts w:ascii="Arial Nova" w:hAnsi="Arial Nova"/>
                  </w:rPr>
                </w:pPr>
                <w:r>
                  <w:rPr>
                    <w:rFonts w:ascii="MS Gothic" w:eastAsia="MS Gothic" w:hAnsi="MS Gothic" w:hint="eastAsia"/>
                  </w:rPr>
                  <w:t>☒</w:t>
                </w:r>
              </w:p>
            </w:tc>
          </w:sdtContent>
        </w:sdt>
        <w:tc>
          <w:tcPr>
            <w:tcW w:w="2250" w:type="dxa"/>
          </w:tcPr>
          <w:p w14:paraId="2366FEBA" w14:textId="446F0D84" w:rsidR="00420854" w:rsidRPr="006A0EDA" w:rsidRDefault="00C01929" w:rsidP="00420854">
            <w:pPr>
              <w:rPr>
                <w:rFonts w:ascii="Arial Nova" w:hAnsi="Arial Nova"/>
              </w:rPr>
            </w:pPr>
            <w:r>
              <w:rPr>
                <w:rFonts w:ascii="Arial Nova" w:hAnsi="Arial Nova"/>
              </w:rPr>
              <w:t>Todd Stetler</w:t>
            </w:r>
          </w:p>
        </w:tc>
      </w:tr>
      <w:tr w:rsidR="00420854" w:rsidRPr="00C800E3" w14:paraId="543710E1" w14:textId="77777777" w:rsidTr="005F1986">
        <w:trPr>
          <w:trHeight w:val="291"/>
        </w:trPr>
        <w:sdt>
          <w:sdtPr>
            <w:rPr>
              <w:rFonts w:ascii="Arial Nova" w:hAnsi="Arial Nova"/>
            </w:rPr>
            <w:id w:val="1183791327"/>
            <w14:checkbox>
              <w14:checked w14:val="1"/>
              <w14:checkedState w14:val="2612" w14:font="MS Gothic"/>
              <w14:uncheckedState w14:val="2610" w14:font="MS Gothic"/>
            </w14:checkbox>
          </w:sdtPr>
          <w:sdtContent>
            <w:tc>
              <w:tcPr>
                <w:tcW w:w="436" w:type="dxa"/>
              </w:tcPr>
              <w:p w14:paraId="583D794B" w14:textId="289F218F" w:rsidR="00420854" w:rsidRPr="00C800E3" w:rsidRDefault="00420854" w:rsidP="00420854">
                <w:pPr>
                  <w:rPr>
                    <w:rFonts w:ascii="Arial Nova" w:hAnsi="Arial Nova"/>
                  </w:rPr>
                </w:pPr>
                <w:r>
                  <w:rPr>
                    <w:rFonts w:ascii="MS Gothic" w:eastAsia="MS Gothic" w:hAnsi="MS Gothic" w:hint="eastAsia"/>
                  </w:rPr>
                  <w:t>☒</w:t>
                </w:r>
              </w:p>
            </w:tc>
          </w:sdtContent>
        </w:sdt>
        <w:tc>
          <w:tcPr>
            <w:tcW w:w="2039" w:type="dxa"/>
          </w:tcPr>
          <w:p w14:paraId="4963238A" w14:textId="00B9F181" w:rsidR="00420854" w:rsidRPr="00C800E3" w:rsidRDefault="00420854" w:rsidP="00420854">
            <w:pPr>
              <w:rPr>
                <w:rFonts w:ascii="Arial Nova" w:hAnsi="Arial Nova"/>
              </w:rPr>
            </w:pPr>
            <w:r w:rsidRPr="00BB32A0">
              <w:rPr>
                <w:rFonts w:ascii="Arial Nova" w:eastAsia="Times New Roman" w:hAnsi="Arial Nova" w:cs="Calibri"/>
                <w:color w:val="000000"/>
              </w:rPr>
              <w:t>Beth Jordan</w:t>
            </w:r>
          </w:p>
        </w:tc>
        <w:sdt>
          <w:sdtPr>
            <w:rPr>
              <w:rFonts w:ascii="Arial Nova" w:hAnsi="Arial Nova"/>
            </w:rPr>
            <w:id w:val="292716489"/>
            <w14:checkbox>
              <w14:checked w14:val="0"/>
              <w14:checkedState w14:val="2612" w14:font="MS Gothic"/>
              <w14:uncheckedState w14:val="2610" w14:font="MS Gothic"/>
            </w14:checkbox>
          </w:sdtPr>
          <w:sdtContent>
            <w:tc>
              <w:tcPr>
                <w:tcW w:w="535" w:type="dxa"/>
              </w:tcPr>
              <w:p w14:paraId="7B57312F" w14:textId="77F1ADE0" w:rsidR="00420854" w:rsidRPr="00C800E3" w:rsidRDefault="00420854" w:rsidP="00420854">
                <w:pPr>
                  <w:rPr>
                    <w:rFonts w:ascii="Arial Nova" w:hAnsi="Arial Nova"/>
                  </w:rPr>
                </w:pPr>
                <w:r>
                  <w:rPr>
                    <w:rFonts w:ascii="MS Gothic" w:eastAsia="MS Gothic" w:hAnsi="MS Gothic" w:hint="eastAsia"/>
                  </w:rPr>
                  <w:t>☐</w:t>
                </w:r>
              </w:p>
            </w:tc>
          </w:sdtContent>
        </w:sdt>
        <w:tc>
          <w:tcPr>
            <w:tcW w:w="2599" w:type="dxa"/>
          </w:tcPr>
          <w:p w14:paraId="5B06BFEC" w14:textId="3593F196" w:rsidR="00420854" w:rsidRPr="00C800E3" w:rsidRDefault="00420854" w:rsidP="00420854">
            <w:pPr>
              <w:rPr>
                <w:rFonts w:ascii="Arial Nova" w:hAnsi="Arial Nova"/>
              </w:rPr>
            </w:pPr>
            <w:r>
              <w:rPr>
                <w:rFonts w:ascii="Arial Nova" w:eastAsia="Times New Roman" w:hAnsi="Arial Nova" w:cs="Calibri"/>
                <w:color w:val="000000"/>
              </w:rPr>
              <w:t>Josh Swetnam</w:t>
            </w:r>
          </w:p>
        </w:tc>
        <w:sdt>
          <w:sdtPr>
            <w:rPr>
              <w:rFonts w:ascii="Arial Nova" w:hAnsi="Arial Nova"/>
            </w:rPr>
            <w:id w:val="-1685129953"/>
            <w14:checkbox>
              <w14:checked w14:val="0"/>
              <w14:checkedState w14:val="2612" w14:font="MS Gothic"/>
              <w14:uncheckedState w14:val="2610" w14:font="MS Gothic"/>
            </w14:checkbox>
          </w:sdtPr>
          <w:sdtContent>
            <w:tc>
              <w:tcPr>
                <w:tcW w:w="447" w:type="dxa"/>
              </w:tcPr>
              <w:p w14:paraId="2CFDB7A6" w14:textId="77777777" w:rsidR="00420854" w:rsidRPr="00C800E3" w:rsidRDefault="00420854" w:rsidP="00420854">
                <w:pPr>
                  <w:rPr>
                    <w:rFonts w:ascii="Arial Nova" w:hAnsi="Arial Nova"/>
                  </w:rPr>
                </w:pPr>
                <w:r>
                  <w:rPr>
                    <w:rFonts w:ascii="MS Gothic" w:eastAsia="MS Gothic" w:hAnsi="MS Gothic" w:hint="eastAsia"/>
                  </w:rPr>
                  <w:t>☐</w:t>
                </w:r>
              </w:p>
            </w:tc>
          </w:sdtContent>
        </w:sdt>
        <w:tc>
          <w:tcPr>
            <w:tcW w:w="1968" w:type="dxa"/>
          </w:tcPr>
          <w:p w14:paraId="1C7B18E6" w14:textId="6514C92F" w:rsidR="00420854" w:rsidRPr="00C800E3" w:rsidRDefault="00420854" w:rsidP="00420854">
            <w:pPr>
              <w:rPr>
                <w:rFonts w:ascii="Arial Nova" w:hAnsi="Arial Nova"/>
              </w:rPr>
            </w:pPr>
            <w:r w:rsidRPr="00BB32A0">
              <w:rPr>
                <w:rFonts w:ascii="Arial Nova" w:eastAsia="Times New Roman" w:hAnsi="Arial Nova" w:cs="Calibri"/>
                <w:color w:val="000000"/>
              </w:rPr>
              <w:t>Melinda Vise</w:t>
            </w:r>
          </w:p>
        </w:tc>
        <w:sdt>
          <w:sdtPr>
            <w:rPr>
              <w:rFonts w:ascii="Arial Nova" w:hAnsi="Arial Nova"/>
            </w:rPr>
            <w:id w:val="-1744014501"/>
            <w14:checkbox>
              <w14:checked w14:val="1"/>
              <w14:checkedState w14:val="2612" w14:font="MS Gothic"/>
              <w14:uncheckedState w14:val="2610" w14:font="MS Gothic"/>
            </w14:checkbox>
          </w:sdtPr>
          <w:sdtContent>
            <w:tc>
              <w:tcPr>
                <w:tcW w:w="436" w:type="dxa"/>
              </w:tcPr>
              <w:p w14:paraId="3976EEDF" w14:textId="0012B23D" w:rsidR="00420854" w:rsidRPr="00C800E3" w:rsidRDefault="00420854" w:rsidP="00420854">
                <w:pPr>
                  <w:rPr>
                    <w:rFonts w:ascii="Arial Nova" w:hAnsi="Arial Nova"/>
                  </w:rPr>
                </w:pPr>
                <w:r>
                  <w:rPr>
                    <w:rFonts w:ascii="MS Gothic" w:eastAsia="MS Gothic" w:hAnsi="MS Gothic" w:hint="eastAsia"/>
                  </w:rPr>
                  <w:t>☒</w:t>
                </w:r>
              </w:p>
            </w:tc>
          </w:sdtContent>
        </w:sdt>
        <w:tc>
          <w:tcPr>
            <w:tcW w:w="2250" w:type="dxa"/>
          </w:tcPr>
          <w:p w14:paraId="22B6A726" w14:textId="35E621B3" w:rsidR="00420854" w:rsidRPr="00060F0F" w:rsidRDefault="00420854" w:rsidP="00420854">
            <w:pPr>
              <w:rPr>
                <w:rFonts w:ascii="Arial Nova" w:hAnsi="Arial Nova"/>
              </w:rPr>
            </w:pPr>
            <w:r>
              <w:rPr>
                <w:rFonts w:ascii="Arial Nova" w:hAnsi="Arial Nova"/>
              </w:rPr>
              <w:t xml:space="preserve">Ian Shepard </w:t>
            </w:r>
          </w:p>
        </w:tc>
      </w:tr>
      <w:tr w:rsidR="00420854" w:rsidRPr="00C800E3" w14:paraId="0EA26BA4" w14:textId="77777777" w:rsidTr="005F1986">
        <w:trPr>
          <w:trHeight w:val="291"/>
        </w:trPr>
        <w:sdt>
          <w:sdtPr>
            <w:rPr>
              <w:rFonts w:ascii="Arial Nova" w:hAnsi="Arial Nova"/>
            </w:rPr>
            <w:id w:val="654341655"/>
            <w14:checkbox>
              <w14:checked w14:val="1"/>
              <w14:checkedState w14:val="2612" w14:font="MS Gothic"/>
              <w14:uncheckedState w14:val="2610" w14:font="MS Gothic"/>
            </w14:checkbox>
          </w:sdtPr>
          <w:sdtContent>
            <w:tc>
              <w:tcPr>
                <w:tcW w:w="436" w:type="dxa"/>
              </w:tcPr>
              <w:p w14:paraId="5F8F6ACB" w14:textId="4CE64202" w:rsidR="00420854" w:rsidRPr="00C800E3" w:rsidRDefault="00420854" w:rsidP="00420854">
                <w:pPr>
                  <w:rPr>
                    <w:rFonts w:ascii="Arial Nova" w:hAnsi="Arial Nova"/>
                  </w:rPr>
                </w:pPr>
                <w:r>
                  <w:rPr>
                    <w:rFonts w:ascii="MS Gothic" w:eastAsia="MS Gothic" w:hAnsi="MS Gothic" w:hint="eastAsia"/>
                  </w:rPr>
                  <w:t>☒</w:t>
                </w:r>
              </w:p>
            </w:tc>
          </w:sdtContent>
        </w:sdt>
        <w:tc>
          <w:tcPr>
            <w:tcW w:w="2039" w:type="dxa"/>
          </w:tcPr>
          <w:p w14:paraId="1C00CC88" w14:textId="19E231A9" w:rsidR="00420854" w:rsidRPr="00C800E3" w:rsidRDefault="00420854" w:rsidP="00420854">
            <w:pPr>
              <w:rPr>
                <w:rFonts w:ascii="Arial Nova" w:hAnsi="Arial Nova"/>
              </w:rPr>
            </w:pPr>
            <w:r w:rsidRPr="00BB32A0">
              <w:rPr>
                <w:rFonts w:ascii="Arial Nova" w:eastAsia="Times New Roman" w:hAnsi="Arial Nova" w:cs="Calibri"/>
                <w:color w:val="000000"/>
              </w:rPr>
              <w:t>Carmilla Ratliff</w:t>
            </w:r>
          </w:p>
        </w:tc>
        <w:sdt>
          <w:sdtPr>
            <w:rPr>
              <w:rFonts w:ascii="Arial Nova" w:hAnsi="Arial Nova"/>
            </w:rPr>
            <w:id w:val="-1458642905"/>
            <w14:checkbox>
              <w14:checked w14:val="0"/>
              <w14:checkedState w14:val="2612" w14:font="MS Gothic"/>
              <w14:uncheckedState w14:val="2610" w14:font="MS Gothic"/>
            </w14:checkbox>
          </w:sdtPr>
          <w:sdtContent>
            <w:tc>
              <w:tcPr>
                <w:tcW w:w="535" w:type="dxa"/>
              </w:tcPr>
              <w:p w14:paraId="65B34EA0" w14:textId="5C082F8D" w:rsidR="00420854" w:rsidRPr="00C800E3" w:rsidRDefault="00420854" w:rsidP="00420854">
                <w:pPr>
                  <w:rPr>
                    <w:rFonts w:ascii="Arial Nova" w:hAnsi="Arial Nova"/>
                  </w:rPr>
                </w:pPr>
                <w:r>
                  <w:rPr>
                    <w:rFonts w:ascii="MS Gothic" w:eastAsia="MS Gothic" w:hAnsi="MS Gothic" w:hint="eastAsia"/>
                  </w:rPr>
                  <w:t>☐</w:t>
                </w:r>
              </w:p>
            </w:tc>
          </w:sdtContent>
        </w:sdt>
        <w:tc>
          <w:tcPr>
            <w:tcW w:w="2599" w:type="dxa"/>
          </w:tcPr>
          <w:p w14:paraId="2ADC4C6F" w14:textId="07A7E947" w:rsidR="00420854" w:rsidRPr="00C800E3" w:rsidRDefault="00420854" w:rsidP="00420854">
            <w:pPr>
              <w:rPr>
                <w:rFonts w:ascii="Arial Nova" w:hAnsi="Arial Nova"/>
              </w:rPr>
            </w:pPr>
            <w:r>
              <w:rPr>
                <w:rFonts w:ascii="Arial Nova" w:hAnsi="Arial Nova"/>
              </w:rPr>
              <w:t>Kenneth Fletcher</w:t>
            </w:r>
          </w:p>
        </w:tc>
        <w:sdt>
          <w:sdtPr>
            <w:rPr>
              <w:rFonts w:ascii="Arial Nova" w:hAnsi="Arial Nova"/>
            </w:rPr>
            <w:id w:val="-1410690750"/>
            <w14:checkbox>
              <w14:checked w14:val="1"/>
              <w14:checkedState w14:val="2612" w14:font="MS Gothic"/>
              <w14:uncheckedState w14:val="2610" w14:font="MS Gothic"/>
            </w14:checkbox>
          </w:sdtPr>
          <w:sdtContent>
            <w:tc>
              <w:tcPr>
                <w:tcW w:w="447" w:type="dxa"/>
              </w:tcPr>
              <w:p w14:paraId="606CFEE9" w14:textId="47FC385A" w:rsidR="00420854" w:rsidRPr="00C800E3" w:rsidRDefault="00420854" w:rsidP="00420854">
                <w:pPr>
                  <w:rPr>
                    <w:rFonts w:ascii="Arial Nova" w:hAnsi="Arial Nova"/>
                  </w:rPr>
                </w:pPr>
                <w:r>
                  <w:rPr>
                    <w:rFonts w:ascii="MS Gothic" w:eastAsia="MS Gothic" w:hAnsi="MS Gothic" w:hint="eastAsia"/>
                  </w:rPr>
                  <w:t>☒</w:t>
                </w:r>
              </w:p>
            </w:tc>
          </w:sdtContent>
        </w:sdt>
        <w:tc>
          <w:tcPr>
            <w:tcW w:w="1968" w:type="dxa"/>
          </w:tcPr>
          <w:p w14:paraId="507C2083" w14:textId="697709AE" w:rsidR="00420854" w:rsidRPr="00C800E3" w:rsidRDefault="00420854" w:rsidP="00420854">
            <w:pPr>
              <w:rPr>
                <w:rFonts w:ascii="Arial Nova" w:hAnsi="Arial Nova"/>
              </w:rPr>
            </w:pPr>
            <w:r w:rsidRPr="00BB32A0">
              <w:rPr>
                <w:rFonts w:ascii="Arial Nova" w:eastAsia="Times New Roman" w:hAnsi="Arial Nova" w:cs="Calibri"/>
                <w:color w:val="000000"/>
              </w:rPr>
              <w:t>Micah Blevins</w:t>
            </w:r>
          </w:p>
        </w:tc>
        <w:sdt>
          <w:sdtPr>
            <w:rPr>
              <w:rFonts w:ascii="Arial Nova" w:hAnsi="Arial Nova"/>
            </w:rPr>
            <w:id w:val="-84382329"/>
            <w14:checkbox>
              <w14:checked w14:val="0"/>
              <w14:checkedState w14:val="2612" w14:font="MS Gothic"/>
              <w14:uncheckedState w14:val="2610" w14:font="MS Gothic"/>
            </w14:checkbox>
          </w:sdtPr>
          <w:sdtContent>
            <w:tc>
              <w:tcPr>
                <w:tcW w:w="436" w:type="dxa"/>
              </w:tcPr>
              <w:p w14:paraId="44F822B2" w14:textId="5A1156A7" w:rsidR="00420854" w:rsidRPr="00C800E3" w:rsidRDefault="00C01929" w:rsidP="00420854">
                <w:pPr>
                  <w:rPr>
                    <w:rFonts w:ascii="Arial Nova" w:hAnsi="Arial Nova"/>
                  </w:rPr>
                </w:pPr>
                <w:r>
                  <w:rPr>
                    <w:rFonts w:ascii="MS Gothic" w:eastAsia="MS Gothic" w:hAnsi="MS Gothic" w:hint="eastAsia"/>
                  </w:rPr>
                  <w:t>☐</w:t>
                </w:r>
              </w:p>
            </w:tc>
          </w:sdtContent>
        </w:sdt>
        <w:tc>
          <w:tcPr>
            <w:tcW w:w="2250" w:type="dxa"/>
          </w:tcPr>
          <w:p w14:paraId="7E57F016" w14:textId="7D75F0AA" w:rsidR="00420854" w:rsidRPr="00060F0F" w:rsidRDefault="00420854" w:rsidP="00420854">
            <w:pPr>
              <w:rPr>
                <w:rFonts w:ascii="Arial Nova" w:hAnsi="Arial Nova"/>
              </w:rPr>
            </w:pPr>
          </w:p>
        </w:tc>
      </w:tr>
      <w:tr w:rsidR="00420854" w:rsidRPr="00C800E3" w14:paraId="26D2EF9F" w14:textId="77777777" w:rsidTr="005F1986">
        <w:trPr>
          <w:trHeight w:val="291"/>
        </w:trPr>
        <w:sdt>
          <w:sdtPr>
            <w:rPr>
              <w:rFonts w:ascii="Arial Nova" w:hAnsi="Arial Nova"/>
            </w:rPr>
            <w:id w:val="333502390"/>
            <w14:checkbox>
              <w14:checked w14:val="1"/>
              <w14:checkedState w14:val="2612" w14:font="MS Gothic"/>
              <w14:uncheckedState w14:val="2610" w14:font="MS Gothic"/>
            </w14:checkbox>
          </w:sdtPr>
          <w:sdtContent>
            <w:tc>
              <w:tcPr>
                <w:tcW w:w="436" w:type="dxa"/>
              </w:tcPr>
              <w:p w14:paraId="08081892" w14:textId="3B206A8A" w:rsidR="00420854" w:rsidRPr="00C800E3" w:rsidRDefault="00420854" w:rsidP="00420854">
                <w:pPr>
                  <w:rPr>
                    <w:rFonts w:ascii="Arial Nova" w:hAnsi="Arial Nova"/>
                  </w:rPr>
                </w:pPr>
                <w:r>
                  <w:rPr>
                    <w:rFonts w:ascii="MS Gothic" w:eastAsia="MS Gothic" w:hAnsi="MS Gothic" w:hint="eastAsia"/>
                  </w:rPr>
                  <w:t>☒</w:t>
                </w:r>
              </w:p>
            </w:tc>
          </w:sdtContent>
        </w:sdt>
        <w:tc>
          <w:tcPr>
            <w:tcW w:w="2039" w:type="dxa"/>
          </w:tcPr>
          <w:p w14:paraId="39A3500A" w14:textId="1F98A4A7" w:rsidR="00420854" w:rsidRPr="00C800E3" w:rsidRDefault="00420854" w:rsidP="00420854">
            <w:pPr>
              <w:rPr>
                <w:rFonts w:ascii="Arial Nova" w:hAnsi="Arial Nova"/>
              </w:rPr>
            </w:pPr>
            <w:r w:rsidRPr="00BB32A0">
              <w:rPr>
                <w:rFonts w:ascii="Arial Nova" w:eastAsia="Times New Roman" w:hAnsi="Arial Nova" w:cs="Calibri"/>
                <w:color w:val="000000"/>
              </w:rPr>
              <w:t>Carol Cecil</w:t>
            </w:r>
          </w:p>
        </w:tc>
        <w:sdt>
          <w:sdtPr>
            <w:rPr>
              <w:rFonts w:ascii="Arial Nova" w:hAnsi="Arial Nova"/>
            </w:rPr>
            <w:id w:val="-847329377"/>
            <w14:checkbox>
              <w14:checked w14:val="1"/>
              <w14:checkedState w14:val="2612" w14:font="MS Gothic"/>
              <w14:uncheckedState w14:val="2610" w14:font="MS Gothic"/>
            </w14:checkbox>
          </w:sdtPr>
          <w:sdtContent>
            <w:tc>
              <w:tcPr>
                <w:tcW w:w="535" w:type="dxa"/>
              </w:tcPr>
              <w:p w14:paraId="49424F8C" w14:textId="31C58810" w:rsidR="00420854" w:rsidRPr="00C800E3" w:rsidRDefault="00420854" w:rsidP="00420854">
                <w:pPr>
                  <w:rPr>
                    <w:rFonts w:ascii="Arial Nova" w:hAnsi="Arial Nova"/>
                  </w:rPr>
                </w:pPr>
                <w:r>
                  <w:rPr>
                    <w:rFonts w:ascii="MS Gothic" w:eastAsia="MS Gothic" w:hAnsi="MS Gothic" w:hint="eastAsia"/>
                  </w:rPr>
                  <w:t>☒</w:t>
                </w:r>
              </w:p>
            </w:tc>
          </w:sdtContent>
        </w:sdt>
        <w:tc>
          <w:tcPr>
            <w:tcW w:w="2599" w:type="dxa"/>
          </w:tcPr>
          <w:p w14:paraId="0FF28561" w14:textId="3A6AAD8E" w:rsidR="00420854" w:rsidRPr="00C800E3" w:rsidRDefault="00420854" w:rsidP="00420854">
            <w:pPr>
              <w:rPr>
                <w:rFonts w:ascii="Arial Nova" w:hAnsi="Arial Nova"/>
              </w:rPr>
            </w:pPr>
            <w:r w:rsidRPr="00BB32A0">
              <w:rPr>
                <w:rFonts w:ascii="Arial Nova" w:eastAsia="Times New Roman" w:hAnsi="Arial Nova" w:cs="Calibri"/>
                <w:color w:val="000000"/>
              </w:rPr>
              <w:t>Katie Kirkland</w:t>
            </w:r>
          </w:p>
        </w:tc>
        <w:sdt>
          <w:sdtPr>
            <w:rPr>
              <w:rFonts w:ascii="Arial Nova" w:hAnsi="Arial Nova"/>
            </w:rPr>
            <w:id w:val="-2044671488"/>
            <w14:checkbox>
              <w14:checked w14:val="0"/>
              <w14:checkedState w14:val="2612" w14:font="MS Gothic"/>
              <w14:uncheckedState w14:val="2610" w14:font="MS Gothic"/>
            </w14:checkbox>
          </w:sdtPr>
          <w:sdtContent>
            <w:tc>
              <w:tcPr>
                <w:tcW w:w="447" w:type="dxa"/>
              </w:tcPr>
              <w:p w14:paraId="65F393B5" w14:textId="77777777" w:rsidR="00420854" w:rsidRPr="00C800E3" w:rsidRDefault="00420854" w:rsidP="00420854">
                <w:pPr>
                  <w:rPr>
                    <w:rFonts w:ascii="Arial Nova" w:hAnsi="Arial Nova"/>
                  </w:rPr>
                </w:pPr>
                <w:r>
                  <w:rPr>
                    <w:rFonts w:ascii="MS Gothic" w:eastAsia="MS Gothic" w:hAnsi="MS Gothic" w:hint="eastAsia"/>
                  </w:rPr>
                  <w:t>☐</w:t>
                </w:r>
              </w:p>
            </w:tc>
          </w:sdtContent>
        </w:sdt>
        <w:tc>
          <w:tcPr>
            <w:tcW w:w="1968" w:type="dxa"/>
          </w:tcPr>
          <w:p w14:paraId="4C766CCE" w14:textId="16BB50D9" w:rsidR="00420854" w:rsidRPr="00C800E3" w:rsidRDefault="00420854" w:rsidP="00420854">
            <w:pPr>
              <w:rPr>
                <w:rFonts w:ascii="Arial Nova" w:hAnsi="Arial Nova"/>
              </w:rPr>
            </w:pPr>
            <w:r>
              <w:rPr>
                <w:rFonts w:ascii="Arial Nova" w:eastAsia="Times New Roman" w:hAnsi="Arial Nova" w:cs="Calibri"/>
                <w:color w:val="000000"/>
              </w:rPr>
              <w:t>Michelle Sawyers</w:t>
            </w:r>
          </w:p>
        </w:tc>
        <w:sdt>
          <w:sdtPr>
            <w:rPr>
              <w:rFonts w:ascii="Arial Nova" w:hAnsi="Arial Nova"/>
            </w:rPr>
            <w:id w:val="-927964105"/>
            <w14:checkbox>
              <w14:checked w14:val="0"/>
              <w14:checkedState w14:val="2612" w14:font="MS Gothic"/>
              <w14:uncheckedState w14:val="2610" w14:font="MS Gothic"/>
            </w14:checkbox>
          </w:sdtPr>
          <w:sdtContent>
            <w:tc>
              <w:tcPr>
                <w:tcW w:w="436" w:type="dxa"/>
              </w:tcPr>
              <w:p w14:paraId="763903CF" w14:textId="1C4D967A" w:rsidR="00420854" w:rsidRPr="00C800E3" w:rsidRDefault="00420854" w:rsidP="00420854">
                <w:pPr>
                  <w:rPr>
                    <w:rFonts w:ascii="Arial Nova" w:hAnsi="Arial Nova"/>
                  </w:rPr>
                </w:pPr>
                <w:r>
                  <w:rPr>
                    <w:rFonts w:ascii="MS Gothic" w:eastAsia="MS Gothic" w:hAnsi="MS Gothic" w:hint="eastAsia"/>
                  </w:rPr>
                  <w:t>☐</w:t>
                </w:r>
              </w:p>
            </w:tc>
          </w:sdtContent>
        </w:sdt>
        <w:tc>
          <w:tcPr>
            <w:tcW w:w="2250" w:type="dxa"/>
          </w:tcPr>
          <w:p w14:paraId="04540866" w14:textId="67928D46" w:rsidR="00420854" w:rsidRPr="00060F0F" w:rsidRDefault="00420854" w:rsidP="00420854">
            <w:pPr>
              <w:rPr>
                <w:rFonts w:ascii="Arial Nova" w:hAnsi="Arial Nova"/>
              </w:rPr>
            </w:pPr>
          </w:p>
        </w:tc>
      </w:tr>
      <w:tr w:rsidR="00420854" w:rsidRPr="00C800E3" w14:paraId="1C53B8D0" w14:textId="77777777" w:rsidTr="005F1986">
        <w:trPr>
          <w:trHeight w:val="291"/>
        </w:trPr>
        <w:sdt>
          <w:sdtPr>
            <w:rPr>
              <w:rFonts w:ascii="Arial Nova" w:hAnsi="Arial Nova"/>
            </w:rPr>
            <w:id w:val="-632714937"/>
            <w14:checkbox>
              <w14:checked w14:val="0"/>
              <w14:checkedState w14:val="2612" w14:font="MS Gothic"/>
              <w14:uncheckedState w14:val="2610" w14:font="MS Gothic"/>
            </w14:checkbox>
          </w:sdtPr>
          <w:sdtContent>
            <w:tc>
              <w:tcPr>
                <w:tcW w:w="436" w:type="dxa"/>
              </w:tcPr>
              <w:p w14:paraId="053F73F1" w14:textId="3164BEEE" w:rsidR="00420854" w:rsidRPr="00C800E3" w:rsidRDefault="00420854" w:rsidP="00420854">
                <w:pPr>
                  <w:rPr>
                    <w:rFonts w:ascii="Arial Nova" w:hAnsi="Arial Nova"/>
                  </w:rPr>
                </w:pPr>
                <w:r>
                  <w:rPr>
                    <w:rFonts w:ascii="MS Gothic" w:eastAsia="MS Gothic" w:hAnsi="MS Gothic" w:hint="eastAsia"/>
                  </w:rPr>
                  <w:t>☐</w:t>
                </w:r>
              </w:p>
            </w:tc>
          </w:sdtContent>
        </w:sdt>
        <w:tc>
          <w:tcPr>
            <w:tcW w:w="2039" w:type="dxa"/>
          </w:tcPr>
          <w:p w14:paraId="6E4F9B79" w14:textId="4BB93B4B" w:rsidR="00420854" w:rsidRPr="00C800E3" w:rsidRDefault="00420854" w:rsidP="00420854">
            <w:pPr>
              <w:rPr>
                <w:rFonts w:ascii="Arial Nova" w:hAnsi="Arial Nova"/>
              </w:rPr>
            </w:pPr>
            <w:r w:rsidRPr="00BB32A0">
              <w:rPr>
                <w:rFonts w:ascii="Arial Nova" w:eastAsia="Times New Roman" w:hAnsi="Arial Nova" w:cs="Calibri"/>
                <w:color w:val="000000"/>
              </w:rPr>
              <w:t>Clarissa Allen</w:t>
            </w:r>
          </w:p>
        </w:tc>
        <w:sdt>
          <w:sdtPr>
            <w:rPr>
              <w:rFonts w:ascii="Arial Nova" w:hAnsi="Arial Nova"/>
            </w:rPr>
            <w:id w:val="-1162921374"/>
            <w14:checkbox>
              <w14:checked w14:val="0"/>
              <w14:checkedState w14:val="2612" w14:font="MS Gothic"/>
              <w14:uncheckedState w14:val="2610" w14:font="MS Gothic"/>
            </w14:checkbox>
          </w:sdtPr>
          <w:sdtContent>
            <w:tc>
              <w:tcPr>
                <w:tcW w:w="535" w:type="dxa"/>
              </w:tcPr>
              <w:p w14:paraId="7F0C5043" w14:textId="77777777" w:rsidR="00420854" w:rsidRPr="00C800E3" w:rsidRDefault="00420854" w:rsidP="00420854">
                <w:pPr>
                  <w:rPr>
                    <w:rFonts w:ascii="Arial Nova" w:hAnsi="Arial Nova"/>
                  </w:rPr>
                </w:pPr>
                <w:r>
                  <w:rPr>
                    <w:rFonts w:ascii="MS Gothic" w:eastAsia="MS Gothic" w:hAnsi="MS Gothic" w:hint="eastAsia"/>
                  </w:rPr>
                  <w:t>☐</w:t>
                </w:r>
              </w:p>
            </w:tc>
          </w:sdtContent>
        </w:sdt>
        <w:tc>
          <w:tcPr>
            <w:tcW w:w="2599" w:type="dxa"/>
          </w:tcPr>
          <w:p w14:paraId="16701C58" w14:textId="29910644" w:rsidR="00420854" w:rsidRPr="00C800E3" w:rsidRDefault="00420854" w:rsidP="00420854">
            <w:pPr>
              <w:rPr>
                <w:rFonts w:ascii="Arial Nova" w:hAnsi="Arial Nova"/>
              </w:rPr>
            </w:pPr>
            <w:r w:rsidRPr="00BB32A0">
              <w:rPr>
                <w:rFonts w:ascii="Arial Nova" w:eastAsia="Times New Roman" w:hAnsi="Arial Nova" w:cs="Calibri"/>
                <w:color w:val="000000"/>
              </w:rPr>
              <w:t>Katy Mullins</w:t>
            </w:r>
          </w:p>
        </w:tc>
        <w:sdt>
          <w:sdtPr>
            <w:rPr>
              <w:rFonts w:ascii="Arial Nova" w:hAnsi="Arial Nova"/>
            </w:rPr>
            <w:id w:val="146406197"/>
            <w14:checkbox>
              <w14:checked w14:val="1"/>
              <w14:checkedState w14:val="2612" w14:font="MS Gothic"/>
              <w14:uncheckedState w14:val="2610" w14:font="MS Gothic"/>
            </w14:checkbox>
          </w:sdtPr>
          <w:sdtContent>
            <w:tc>
              <w:tcPr>
                <w:tcW w:w="447" w:type="dxa"/>
              </w:tcPr>
              <w:p w14:paraId="65FC1523" w14:textId="0DD36671" w:rsidR="00420854" w:rsidRPr="00C800E3" w:rsidRDefault="00420854" w:rsidP="00420854">
                <w:pPr>
                  <w:rPr>
                    <w:rFonts w:ascii="Arial Nova" w:hAnsi="Arial Nova"/>
                  </w:rPr>
                </w:pPr>
                <w:r>
                  <w:rPr>
                    <w:rFonts w:ascii="MS Gothic" w:eastAsia="MS Gothic" w:hAnsi="MS Gothic" w:hint="eastAsia"/>
                  </w:rPr>
                  <w:t>☒</w:t>
                </w:r>
              </w:p>
            </w:tc>
          </w:sdtContent>
        </w:sdt>
        <w:tc>
          <w:tcPr>
            <w:tcW w:w="1968" w:type="dxa"/>
          </w:tcPr>
          <w:p w14:paraId="12C3D043" w14:textId="2B19593E" w:rsidR="00420854" w:rsidRPr="00C800E3" w:rsidRDefault="00420854" w:rsidP="00420854">
            <w:pPr>
              <w:rPr>
                <w:rFonts w:ascii="Arial Nova" w:hAnsi="Arial Nova"/>
              </w:rPr>
            </w:pPr>
            <w:r>
              <w:rPr>
                <w:rFonts w:ascii="Arial Nova" w:eastAsia="Times New Roman" w:hAnsi="Arial Nova" w:cs="Calibri"/>
                <w:color w:val="000000"/>
              </w:rPr>
              <w:t>Randa Bush</w:t>
            </w:r>
          </w:p>
        </w:tc>
        <w:sdt>
          <w:sdtPr>
            <w:rPr>
              <w:rFonts w:ascii="Arial Nova" w:hAnsi="Arial Nova"/>
            </w:rPr>
            <w:id w:val="-1913689784"/>
            <w14:checkbox>
              <w14:checked w14:val="0"/>
              <w14:checkedState w14:val="2612" w14:font="MS Gothic"/>
              <w14:uncheckedState w14:val="2610" w14:font="MS Gothic"/>
            </w14:checkbox>
          </w:sdtPr>
          <w:sdtContent>
            <w:tc>
              <w:tcPr>
                <w:tcW w:w="436" w:type="dxa"/>
              </w:tcPr>
              <w:p w14:paraId="7D194712" w14:textId="77777777" w:rsidR="00420854" w:rsidRPr="00C800E3" w:rsidRDefault="00420854" w:rsidP="00420854">
                <w:pPr>
                  <w:rPr>
                    <w:rFonts w:ascii="Arial Nova" w:hAnsi="Arial Nova"/>
                  </w:rPr>
                </w:pPr>
                <w:r>
                  <w:rPr>
                    <w:rFonts w:ascii="MS Gothic" w:eastAsia="MS Gothic" w:hAnsi="MS Gothic" w:hint="eastAsia"/>
                  </w:rPr>
                  <w:t>☐</w:t>
                </w:r>
              </w:p>
            </w:tc>
          </w:sdtContent>
        </w:sdt>
        <w:tc>
          <w:tcPr>
            <w:tcW w:w="2250" w:type="dxa"/>
          </w:tcPr>
          <w:p w14:paraId="4DC8683D" w14:textId="77777777" w:rsidR="00420854" w:rsidRPr="00060F0F" w:rsidRDefault="00420854" w:rsidP="00420854">
            <w:pPr>
              <w:rPr>
                <w:rFonts w:ascii="Arial Nova" w:hAnsi="Arial Nova"/>
              </w:rPr>
            </w:pPr>
          </w:p>
        </w:tc>
      </w:tr>
      <w:tr w:rsidR="00420854" w:rsidRPr="00C800E3" w14:paraId="1B796F15" w14:textId="77777777" w:rsidTr="005F1986">
        <w:trPr>
          <w:trHeight w:val="291"/>
        </w:trPr>
        <w:sdt>
          <w:sdtPr>
            <w:rPr>
              <w:rFonts w:ascii="Arial Nova" w:hAnsi="Arial Nova"/>
            </w:rPr>
            <w:id w:val="465936770"/>
            <w14:checkbox>
              <w14:checked w14:val="0"/>
              <w14:checkedState w14:val="2612" w14:font="MS Gothic"/>
              <w14:uncheckedState w14:val="2610" w14:font="MS Gothic"/>
            </w14:checkbox>
          </w:sdtPr>
          <w:sdtContent>
            <w:tc>
              <w:tcPr>
                <w:tcW w:w="436" w:type="dxa"/>
              </w:tcPr>
              <w:p w14:paraId="52E5D66F" w14:textId="1784B69B" w:rsidR="00420854" w:rsidRPr="00C800E3" w:rsidRDefault="00420854" w:rsidP="00420854">
                <w:pPr>
                  <w:rPr>
                    <w:rFonts w:ascii="Arial Nova" w:hAnsi="Arial Nova"/>
                  </w:rPr>
                </w:pPr>
                <w:r>
                  <w:rPr>
                    <w:rFonts w:ascii="MS Gothic" w:eastAsia="MS Gothic" w:hAnsi="MS Gothic" w:hint="eastAsia"/>
                  </w:rPr>
                  <w:t>☐</w:t>
                </w:r>
              </w:p>
            </w:tc>
          </w:sdtContent>
        </w:sdt>
        <w:tc>
          <w:tcPr>
            <w:tcW w:w="2039" w:type="dxa"/>
          </w:tcPr>
          <w:p w14:paraId="5660361E" w14:textId="7DB8C448" w:rsidR="00420854" w:rsidRPr="00C800E3" w:rsidRDefault="00420854" w:rsidP="00420854">
            <w:pPr>
              <w:rPr>
                <w:rFonts w:ascii="Arial Nova" w:hAnsi="Arial Nova"/>
              </w:rPr>
            </w:pPr>
            <w:r>
              <w:rPr>
                <w:rFonts w:ascii="Arial Nova" w:eastAsia="Times New Roman" w:hAnsi="Arial Nova" w:cs="Calibri"/>
                <w:color w:val="000000"/>
              </w:rPr>
              <w:t>Dakota Simmons</w:t>
            </w:r>
          </w:p>
        </w:tc>
        <w:sdt>
          <w:sdtPr>
            <w:rPr>
              <w:rFonts w:ascii="Arial Nova" w:hAnsi="Arial Nova"/>
            </w:rPr>
            <w:id w:val="2003690429"/>
            <w14:checkbox>
              <w14:checked w14:val="0"/>
              <w14:checkedState w14:val="2612" w14:font="MS Gothic"/>
              <w14:uncheckedState w14:val="2610" w14:font="MS Gothic"/>
            </w14:checkbox>
          </w:sdtPr>
          <w:sdtContent>
            <w:tc>
              <w:tcPr>
                <w:tcW w:w="535" w:type="dxa"/>
              </w:tcPr>
              <w:p w14:paraId="4408F5EA" w14:textId="6C20D73F" w:rsidR="00420854" w:rsidRPr="00C800E3" w:rsidRDefault="00420854" w:rsidP="00420854">
                <w:pPr>
                  <w:rPr>
                    <w:rFonts w:ascii="Arial Nova" w:hAnsi="Arial Nova"/>
                  </w:rPr>
                </w:pPr>
                <w:r>
                  <w:rPr>
                    <w:rFonts w:ascii="MS Gothic" w:eastAsia="MS Gothic" w:hAnsi="MS Gothic" w:hint="eastAsia"/>
                  </w:rPr>
                  <w:t>☐</w:t>
                </w:r>
              </w:p>
            </w:tc>
          </w:sdtContent>
        </w:sdt>
        <w:tc>
          <w:tcPr>
            <w:tcW w:w="2599" w:type="dxa"/>
          </w:tcPr>
          <w:p w14:paraId="26CEE3C2" w14:textId="3BAA24D6" w:rsidR="00420854" w:rsidRPr="0080193A" w:rsidRDefault="00420854" w:rsidP="00420854">
            <w:pPr>
              <w:rPr>
                <w:rFonts w:ascii="Arial Nova" w:hAnsi="Arial Nova"/>
                <w:strike/>
              </w:rPr>
            </w:pPr>
            <w:r w:rsidRPr="00BB32A0">
              <w:rPr>
                <w:rFonts w:ascii="Arial Nova" w:eastAsia="Times New Roman" w:hAnsi="Arial Nova" w:cs="Calibri"/>
                <w:color w:val="000000"/>
              </w:rPr>
              <w:t>Kelli Root</w:t>
            </w:r>
          </w:p>
        </w:tc>
        <w:sdt>
          <w:sdtPr>
            <w:rPr>
              <w:rFonts w:ascii="Arial Nova" w:hAnsi="Arial Nova"/>
            </w:rPr>
            <w:id w:val="1480880088"/>
            <w14:checkbox>
              <w14:checked w14:val="1"/>
              <w14:checkedState w14:val="2612" w14:font="MS Gothic"/>
              <w14:uncheckedState w14:val="2610" w14:font="MS Gothic"/>
            </w14:checkbox>
          </w:sdtPr>
          <w:sdtContent>
            <w:tc>
              <w:tcPr>
                <w:tcW w:w="447" w:type="dxa"/>
              </w:tcPr>
              <w:p w14:paraId="6A044378" w14:textId="1EE44496" w:rsidR="00420854" w:rsidRPr="00C800E3" w:rsidRDefault="00420854" w:rsidP="00420854">
                <w:pPr>
                  <w:rPr>
                    <w:rFonts w:ascii="Arial Nova" w:hAnsi="Arial Nova"/>
                  </w:rPr>
                </w:pPr>
                <w:r>
                  <w:rPr>
                    <w:rFonts w:ascii="MS Gothic" w:eastAsia="MS Gothic" w:hAnsi="MS Gothic" w:hint="eastAsia"/>
                  </w:rPr>
                  <w:t>☒</w:t>
                </w:r>
              </w:p>
            </w:tc>
          </w:sdtContent>
        </w:sdt>
        <w:tc>
          <w:tcPr>
            <w:tcW w:w="1968" w:type="dxa"/>
          </w:tcPr>
          <w:p w14:paraId="409D4310" w14:textId="06817326" w:rsidR="00420854" w:rsidRPr="00C800E3" w:rsidRDefault="00420854" w:rsidP="00420854">
            <w:pPr>
              <w:rPr>
                <w:rFonts w:ascii="Arial Nova" w:hAnsi="Arial Nova"/>
              </w:rPr>
            </w:pPr>
            <w:r>
              <w:rPr>
                <w:rFonts w:ascii="Arial Nova" w:eastAsia="Times New Roman" w:hAnsi="Arial Nova" w:cs="Calibri"/>
                <w:color w:val="000000"/>
              </w:rPr>
              <w:t>Sherri Staley</w:t>
            </w:r>
          </w:p>
        </w:tc>
        <w:sdt>
          <w:sdtPr>
            <w:rPr>
              <w:rFonts w:ascii="Arial Nova" w:hAnsi="Arial Nova"/>
            </w:rPr>
            <w:id w:val="-1123769448"/>
            <w14:checkbox>
              <w14:checked w14:val="0"/>
              <w14:checkedState w14:val="2612" w14:font="MS Gothic"/>
              <w14:uncheckedState w14:val="2610" w14:font="MS Gothic"/>
            </w14:checkbox>
          </w:sdtPr>
          <w:sdtContent>
            <w:tc>
              <w:tcPr>
                <w:tcW w:w="436" w:type="dxa"/>
              </w:tcPr>
              <w:p w14:paraId="6C2288F0" w14:textId="1C2C5904" w:rsidR="00420854" w:rsidRPr="00C800E3" w:rsidRDefault="00420854" w:rsidP="00420854">
                <w:pPr>
                  <w:rPr>
                    <w:rFonts w:ascii="Arial Nova" w:hAnsi="Arial Nova"/>
                  </w:rPr>
                </w:pPr>
                <w:r>
                  <w:rPr>
                    <w:rFonts w:ascii="MS Gothic" w:eastAsia="MS Gothic" w:hAnsi="MS Gothic" w:hint="eastAsia"/>
                  </w:rPr>
                  <w:t>☐</w:t>
                </w:r>
              </w:p>
            </w:tc>
          </w:sdtContent>
        </w:sdt>
        <w:tc>
          <w:tcPr>
            <w:tcW w:w="2250" w:type="dxa"/>
          </w:tcPr>
          <w:p w14:paraId="03EC4E03" w14:textId="2100C378" w:rsidR="00420854" w:rsidRPr="00060F0F" w:rsidRDefault="00420854" w:rsidP="00420854">
            <w:pPr>
              <w:rPr>
                <w:rFonts w:ascii="Arial Nova" w:hAnsi="Arial Nova"/>
              </w:rPr>
            </w:pPr>
          </w:p>
        </w:tc>
      </w:tr>
      <w:tr w:rsidR="00420854" w:rsidRPr="00C800E3" w14:paraId="1A765146" w14:textId="77777777" w:rsidTr="005F1986">
        <w:trPr>
          <w:trHeight w:val="291"/>
        </w:trPr>
        <w:sdt>
          <w:sdtPr>
            <w:rPr>
              <w:rFonts w:ascii="Arial Nova" w:hAnsi="Arial Nova"/>
            </w:rPr>
            <w:id w:val="506175500"/>
            <w14:checkbox>
              <w14:checked w14:val="0"/>
              <w14:checkedState w14:val="2612" w14:font="MS Gothic"/>
              <w14:uncheckedState w14:val="2610" w14:font="MS Gothic"/>
            </w14:checkbox>
          </w:sdtPr>
          <w:sdtContent>
            <w:tc>
              <w:tcPr>
                <w:tcW w:w="436" w:type="dxa"/>
              </w:tcPr>
              <w:p w14:paraId="1CA72FA1" w14:textId="0C1BAB7A" w:rsidR="00420854" w:rsidRPr="00C800E3" w:rsidRDefault="00420854" w:rsidP="00420854">
                <w:pPr>
                  <w:rPr>
                    <w:rFonts w:ascii="Arial Nova" w:hAnsi="Arial Nova"/>
                  </w:rPr>
                </w:pPr>
                <w:r>
                  <w:rPr>
                    <w:rFonts w:ascii="MS Gothic" w:eastAsia="MS Gothic" w:hAnsi="MS Gothic" w:hint="eastAsia"/>
                  </w:rPr>
                  <w:t>☐</w:t>
                </w:r>
              </w:p>
            </w:tc>
          </w:sdtContent>
        </w:sdt>
        <w:tc>
          <w:tcPr>
            <w:tcW w:w="2039" w:type="dxa"/>
          </w:tcPr>
          <w:p w14:paraId="54DAF367" w14:textId="369A26C1" w:rsidR="00420854" w:rsidRPr="00C800E3" w:rsidRDefault="00420854" w:rsidP="00420854">
            <w:pPr>
              <w:rPr>
                <w:rFonts w:ascii="Arial Nova" w:hAnsi="Arial Nova"/>
              </w:rPr>
            </w:pPr>
            <w:r>
              <w:rPr>
                <w:rFonts w:ascii="Arial Nova" w:hAnsi="Arial Nova"/>
              </w:rPr>
              <w:t>David Lohr</w:t>
            </w:r>
          </w:p>
        </w:tc>
        <w:sdt>
          <w:sdtPr>
            <w:rPr>
              <w:rFonts w:ascii="Arial Nova" w:hAnsi="Arial Nova"/>
            </w:rPr>
            <w:id w:val="1166829680"/>
            <w14:checkbox>
              <w14:checked w14:val="1"/>
              <w14:checkedState w14:val="2612" w14:font="MS Gothic"/>
              <w14:uncheckedState w14:val="2610" w14:font="MS Gothic"/>
            </w14:checkbox>
          </w:sdtPr>
          <w:sdtContent>
            <w:tc>
              <w:tcPr>
                <w:tcW w:w="535" w:type="dxa"/>
              </w:tcPr>
              <w:p w14:paraId="6EB88DEF" w14:textId="368AB257" w:rsidR="00420854" w:rsidRPr="00C800E3" w:rsidRDefault="00420854" w:rsidP="00420854">
                <w:pPr>
                  <w:rPr>
                    <w:rFonts w:ascii="Arial Nova" w:hAnsi="Arial Nova"/>
                  </w:rPr>
                </w:pPr>
                <w:r>
                  <w:rPr>
                    <w:rFonts w:ascii="MS Gothic" w:eastAsia="MS Gothic" w:hAnsi="MS Gothic" w:hint="eastAsia"/>
                  </w:rPr>
                  <w:t>☒</w:t>
                </w:r>
              </w:p>
            </w:tc>
          </w:sdtContent>
        </w:sdt>
        <w:tc>
          <w:tcPr>
            <w:tcW w:w="2599" w:type="dxa"/>
          </w:tcPr>
          <w:p w14:paraId="3929E9A9" w14:textId="0954002F" w:rsidR="00420854" w:rsidRPr="00C800E3" w:rsidRDefault="00420854" w:rsidP="00420854">
            <w:pPr>
              <w:rPr>
                <w:rFonts w:ascii="Arial Nova" w:hAnsi="Arial Nova"/>
              </w:rPr>
            </w:pPr>
            <w:r w:rsidRPr="00BB32A0">
              <w:rPr>
                <w:rFonts w:ascii="Arial Nova" w:eastAsia="Times New Roman" w:hAnsi="Arial Nova" w:cs="Calibri"/>
                <w:color w:val="000000"/>
              </w:rPr>
              <w:t>Kelly Bradshaw</w:t>
            </w:r>
          </w:p>
        </w:tc>
        <w:sdt>
          <w:sdtPr>
            <w:rPr>
              <w:rFonts w:ascii="Arial Nova" w:hAnsi="Arial Nova"/>
            </w:rPr>
            <w:id w:val="-409849842"/>
            <w14:checkbox>
              <w14:checked w14:val="1"/>
              <w14:checkedState w14:val="2612" w14:font="MS Gothic"/>
              <w14:uncheckedState w14:val="2610" w14:font="MS Gothic"/>
            </w14:checkbox>
          </w:sdtPr>
          <w:sdtContent>
            <w:tc>
              <w:tcPr>
                <w:tcW w:w="447" w:type="dxa"/>
              </w:tcPr>
              <w:p w14:paraId="17F5B829" w14:textId="018D5FD4" w:rsidR="00420854" w:rsidRPr="00C800E3" w:rsidRDefault="00420854" w:rsidP="00420854">
                <w:pPr>
                  <w:rPr>
                    <w:rFonts w:ascii="Arial Nova" w:hAnsi="Arial Nova"/>
                  </w:rPr>
                </w:pPr>
                <w:r>
                  <w:rPr>
                    <w:rFonts w:ascii="MS Gothic" w:eastAsia="MS Gothic" w:hAnsi="MS Gothic" w:hint="eastAsia"/>
                  </w:rPr>
                  <w:t>☒</w:t>
                </w:r>
              </w:p>
            </w:tc>
          </w:sdtContent>
        </w:sdt>
        <w:tc>
          <w:tcPr>
            <w:tcW w:w="1968" w:type="dxa"/>
          </w:tcPr>
          <w:p w14:paraId="48A6C679" w14:textId="2F2B2131" w:rsidR="00420854" w:rsidRPr="00C800E3" w:rsidRDefault="00420854" w:rsidP="00420854">
            <w:pPr>
              <w:rPr>
                <w:rFonts w:ascii="Arial Nova" w:hAnsi="Arial Nova"/>
              </w:rPr>
            </w:pPr>
            <w:r w:rsidRPr="00BB32A0">
              <w:rPr>
                <w:rFonts w:ascii="Arial Nova" w:eastAsia="Times New Roman" w:hAnsi="Arial Nova" w:cs="Calibri"/>
                <w:color w:val="000000"/>
              </w:rPr>
              <w:t>Tammi Taylor</w:t>
            </w:r>
          </w:p>
        </w:tc>
        <w:sdt>
          <w:sdtPr>
            <w:rPr>
              <w:rFonts w:ascii="Arial Nova" w:hAnsi="Arial Nova"/>
            </w:rPr>
            <w:id w:val="-224923260"/>
            <w14:checkbox>
              <w14:checked w14:val="0"/>
              <w14:checkedState w14:val="2612" w14:font="MS Gothic"/>
              <w14:uncheckedState w14:val="2610" w14:font="MS Gothic"/>
            </w14:checkbox>
          </w:sdtPr>
          <w:sdtContent>
            <w:tc>
              <w:tcPr>
                <w:tcW w:w="436" w:type="dxa"/>
              </w:tcPr>
              <w:p w14:paraId="4118F808" w14:textId="7B812D11" w:rsidR="00420854" w:rsidRPr="00C800E3" w:rsidRDefault="00420854" w:rsidP="00420854">
                <w:pPr>
                  <w:rPr>
                    <w:rFonts w:ascii="Arial Nova" w:hAnsi="Arial Nova"/>
                  </w:rPr>
                </w:pPr>
                <w:r>
                  <w:rPr>
                    <w:rFonts w:ascii="MS Gothic" w:eastAsia="MS Gothic" w:hAnsi="MS Gothic" w:hint="eastAsia"/>
                  </w:rPr>
                  <w:t>☐</w:t>
                </w:r>
              </w:p>
            </w:tc>
          </w:sdtContent>
        </w:sdt>
        <w:tc>
          <w:tcPr>
            <w:tcW w:w="2250" w:type="dxa"/>
          </w:tcPr>
          <w:p w14:paraId="75F03035" w14:textId="25AAD678" w:rsidR="00420854" w:rsidRPr="00060F0F" w:rsidRDefault="00420854" w:rsidP="00420854">
            <w:pPr>
              <w:rPr>
                <w:rFonts w:ascii="Arial Nova" w:hAnsi="Arial Nova"/>
              </w:rPr>
            </w:pPr>
          </w:p>
        </w:tc>
      </w:tr>
      <w:tr w:rsidR="00420854" w:rsidRPr="00C800E3" w14:paraId="57DF04D2" w14:textId="77777777" w:rsidTr="005F1986">
        <w:trPr>
          <w:trHeight w:val="291"/>
        </w:trPr>
        <w:sdt>
          <w:sdtPr>
            <w:rPr>
              <w:rFonts w:ascii="Arial Nova" w:hAnsi="Arial Nova"/>
            </w:rPr>
            <w:id w:val="-857428662"/>
            <w14:checkbox>
              <w14:checked w14:val="1"/>
              <w14:checkedState w14:val="2612" w14:font="MS Gothic"/>
              <w14:uncheckedState w14:val="2610" w14:font="MS Gothic"/>
            </w14:checkbox>
          </w:sdtPr>
          <w:sdtContent>
            <w:tc>
              <w:tcPr>
                <w:tcW w:w="436" w:type="dxa"/>
              </w:tcPr>
              <w:p w14:paraId="4818B32F" w14:textId="0A3BBD82" w:rsidR="00420854" w:rsidRPr="00C800E3" w:rsidRDefault="00420854" w:rsidP="00420854">
                <w:pPr>
                  <w:rPr>
                    <w:rFonts w:ascii="Arial Nova" w:hAnsi="Arial Nova"/>
                  </w:rPr>
                </w:pPr>
                <w:r>
                  <w:rPr>
                    <w:rFonts w:ascii="MS Gothic" w:eastAsia="MS Gothic" w:hAnsi="MS Gothic" w:hint="eastAsia"/>
                  </w:rPr>
                  <w:t>☒</w:t>
                </w:r>
              </w:p>
            </w:tc>
          </w:sdtContent>
        </w:sdt>
        <w:tc>
          <w:tcPr>
            <w:tcW w:w="2039" w:type="dxa"/>
          </w:tcPr>
          <w:p w14:paraId="769EFA39" w14:textId="77777777" w:rsidR="00420854" w:rsidRPr="00C800E3" w:rsidRDefault="00420854" w:rsidP="00420854">
            <w:pPr>
              <w:rPr>
                <w:rFonts w:ascii="Arial Nova" w:hAnsi="Arial Nova"/>
              </w:rPr>
            </w:pPr>
            <w:r w:rsidRPr="00BB32A0">
              <w:rPr>
                <w:rFonts w:ascii="Arial Nova" w:eastAsia="Times New Roman" w:hAnsi="Arial Nova" w:cs="Calibri"/>
                <w:color w:val="000000"/>
              </w:rPr>
              <w:t>Dee Dee Ward</w:t>
            </w:r>
          </w:p>
        </w:tc>
        <w:sdt>
          <w:sdtPr>
            <w:rPr>
              <w:rFonts w:ascii="Arial Nova" w:hAnsi="Arial Nova"/>
            </w:rPr>
            <w:id w:val="1447117876"/>
            <w14:checkbox>
              <w14:checked w14:val="1"/>
              <w14:checkedState w14:val="2612" w14:font="MS Gothic"/>
              <w14:uncheckedState w14:val="2610" w14:font="MS Gothic"/>
            </w14:checkbox>
          </w:sdtPr>
          <w:sdtContent>
            <w:tc>
              <w:tcPr>
                <w:tcW w:w="535" w:type="dxa"/>
              </w:tcPr>
              <w:p w14:paraId="4BF248FA" w14:textId="75E8FA7C" w:rsidR="00420854" w:rsidRPr="00C800E3" w:rsidRDefault="00420854" w:rsidP="00420854">
                <w:pPr>
                  <w:rPr>
                    <w:rFonts w:ascii="Arial Nova" w:hAnsi="Arial Nova"/>
                  </w:rPr>
                </w:pPr>
                <w:r>
                  <w:rPr>
                    <w:rFonts w:ascii="MS Gothic" w:eastAsia="MS Gothic" w:hAnsi="MS Gothic" w:hint="eastAsia"/>
                  </w:rPr>
                  <w:t>☒</w:t>
                </w:r>
              </w:p>
            </w:tc>
          </w:sdtContent>
        </w:sdt>
        <w:tc>
          <w:tcPr>
            <w:tcW w:w="2599" w:type="dxa"/>
          </w:tcPr>
          <w:p w14:paraId="28E68ACB" w14:textId="7697C7C3" w:rsidR="00420854" w:rsidRPr="00C800E3" w:rsidRDefault="00420854" w:rsidP="00420854">
            <w:pPr>
              <w:rPr>
                <w:rFonts w:ascii="Arial Nova" w:hAnsi="Arial Nova"/>
              </w:rPr>
            </w:pPr>
            <w:r w:rsidRPr="00BB32A0">
              <w:rPr>
                <w:rFonts w:ascii="Arial Nova" w:eastAsia="Times New Roman" w:hAnsi="Arial Nova" w:cs="Calibri"/>
                <w:color w:val="000000"/>
              </w:rPr>
              <w:t>Kelly Dorman</w:t>
            </w:r>
          </w:p>
        </w:tc>
        <w:sdt>
          <w:sdtPr>
            <w:rPr>
              <w:rFonts w:ascii="Arial Nova" w:hAnsi="Arial Nova"/>
            </w:rPr>
            <w:id w:val="-763067895"/>
            <w14:checkbox>
              <w14:checked w14:val="0"/>
              <w14:checkedState w14:val="2612" w14:font="MS Gothic"/>
              <w14:uncheckedState w14:val="2610" w14:font="MS Gothic"/>
            </w14:checkbox>
          </w:sdtPr>
          <w:sdtContent>
            <w:tc>
              <w:tcPr>
                <w:tcW w:w="447" w:type="dxa"/>
              </w:tcPr>
              <w:p w14:paraId="2F675DC5" w14:textId="27966792" w:rsidR="00420854" w:rsidRPr="00C800E3" w:rsidRDefault="00420854" w:rsidP="00420854">
                <w:pPr>
                  <w:rPr>
                    <w:rFonts w:ascii="Arial Nova" w:hAnsi="Arial Nova"/>
                  </w:rPr>
                </w:pPr>
                <w:r>
                  <w:rPr>
                    <w:rFonts w:ascii="MS Gothic" w:eastAsia="MS Gothic" w:hAnsi="MS Gothic" w:hint="eastAsia"/>
                  </w:rPr>
                  <w:t>☐</w:t>
                </w:r>
              </w:p>
            </w:tc>
          </w:sdtContent>
        </w:sdt>
        <w:tc>
          <w:tcPr>
            <w:tcW w:w="1968" w:type="dxa"/>
          </w:tcPr>
          <w:p w14:paraId="2B85281B" w14:textId="06D981DF" w:rsidR="00420854" w:rsidRPr="00C800E3" w:rsidRDefault="00420854" w:rsidP="00420854">
            <w:pPr>
              <w:rPr>
                <w:rFonts w:ascii="Arial Nova" w:hAnsi="Arial Nova"/>
              </w:rPr>
            </w:pPr>
            <w:r w:rsidRPr="00BB32A0">
              <w:rPr>
                <w:rFonts w:ascii="Arial Nova" w:eastAsia="Times New Roman" w:hAnsi="Arial Nova" w:cs="Calibri"/>
                <w:color w:val="000000"/>
              </w:rPr>
              <w:t>Trac</w:t>
            </w:r>
            <w:r w:rsidRPr="00060F0F">
              <w:rPr>
                <w:rFonts w:ascii="Arial Nova" w:eastAsia="Times New Roman" w:hAnsi="Arial Nova" w:cs="Calibri"/>
                <w:color w:val="000000"/>
              </w:rPr>
              <w:t>y</w:t>
            </w:r>
            <w:r w:rsidRPr="00BB32A0">
              <w:rPr>
                <w:rFonts w:ascii="Arial Nova" w:eastAsia="Times New Roman" w:hAnsi="Arial Nova" w:cs="Calibri"/>
                <w:color w:val="000000"/>
              </w:rPr>
              <w:t xml:space="preserve"> DeSimone</w:t>
            </w:r>
          </w:p>
        </w:tc>
        <w:sdt>
          <w:sdtPr>
            <w:rPr>
              <w:rFonts w:ascii="Arial Nova" w:hAnsi="Arial Nova"/>
            </w:rPr>
            <w:id w:val="-1710033107"/>
            <w14:checkbox>
              <w14:checked w14:val="0"/>
              <w14:checkedState w14:val="2612" w14:font="MS Gothic"/>
              <w14:uncheckedState w14:val="2610" w14:font="MS Gothic"/>
            </w14:checkbox>
          </w:sdtPr>
          <w:sdtContent>
            <w:tc>
              <w:tcPr>
                <w:tcW w:w="436" w:type="dxa"/>
              </w:tcPr>
              <w:p w14:paraId="2E606FF9" w14:textId="77777777" w:rsidR="00420854" w:rsidRPr="00C800E3" w:rsidRDefault="00420854" w:rsidP="00420854">
                <w:pPr>
                  <w:rPr>
                    <w:rFonts w:ascii="Arial Nova" w:hAnsi="Arial Nova"/>
                  </w:rPr>
                </w:pPr>
                <w:r>
                  <w:rPr>
                    <w:rFonts w:ascii="MS Gothic" w:eastAsia="MS Gothic" w:hAnsi="MS Gothic" w:hint="eastAsia"/>
                  </w:rPr>
                  <w:t>☐</w:t>
                </w:r>
              </w:p>
            </w:tc>
          </w:sdtContent>
        </w:sdt>
        <w:tc>
          <w:tcPr>
            <w:tcW w:w="2250" w:type="dxa"/>
          </w:tcPr>
          <w:p w14:paraId="44B466F8" w14:textId="77777777" w:rsidR="00420854" w:rsidRPr="00060F0F" w:rsidRDefault="00420854" w:rsidP="00420854">
            <w:pPr>
              <w:rPr>
                <w:rFonts w:ascii="Arial Nova" w:hAnsi="Arial Nova"/>
              </w:rPr>
            </w:pPr>
          </w:p>
        </w:tc>
      </w:tr>
      <w:tr w:rsidR="00420854" w:rsidRPr="00C800E3" w14:paraId="74F4372D" w14:textId="77777777" w:rsidTr="005F1986">
        <w:trPr>
          <w:trHeight w:val="291"/>
        </w:trPr>
        <w:sdt>
          <w:sdtPr>
            <w:rPr>
              <w:rFonts w:ascii="Arial Nova" w:hAnsi="Arial Nova"/>
            </w:rPr>
            <w:id w:val="-1700084161"/>
            <w14:checkbox>
              <w14:checked w14:val="1"/>
              <w14:checkedState w14:val="2612" w14:font="MS Gothic"/>
              <w14:uncheckedState w14:val="2610" w14:font="MS Gothic"/>
            </w14:checkbox>
          </w:sdtPr>
          <w:sdtContent>
            <w:tc>
              <w:tcPr>
                <w:tcW w:w="436" w:type="dxa"/>
              </w:tcPr>
              <w:p w14:paraId="21C8C621" w14:textId="33B538B4" w:rsidR="00420854" w:rsidRDefault="00420854" w:rsidP="00420854">
                <w:pPr>
                  <w:rPr>
                    <w:rFonts w:ascii="MS Gothic" w:eastAsia="MS Gothic" w:hAnsi="MS Gothic"/>
                  </w:rPr>
                </w:pPr>
                <w:r>
                  <w:rPr>
                    <w:rFonts w:ascii="MS Gothic" w:eastAsia="MS Gothic" w:hAnsi="MS Gothic" w:hint="eastAsia"/>
                  </w:rPr>
                  <w:t>☒</w:t>
                </w:r>
              </w:p>
            </w:tc>
          </w:sdtContent>
        </w:sdt>
        <w:tc>
          <w:tcPr>
            <w:tcW w:w="2039" w:type="dxa"/>
          </w:tcPr>
          <w:p w14:paraId="2E65B1A9" w14:textId="56A2F8A5" w:rsidR="00420854" w:rsidRDefault="00420854" w:rsidP="00420854">
            <w:pPr>
              <w:rPr>
                <w:rFonts w:ascii="Arial Nova" w:hAnsi="Arial Nova"/>
              </w:rPr>
            </w:pPr>
            <w:r>
              <w:rPr>
                <w:rFonts w:ascii="Arial Nova" w:hAnsi="Arial Nova"/>
              </w:rPr>
              <w:t>Dyzz Cooper</w:t>
            </w:r>
          </w:p>
        </w:tc>
        <w:sdt>
          <w:sdtPr>
            <w:rPr>
              <w:rFonts w:ascii="Arial Nova" w:hAnsi="Arial Nova"/>
            </w:rPr>
            <w:id w:val="-1217968151"/>
            <w14:checkbox>
              <w14:checked w14:val="0"/>
              <w14:checkedState w14:val="2612" w14:font="MS Gothic"/>
              <w14:uncheckedState w14:val="2610" w14:font="MS Gothic"/>
            </w14:checkbox>
          </w:sdtPr>
          <w:sdtContent>
            <w:tc>
              <w:tcPr>
                <w:tcW w:w="535" w:type="dxa"/>
              </w:tcPr>
              <w:p w14:paraId="0E5D79CA" w14:textId="455204CD" w:rsidR="00420854" w:rsidRDefault="00420854" w:rsidP="00420854">
                <w:pPr>
                  <w:rPr>
                    <w:rFonts w:ascii="MS Gothic" w:eastAsia="MS Gothic" w:hAnsi="MS Gothic"/>
                  </w:rPr>
                </w:pPr>
                <w:r>
                  <w:rPr>
                    <w:rFonts w:ascii="MS Gothic" w:eastAsia="MS Gothic" w:hAnsi="MS Gothic" w:hint="eastAsia"/>
                  </w:rPr>
                  <w:t>☐</w:t>
                </w:r>
              </w:p>
            </w:tc>
          </w:sdtContent>
        </w:sdt>
        <w:tc>
          <w:tcPr>
            <w:tcW w:w="2599" w:type="dxa"/>
          </w:tcPr>
          <w:p w14:paraId="3315E23F" w14:textId="746EAB4F" w:rsidR="00420854" w:rsidRPr="00BB32A0" w:rsidRDefault="00420854" w:rsidP="00420854">
            <w:pPr>
              <w:rPr>
                <w:rFonts w:ascii="Arial Nova" w:eastAsia="Times New Roman" w:hAnsi="Arial Nova" w:cs="Calibri"/>
                <w:color w:val="000000"/>
              </w:rPr>
            </w:pPr>
            <w:r w:rsidRPr="00060F0F">
              <w:rPr>
                <w:rFonts w:ascii="Arial Nova" w:eastAsia="Times New Roman" w:hAnsi="Arial Nova" w:cs="Calibri"/>
                <w:color w:val="000000"/>
              </w:rPr>
              <w:t>Leslie Hughes Burgess</w:t>
            </w:r>
          </w:p>
        </w:tc>
        <w:sdt>
          <w:sdtPr>
            <w:rPr>
              <w:rFonts w:ascii="Arial Nova" w:hAnsi="Arial Nova"/>
            </w:rPr>
            <w:id w:val="1643926093"/>
            <w14:checkbox>
              <w14:checked w14:val="1"/>
              <w14:checkedState w14:val="2612" w14:font="MS Gothic"/>
              <w14:uncheckedState w14:val="2610" w14:font="MS Gothic"/>
            </w14:checkbox>
          </w:sdtPr>
          <w:sdtContent>
            <w:tc>
              <w:tcPr>
                <w:tcW w:w="447" w:type="dxa"/>
              </w:tcPr>
              <w:p w14:paraId="699556A3" w14:textId="54172D49" w:rsidR="00420854" w:rsidRDefault="00420854" w:rsidP="00420854">
                <w:pPr>
                  <w:rPr>
                    <w:rFonts w:ascii="MS Gothic" w:eastAsia="MS Gothic" w:hAnsi="MS Gothic"/>
                  </w:rPr>
                </w:pPr>
                <w:r>
                  <w:rPr>
                    <w:rFonts w:ascii="MS Gothic" w:eastAsia="MS Gothic" w:hAnsi="MS Gothic" w:hint="eastAsia"/>
                  </w:rPr>
                  <w:t>☒</w:t>
                </w:r>
              </w:p>
            </w:tc>
          </w:sdtContent>
        </w:sdt>
        <w:tc>
          <w:tcPr>
            <w:tcW w:w="1968" w:type="dxa"/>
          </w:tcPr>
          <w:p w14:paraId="21299D8F" w14:textId="6157F651" w:rsidR="00420854" w:rsidRPr="00BB32A0" w:rsidRDefault="00420854" w:rsidP="00420854">
            <w:pPr>
              <w:rPr>
                <w:rFonts w:ascii="Arial Nova" w:eastAsia="Times New Roman" w:hAnsi="Arial Nova" w:cs="Calibri"/>
                <w:color w:val="000000"/>
              </w:rPr>
            </w:pPr>
            <w:r>
              <w:rPr>
                <w:rFonts w:ascii="Arial Nova" w:eastAsia="Times New Roman" w:hAnsi="Arial Nova" w:cs="Calibri"/>
                <w:color w:val="000000"/>
              </w:rPr>
              <w:t>Tevis Duncan</w:t>
            </w:r>
          </w:p>
        </w:tc>
        <w:sdt>
          <w:sdtPr>
            <w:rPr>
              <w:rFonts w:ascii="Arial Nova" w:hAnsi="Arial Nova"/>
            </w:rPr>
            <w:id w:val="-522330091"/>
            <w14:checkbox>
              <w14:checked w14:val="0"/>
              <w14:checkedState w14:val="2612" w14:font="MS Gothic"/>
              <w14:uncheckedState w14:val="2610" w14:font="MS Gothic"/>
            </w14:checkbox>
          </w:sdtPr>
          <w:sdtContent>
            <w:tc>
              <w:tcPr>
                <w:tcW w:w="436" w:type="dxa"/>
              </w:tcPr>
              <w:p w14:paraId="548E3178" w14:textId="108B5D6C" w:rsidR="00420854" w:rsidRDefault="00C01929" w:rsidP="00420854">
                <w:pPr>
                  <w:rPr>
                    <w:rFonts w:ascii="MS Gothic" w:eastAsia="MS Gothic" w:hAnsi="MS Gothic"/>
                  </w:rPr>
                </w:pPr>
                <w:r>
                  <w:rPr>
                    <w:rFonts w:ascii="MS Gothic" w:eastAsia="MS Gothic" w:hAnsi="MS Gothic" w:hint="eastAsia"/>
                  </w:rPr>
                  <w:t>☐</w:t>
                </w:r>
              </w:p>
            </w:tc>
          </w:sdtContent>
        </w:sdt>
        <w:tc>
          <w:tcPr>
            <w:tcW w:w="2250" w:type="dxa"/>
          </w:tcPr>
          <w:p w14:paraId="6E0C9D1C" w14:textId="77777777" w:rsidR="00420854" w:rsidRPr="00060F0F" w:rsidRDefault="00420854" w:rsidP="00420854">
            <w:pPr>
              <w:rPr>
                <w:rFonts w:ascii="Arial Nova" w:hAnsi="Arial Nova"/>
              </w:rPr>
            </w:pPr>
          </w:p>
        </w:tc>
      </w:tr>
      <w:tr w:rsidR="00420854" w:rsidRPr="00C800E3" w14:paraId="3B5E948A" w14:textId="77777777" w:rsidTr="005F1986">
        <w:trPr>
          <w:trHeight w:val="291"/>
        </w:trPr>
        <w:sdt>
          <w:sdtPr>
            <w:rPr>
              <w:rFonts w:ascii="Arial Nova" w:hAnsi="Arial Nova"/>
            </w:rPr>
            <w:id w:val="1266889511"/>
            <w14:checkbox>
              <w14:checked w14:val="0"/>
              <w14:checkedState w14:val="2612" w14:font="MS Gothic"/>
              <w14:uncheckedState w14:val="2610" w14:font="MS Gothic"/>
            </w14:checkbox>
          </w:sdtPr>
          <w:sdtContent>
            <w:tc>
              <w:tcPr>
                <w:tcW w:w="436" w:type="dxa"/>
              </w:tcPr>
              <w:p w14:paraId="57F5AADD" w14:textId="6C86C5AE" w:rsidR="00420854" w:rsidRDefault="00420854" w:rsidP="00420854">
                <w:pPr>
                  <w:rPr>
                    <w:rFonts w:ascii="Arial Nova" w:hAnsi="Arial Nova"/>
                  </w:rPr>
                </w:pPr>
                <w:r>
                  <w:rPr>
                    <w:rFonts w:ascii="MS Gothic" w:eastAsia="MS Gothic" w:hAnsi="MS Gothic" w:hint="eastAsia"/>
                  </w:rPr>
                  <w:t>☐</w:t>
                </w:r>
              </w:p>
            </w:tc>
          </w:sdtContent>
        </w:sdt>
        <w:tc>
          <w:tcPr>
            <w:tcW w:w="2039" w:type="dxa"/>
          </w:tcPr>
          <w:p w14:paraId="06A8C152" w14:textId="76001AA2" w:rsidR="00420854" w:rsidRPr="0080193A" w:rsidRDefault="00420854" w:rsidP="00420854">
            <w:pPr>
              <w:rPr>
                <w:rFonts w:ascii="Arial Nova" w:hAnsi="Arial Nova"/>
                <w:strike/>
              </w:rPr>
            </w:pPr>
            <w:r w:rsidRPr="00BB32A0">
              <w:rPr>
                <w:rFonts w:ascii="Arial Nova" w:eastAsia="Times New Roman" w:hAnsi="Arial Nova" w:cs="Calibri"/>
                <w:color w:val="000000"/>
              </w:rPr>
              <w:t>Jennifer Warren</w:t>
            </w:r>
          </w:p>
        </w:tc>
        <w:sdt>
          <w:sdtPr>
            <w:rPr>
              <w:rFonts w:ascii="Arial Nova" w:hAnsi="Arial Nova"/>
            </w:rPr>
            <w:id w:val="-1061471224"/>
            <w14:checkbox>
              <w14:checked w14:val="0"/>
              <w14:checkedState w14:val="2612" w14:font="MS Gothic"/>
              <w14:uncheckedState w14:val="2610" w14:font="MS Gothic"/>
            </w14:checkbox>
          </w:sdtPr>
          <w:sdtContent>
            <w:tc>
              <w:tcPr>
                <w:tcW w:w="535" w:type="dxa"/>
              </w:tcPr>
              <w:p w14:paraId="130D22E2" w14:textId="727CA99E" w:rsidR="00420854" w:rsidRDefault="00420854" w:rsidP="00420854">
                <w:pPr>
                  <w:rPr>
                    <w:rFonts w:ascii="Arial Nova" w:hAnsi="Arial Nova"/>
                  </w:rPr>
                </w:pPr>
                <w:r>
                  <w:rPr>
                    <w:rFonts w:ascii="MS Gothic" w:eastAsia="MS Gothic" w:hAnsi="MS Gothic" w:hint="eastAsia"/>
                  </w:rPr>
                  <w:t>☐</w:t>
                </w:r>
              </w:p>
            </w:tc>
          </w:sdtContent>
        </w:sdt>
        <w:tc>
          <w:tcPr>
            <w:tcW w:w="2599" w:type="dxa"/>
          </w:tcPr>
          <w:p w14:paraId="7A000580" w14:textId="54AEE6D7" w:rsidR="00420854" w:rsidRPr="0080193A" w:rsidRDefault="00420854" w:rsidP="00420854">
            <w:pPr>
              <w:rPr>
                <w:rFonts w:ascii="Arial Nova" w:hAnsi="Arial Nova"/>
                <w:strike/>
              </w:rPr>
            </w:pPr>
            <w:r w:rsidRPr="00BB32A0">
              <w:rPr>
                <w:rFonts w:ascii="Arial Nova" w:eastAsia="Times New Roman" w:hAnsi="Arial Nova" w:cs="Calibri"/>
                <w:color w:val="000000"/>
              </w:rPr>
              <w:t>Lizzie Minton</w:t>
            </w:r>
          </w:p>
        </w:tc>
        <w:sdt>
          <w:sdtPr>
            <w:rPr>
              <w:rFonts w:ascii="Arial Nova" w:hAnsi="Arial Nova"/>
            </w:rPr>
            <w:id w:val="588975557"/>
            <w14:checkbox>
              <w14:checked w14:val="0"/>
              <w14:checkedState w14:val="2612" w14:font="MS Gothic"/>
              <w14:uncheckedState w14:val="2610" w14:font="MS Gothic"/>
            </w14:checkbox>
          </w:sdtPr>
          <w:sdtContent>
            <w:tc>
              <w:tcPr>
                <w:tcW w:w="447" w:type="dxa"/>
              </w:tcPr>
              <w:p w14:paraId="6DDFF1B0" w14:textId="63904B8D" w:rsidR="00420854" w:rsidRDefault="00C01929" w:rsidP="00420854">
                <w:pPr>
                  <w:rPr>
                    <w:rFonts w:ascii="Arial Nova" w:hAnsi="Arial Nova"/>
                  </w:rPr>
                </w:pPr>
                <w:r>
                  <w:rPr>
                    <w:rFonts w:ascii="MS Gothic" w:eastAsia="MS Gothic" w:hAnsi="MS Gothic" w:hint="eastAsia"/>
                  </w:rPr>
                  <w:t>☐</w:t>
                </w:r>
              </w:p>
            </w:tc>
          </w:sdtContent>
        </w:sdt>
        <w:tc>
          <w:tcPr>
            <w:tcW w:w="1968" w:type="dxa"/>
          </w:tcPr>
          <w:p w14:paraId="4347E63F" w14:textId="06916502" w:rsidR="00420854" w:rsidRPr="00C800E3" w:rsidRDefault="00420854" w:rsidP="00420854">
            <w:pPr>
              <w:rPr>
                <w:rFonts w:ascii="Arial Nova" w:hAnsi="Arial Nova"/>
              </w:rPr>
            </w:pPr>
            <w:r w:rsidRPr="00060F0F">
              <w:rPr>
                <w:rFonts w:ascii="Arial Nova" w:eastAsia="Times New Roman" w:hAnsi="Arial Nova" w:cs="Calibri"/>
                <w:color w:val="000000"/>
              </w:rPr>
              <w:t>Vestena Robbins</w:t>
            </w:r>
          </w:p>
        </w:tc>
        <w:sdt>
          <w:sdtPr>
            <w:rPr>
              <w:rFonts w:ascii="Arial Nova" w:hAnsi="Arial Nova"/>
            </w:rPr>
            <w:id w:val="-1578441720"/>
            <w14:checkbox>
              <w14:checked w14:val="0"/>
              <w14:checkedState w14:val="2612" w14:font="MS Gothic"/>
              <w14:uncheckedState w14:val="2610" w14:font="MS Gothic"/>
            </w14:checkbox>
          </w:sdtPr>
          <w:sdtContent>
            <w:tc>
              <w:tcPr>
                <w:tcW w:w="436" w:type="dxa"/>
              </w:tcPr>
              <w:p w14:paraId="3858DBB9" w14:textId="0877A12E" w:rsidR="00420854" w:rsidRDefault="00C01929" w:rsidP="00420854">
                <w:pPr>
                  <w:rPr>
                    <w:rFonts w:ascii="Arial Nova" w:hAnsi="Arial Nova"/>
                  </w:rPr>
                </w:pPr>
                <w:r>
                  <w:rPr>
                    <w:rFonts w:ascii="MS Gothic" w:eastAsia="MS Gothic" w:hAnsi="MS Gothic" w:hint="eastAsia"/>
                  </w:rPr>
                  <w:t>☐</w:t>
                </w:r>
              </w:p>
            </w:tc>
          </w:sdtContent>
        </w:sdt>
        <w:tc>
          <w:tcPr>
            <w:tcW w:w="2250" w:type="dxa"/>
          </w:tcPr>
          <w:p w14:paraId="43F22412" w14:textId="77777777" w:rsidR="00420854" w:rsidRPr="00060F0F" w:rsidRDefault="00420854" w:rsidP="00420854">
            <w:pPr>
              <w:rPr>
                <w:rFonts w:ascii="Arial Nova" w:hAnsi="Arial Nova"/>
              </w:rPr>
            </w:pPr>
          </w:p>
        </w:tc>
      </w:tr>
    </w:tbl>
    <w:p w14:paraId="4F8D800F" w14:textId="77777777" w:rsidR="00E36DC3" w:rsidRDefault="00E36DC3" w:rsidP="00B00A13">
      <w:pPr>
        <w:rPr>
          <w:rFonts w:ascii="Arial Nova" w:hAnsi="Arial Nova"/>
        </w:rPr>
      </w:pPr>
    </w:p>
    <w:p w14:paraId="33220387" w14:textId="3703E916" w:rsidR="00D738B2" w:rsidRPr="00C800E3" w:rsidRDefault="001A23BC" w:rsidP="00E36DC3">
      <w:pPr>
        <w:jc w:val="center"/>
        <w:rPr>
          <w:rFonts w:ascii="Arial Nova" w:hAnsi="Arial Nova"/>
        </w:rPr>
      </w:pPr>
      <w:sdt>
        <w:sdtPr>
          <w:rPr>
            <w:rFonts w:ascii="Arial Nova" w:hAnsi="Arial Nova"/>
          </w:rPr>
          <w:id w:val="-1878470891"/>
          <w14:checkbox>
            <w14:checked w14:val="1"/>
            <w14:checkedState w14:val="2612" w14:font="MS Gothic"/>
            <w14:uncheckedState w14:val="2610" w14:font="MS Gothic"/>
          </w14:checkbox>
        </w:sdtPr>
        <w:sdtEndPr/>
        <w:sdtContent>
          <w:r w:rsidR="00022D1B">
            <w:rPr>
              <w:rFonts w:ascii="MS Gothic" w:eastAsia="MS Gothic" w:hAnsi="MS Gothic" w:hint="eastAsia"/>
            </w:rPr>
            <w:t>☒</w:t>
          </w:r>
        </w:sdtContent>
      </w:sdt>
      <w:r w:rsidR="00D61727" w:rsidRPr="00C800E3">
        <w:rPr>
          <w:rFonts w:ascii="Arial Nova" w:hAnsi="Arial Nova"/>
        </w:rPr>
        <w:t xml:space="preserve"> = Present    </w:t>
      </w:r>
      <w:sdt>
        <w:sdtPr>
          <w:rPr>
            <w:rFonts w:ascii="Arial Nova" w:hAnsi="Arial Nova"/>
          </w:rPr>
          <w:id w:val="-1031801963"/>
          <w14:checkbox>
            <w14:checked w14:val="0"/>
            <w14:checkedState w14:val="2612" w14:font="MS Gothic"/>
            <w14:uncheckedState w14:val="2610" w14:font="MS Gothic"/>
          </w14:checkbox>
        </w:sdtPr>
        <w:sdtEndPr/>
        <w:sdtContent>
          <w:r w:rsidR="00D61727" w:rsidRPr="00C800E3">
            <w:rPr>
              <w:rFonts w:ascii="Segoe UI Symbol" w:eastAsia="MS Gothic" w:hAnsi="Segoe UI Symbol" w:cs="Segoe UI Symbol"/>
            </w:rPr>
            <w:t>☐</w:t>
          </w:r>
        </w:sdtContent>
      </w:sdt>
      <w:r w:rsidR="00D61727" w:rsidRPr="00C800E3">
        <w:rPr>
          <w:rFonts w:ascii="Arial Nova" w:hAnsi="Arial Nova"/>
        </w:rPr>
        <w:t xml:space="preserve"> = Absent</w:t>
      </w:r>
      <w:r>
        <w:rPr>
          <w:rFonts w:ascii="Arial Nova" w:hAnsi="Arial Nova"/>
        </w:rPr>
        <w:pict w14:anchorId="4EED7006">
          <v:rect id="_x0000_i1025" style="width:0;height:1.5pt" o:hralign="center" o:hrstd="t" o:hr="t" fillcolor="#a0a0a0" stroked="f"/>
        </w:pict>
      </w:r>
    </w:p>
    <w:p w14:paraId="329784FB" w14:textId="57DAD83D" w:rsidR="00027036" w:rsidRPr="00934A48" w:rsidRDefault="00022D1B" w:rsidP="002F6233">
      <w:pPr>
        <w:pStyle w:val="Heading1"/>
        <w:numPr>
          <w:ilvl w:val="0"/>
          <w:numId w:val="1"/>
        </w:numPr>
        <w:ind w:left="450" w:hanging="450"/>
        <w:rPr>
          <w:rFonts w:ascii="Arial Nova" w:hAnsi="Arial Nova"/>
          <w:sz w:val="28"/>
          <w:szCs w:val="28"/>
        </w:rPr>
      </w:pPr>
      <w:r w:rsidRPr="00934A48">
        <w:rPr>
          <w:rFonts w:ascii="Arial Nova" w:hAnsi="Arial Nova"/>
          <w:sz w:val="28"/>
          <w:szCs w:val="28"/>
        </w:rPr>
        <w:t>Welcome and Intro</w:t>
      </w:r>
      <w:r w:rsidR="00060F0F" w:rsidRPr="00934A48">
        <w:rPr>
          <w:rFonts w:ascii="Arial Nova" w:hAnsi="Arial Nova"/>
          <w:sz w:val="28"/>
          <w:szCs w:val="28"/>
        </w:rPr>
        <w:t>ductions</w:t>
      </w:r>
    </w:p>
    <w:p w14:paraId="442F3CA1" w14:textId="7EB1DBF2" w:rsidR="00D31209" w:rsidRPr="00957FEA" w:rsidRDefault="007F6AF9" w:rsidP="00957FEA">
      <w:pPr>
        <w:tabs>
          <w:tab w:val="left" w:pos="270"/>
        </w:tabs>
        <w:spacing w:after="0" w:line="240" w:lineRule="auto"/>
        <w:rPr>
          <w:rFonts w:ascii="Arial Nova" w:hAnsi="Arial Nova" w:cs="Arial"/>
        </w:rPr>
      </w:pPr>
      <w:r>
        <w:rPr>
          <w:rFonts w:ascii="Arial Nova" w:hAnsi="Arial Nova"/>
        </w:rPr>
        <w:t xml:space="preserve">Project Director </w:t>
      </w:r>
      <w:r w:rsidR="001C08A2">
        <w:rPr>
          <w:rFonts w:ascii="Arial Nova" w:hAnsi="Arial Nova"/>
        </w:rPr>
        <w:t>Dee De</w:t>
      </w:r>
      <w:r>
        <w:rPr>
          <w:rFonts w:ascii="Arial Nova" w:hAnsi="Arial Nova"/>
        </w:rPr>
        <w:t>e Ward</w:t>
      </w:r>
      <w:r w:rsidR="001C08A2">
        <w:rPr>
          <w:rFonts w:ascii="Arial Nova" w:hAnsi="Arial Nova"/>
        </w:rPr>
        <w:t xml:space="preserve"> welcomed new member</w:t>
      </w:r>
      <w:r>
        <w:rPr>
          <w:rFonts w:ascii="Arial Nova" w:hAnsi="Arial Nova"/>
        </w:rPr>
        <w:t>s;</w:t>
      </w:r>
      <w:r w:rsidR="001C08A2">
        <w:rPr>
          <w:rFonts w:ascii="Arial Nova" w:hAnsi="Arial Nova"/>
        </w:rPr>
        <w:t xml:space="preserve"> the team introduced themselves and how they support the project. </w:t>
      </w:r>
    </w:p>
    <w:p w14:paraId="60739ADD" w14:textId="5639FD13" w:rsidR="00D31209" w:rsidRPr="00C800E3" w:rsidRDefault="001A23BC" w:rsidP="00A82344">
      <w:pPr>
        <w:pStyle w:val="NoSpacing"/>
        <w:rPr>
          <w:rFonts w:ascii="Arial Nova" w:hAnsi="Arial Nova"/>
        </w:rPr>
      </w:pPr>
      <w:r>
        <w:rPr>
          <w:rFonts w:ascii="Arial Nova" w:hAnsi="Arial Nova"/>
        </w:rPr>
        <w:pict w14:anchorId="05EF7C3C">
          <v:rect id="_x0000_i1026" style="width:0;height:1.5pt" o:hralign="center" o:bullet="t" o:hrstd="t" o:hr="t" fillcolor="#a0a0a0" stroked="f"/>
        </w:pict>
      </w:r>
    </w:p>
    <w:p w14:paraId="270921E0" w14:textId="760A0F23" w:rsidR="00876256" w:rsidRPr="00F15BBD" w:rsidRDefault="00C14BC3">
      <w:pPr>
        <w:pStyle w:val="Heading1"/>
        <w:numPr>
          <w:ilvl w:val="0"/>
          <w:numId w:val="1"/>
        </w:numPr>
        <w:ind w:left="450" w:hanging="450"/>
        <w:rPr>
          <w:rFonts w:ascii="Arial Nova" w:hAnsi="Arial Nova"/>
          <w:sz w:val="28"/>
          <w:szCs w:val="28"/>
        </w:rPr>
      </w:pPr>
      <w:r>
        <w:rPr>
          <w:rFonts w:ascii="Arial Nova" w:hAnsi="Arial Nova"/>
          <w:sz w:val="28"/>
          <w:szCs w:val="28"/>
        </w:rPr>
        <w:t>Youth Racial Trauma Update – Dr. Steven Kniffley</w:t>
      </w:r>
      <w:r w:rsidR="00687644">
        <w:rPr>
          <w:rFonts w:ascii="Arial Nova" w:hAnsi="Arial Nova"/>
          <w:sz w:val="28"/>
          <w:szCs w:val="28"/>
        </w:rPr>
        <w:t>, Director, Collective Care Center</w:t>
      </w:r>
      <w:r w:rsidR="00687644">
        <w:rPr>
          <w:rStyle w:val="FootnoteReference"/>
          <w:rFonts w:ascii="Arial Nova" w:hAnsi="Arial Nova"/>
          <w:sz w:val="28"/>
          <w:szCs w:val="28"/>
        </w:rPr>
        <w:footnoteReference w:id="2"/>
      </w:r>
    </w:p>
    <w:p w14:paraId="0A7BFDA3" w14:textId="70B17255" w:rsidR="007F6AF9" w:rsidRDefault="00876256" w:rsidP="00923668">
      <w:pPr>
        <w:rPr>
          <w:rFonts w:ascii="Arial Nova" w:hAnsi="Arial Nova"/>
        </w:rPr>
      </w:pPr>
      <w:r w:rsidRPr="00923668">
        <w:rPr>
          <w:rFonts w:ascii="Arial Nova" w:hAnsi="Arial Nova"/>
        </w:rPr>
        <w:t>Spalding Collective Care Center Offers a safe place for those facing race-based stress and trauma</w:t>
      </w:r>
      <w:r w:rsidR="00923668">
        <w:rPr>
          <w:rFonts w:ascii="Arial Nova" w:hAnsi="Arial Nova"/>
        </w:rPr>
        <w:t xml:space="preserve">. </w:t>
      </w:r>
      <w:r w:rsidR="003B7A7B">
        <w:rPr>
          <w:rFonts w:ascii="Arial Nova" w:hAnsi="Arial Nova"/>
        </w:rPr>
        <w:t xml:space="preserve">A </w:t>
      </w:r>
      <w:r w:rsidR="00687644">
        <w:rPr>
          <w:rFonts w:ascii="Arial Nova" w:hAnsi="Arial Nova"/>
        </w:rPr>
        <w:t>p</w:t>
      </w:r>
      <w:r w:rsidRPr="00923668">
        <w:rPr>
          <w:rFonts w:ascii="Arial Nova" w:hAnsi="Arial Nova"/>
        </w:rPr>
        <w:t>artnership</w:t>
      </w:r>
      <w:r w:rsidR="003B7A7B">
        <w:rPr>
          <w:rFonts w:ascii="Arial Nova" w:hAnsi="Arial Nova"/>
        </w:rPr>
        <w:t xml:space="preserve"> with Dr. Kniffley was formed in August 2021 to </w:t>
      </w:r>
      <w:r w:rsidR="003B7A7B" w:rsidRPr="00687644">
        <w:rPr>
          <w:rFonts w:ascii="Arial Nova" w:hAnsi="Arial Nova"/>
        </w:rPr>
        <w:t xml:space="preserve">conduct </w:t>
      </w:r>
      <w:r w:rsidR="004325B6" w:rsidRPr="00687644">
        <w:rPr>
          <w:rFonts w:ascii="Arial Nova" w:hAnsi="Arial Nova"/>
        </w:rPr>
        <w:t>a</w:t>
      </w:r>
      <w:r w:rsidR="00B73FD0" w:rsidRPr="00687644">
        <w:rPr>
          <w:rFonts w:ascii="Arial Nova" w:hAnsi="Arial Nova"/>
        </w:rPr>
        <w:t xml:space="preserve"> Racial Trauma Overview Training</w:t>
      </w:r>
      <w:r w:rsidR="00687644">
        <w:rPr>
          <w:rFonts w:ascii="Arial Nova" w:hAnsi="Arial Nova"/>
        </w:rPr>
        <w:t xml:space="preserve"> as well as a</w:t>
      </w:r>
      <w:r w:rsidR="007808DE" w:rsidRPr="00687644">
        <w:rPr>
          <w:rFonts w:ascii="Arial Nova" w:hAnsi="Arial Nova"/>
        </w:rPr>
        <w:t xml:space="preserve"> </w:t>
      </w:r>
      <w:r w:rsidR="004325B6" w:rsidRPr="00687644">
        <w:rPr>
          <w:rFonts w:ascii="Arial Nova" w:hAnsi="Arial Nova"/>
        </w:rPr>
        <w:t xml:space="preserve">Youth Racial Trauma Assessment </w:t>
      </w:r>
      <w:r w:rsidR="007F6AF9">
        <w:rPr>
          <w:rFonts w:ascii="Arial Nova" w:hAnsi="Arial Nova"/>
        </w:rPr>
        <w:t>Training</w:t>
      </w:r>
      <w:r w:rsidR="00726AB3" w:rsidRPr="00687644">
        <w:rPr>
          <w:rFonts w:ascii="Arial Nova" w:hAnsi="Arial Nova"/>
        </w:rPr>
        <w:t xml:space="preserve"> for community mental health agencies</w:t>
      </w:r>
      <w:r w:rsidR="00687644">
        <w:rPr>
          <w:rFonts w:ascii="Arial Nova" w:hAnsi="Arial Nova"/>
        </w:rPr>
        <w:t>. The overview training reached 244 participants</w:t>
      </w:r>
      <w:r w:rsidR="00F168A2">
        <w:rPr>
          <w:rFonts w:ascii="Arial Nova" w:hAnsi="Arial Nova"/>
        </w:rPr>
        <w:t>.</w:t>
      </w:r>
    </w:p>
    <w:p w14:paraId="47D64826" w14:textId="51B35D5C" w:rsidR="007F6AF9" w:rsidRPr="004325B6" w:rsidRDefault="00B45379" w:rsidP="007F6AF9">
      <w:pPr>
        <w:spacing w:after="120" w:line="240" w:lineRule="auto"/>
        <w:rPr>
          <w:rFonts w:ascii="Arial Nova" w:hAnsi="Arial Nova"/>
        </w:rPr>
      </w:pPr>
      <w:r>
        <w:rPr>
          <w:rFonts w:ascii="Arial Nova" w:hAnsi="Arial Nova"/>
          <w:b/>
          <w:bCs/>
        </w:rPr>
        <w:t>Racial Trauma and BIPOC</w:t>
      </w:r>
      <w:r w:rsidR="00B33AAB">
        <w:rPr>
          <w:rStyle w:val="FootnoteReference"/>
          <w:rFonts w:ascii="Arial Nova" w:hAnsi="Arial Nova"/>
          <w:b/>
          <w:bCs/>
        </w:rPr>
        <w:footnoteReference w:id="3"/>
      </w:r>
      <w:r>
        <w:rPr>
          <w:rFonts w:ascii="Arial Nova" w:hAnsi="Arial Nova"/>
          <w:b/>
          <w:bCs/>
        </w:rPr>
        <w:t xml:space="preserve"> Youth </w:t>
      </w:r>
      <w:r w:rsidR="007F6AF9" w:rsidRPr="004325B6">
        <w:rPr>
          <w:rFonts w:ascii="Arial Nova" w:hAnsi="Arial Nova"/>
          <w:b/>
          <w:bCs/>
        </w:rPr>
        <w:t xml:space="preserve">Overview </w:t>
      </w:r>
      <w:r>
        <w:rPr>
          <w:rFonts w:ascii="Arial Nova" w:hAnsi="Arial Nova"/>
          <w:b/>
          <w:bCs/>
        </w:rPr>
        <w:t>(</w:t>
      </w:r>
      <w:r w:rsidR="007F6AF9">
        <w:rPr>
          <w:rFonts w:ascii="Arial Nova" w:hAnsi="Arial Nova"/>
          <w:b/>
          <w:bCs/>
        </w:rPr>
        <w:t>Training Results</w:t>
      </w:r>
      <w:r>
        <w:rPr>
          <w:rFonts w:ascii="Arial Nova" w:hAnsi="Arial Nova"/>
          <w:b/>
          <w:bCs/>
        </w:rPr>
        <w:t>)</w:t>
      </w:r>
      <w:r w:rsidR="007F6AF9">
        <w:rPr>
          <w:rFonts w:ascii="Arial Nova" w:hAnsi="Arial Nova"/>
          <w:b/>
          <w:bCs/>
        </w:rPr>
        <w:t xml:space="preserve"> </w:t>
      </w:r>
      <w:r w:rsidR="007F6AF9" w:rsidRPr="00A520F4">
        <w:rPr>
          <w:rFonts w:ascii="Arial Nova" w:hAnsi="Arial Nova"/>
        </w:rPr>
        <w:t xml:space="preserve"> </w:t>
      </w:r>
    </w:p>
    <w:p w14:paraId="029AAC74" w14:textId="77777777" w:rsidR="007F6AF9" w:rsidRPr="00A520F4" w:rsidRDefault="007F6AF9" w:rsidP="007F6AF9">
      <w:pPr>
        <w:pStyle w:val="ListParagraph"/>
        <w:numPr>
          <w:ilvl w:val="0"/>
          <w:numId w:val="25"/>
        </w:numPr>
        <w:spacing w:after="120" w:line="240" w:lineRule="auto"/>
        <w:rPr>
          <w:rFonts w:ascii="Arial Nova" w:hAnsi="Arial Nova"/>
        </w:rPr>
      </w:pPr>
      <w:r>
        <w:rPr>
          <w:rFonts w:ascii="Arial Nova" w:hAnsi="Arial Nova"/>
        </w:rPr>
        <w:t xml:space="preserve">88% reported being more knowledgeable about the concept of racial identity development </w:t>
      </w:r>
    </w:p>
    <w:p w14:paraId="02D69F08" w14:textId="77777777" w:rsidR="007F6AF9" w:rsidRDefault="007F6AF9" w:rsidP="007F6AF9">
      <w:pPr>
        <w:pStyle w:val="ListParagraph"/>
        <w:numPr>
          <w:ilvl w:val="0"/>
          <w:numId w:val="16"/>
        </w:numPr>
        <w:rPr>
          <w:rFonts w:ascii="Arial Nova" w:hAnsi="Arial Nova"/>
        </w:rPr>
      </w:pPr>
      <w:r>
        <w:rPr>
          <w:rFonts w:ascii="Arial Nova" w:hAnsi="Arial Nova"/>
        </w:rPr>
        <w:t>92% reported being more knowledgeable about the concept of race-based stress and trauma</w:t>
      </w:r>
    </w:p>
    <w:p w14:paraId="7E9FB4EB" w14:textId="77777777" w:rsidR="007F6AF9" w:rsidRDefault="007F6AF9" w:rsidP="007F6AF9">
      <w:pPr>
        <w:pStyle w:val="ListParagraph"/>
        <w:numPr>
          <w:ilvl w:val="0"/>
          <w:numId w:val="16"/>
        </w:numPr>
        <w:rPr>
          <w:rFonts w:ascii="Arial Nova" w:hAnsi="Arial Nova"/>
        </w:rPr>
      </w:pPr>
      <w:r>
        <w:rPr>
          <w:rFonts w:ascii="Arial Nova" w:hAnsi="Arial Nova"/>
        </w:rPr>
        <w:t>85% reported being more knowledgeable about the measures to assess the impact of race-based stress and trauma</w:t>
      </w:r>
    </w:p>
    <w:p w14:paraId="4FECA95B" w14:textId="77777777" w:rsidR="007F6AF9" w:rsidRDefault="007F6AF9" w:rsidP="007F6AF9">
      <w:pPr>
        <w:pStyle w:val="ListParagraph"/>
        <w:numPr>
          <w:ilvl w:val="0"/>
          <w:numId w:val="16"/>
        </w:numPr>
        <w:rPr>
          <w:rFonts w:ascii="Arial Nova" w:hAnsi="Arial Nova"/>
        </w:rPr>
      </w:pPr>
      <w:r>
        <w:rPr>
          <w:rFonts w:ascii="Arial Nova" w:hAnsi="Arial Nova"/>
        </w:rPr>
        <w:lastRenderedPageBreak/>
        <w:t xml:space="preserve">84% reported being more knowledgeable about the steps needed to process the experience of racial trauma with clients </w:t>
      </w:r>
    </w:p>
    <w:p w14:paraId="0E0C54BA" w14:textId="727F38A2" w:rsidR="004325B6" w:rsidRPr="00F168A2" w:rsidRDefault="007F6AF9" w:rsidP="007E0E54">
      <w:pPr>
        <w:pStyle w:val="ListParagraph"/>
        <w:numPr>
          <w:ilvl w:val="0"/>
          <w:numId w:val="16"/>
        </w:numPr>
        <w:rPr>
          <w:rFonts w:ascii="Arial Nova" w:hAnsi="Arial Nova"/>
        </w:rPr>
      </w:pPr>
      <w:r w:rsidRPr="00F168A2">
        <w:rPr>
          <w:rFonts w:ascii="Arial Nova" w:hAnsi="Arial Nova"/>
        </w:rPr>
        <w:t xml:space="preserve">91% reported being more knowledgeable about impact of microaggressions on the experience of racial trauma 81 </w:t>
      </w:r>
      <w:r w:rsidR="00B45379" w:rsidRPr="00F168A2">
        <w:rPr>
          <w:rFonts w:ascii="Arial Nova" w:hAnsi="Arial Nova"/>
        </w:rPr>
        <w:t>individuals</w:t>
      </w:r>
      <w:r w:rsidRPr="00F168A2">
        <w:rPr>
          <w:rFonts w:ascii="Arial Nova" w:hAnsi="Arial Nova"/>
        </w:rPr>
        <w:t xml:space="preserve"> participated in the Youth Racial Trauma Assessment Training</w:t>
      </w:r>
    </w:p>
    <w:p w14:paraId="3C4BF877" w14:textId="38929165" w:rsidR="0097503A" w:rsidRPr="004325B6" w:rsidRDefault="004325B6" w:rsidP="004325B6">
      <w:pPr>
        <w:rPr>
          <w:rFonts w:ascii="Arial Nova" w:hAnsi="Arial Nova"/>
          <w:b/>
          <w:bCs/>
        </w:rPr>
      </w:pPr>
      <w:r w:rsidRPr="004325B6">
        <w:rPr>
          <w:rFonts w:ascii="Arial Nova" w:hAnsi="Arial Nova"/>
          <w:b/>
          <w:bCs/>
        </w:rPr>
        <w:t>Assess</w:t>
      </w:r>
      <w:r w:rsidR="00B45379">
        <w:rPr>
          <w:rFonts w:ascii="Arial Nova" w:hAnsi="Arial Nova"/>
          <w:b/>
          <w:bCs/>
        </w:rPr>
        <w:t>ing Race-based Stress and Trauma in BIPOC Youth</w:t>
      </w:r>
      <w:r w:rsidRPr="004325B6">
        <w:rPr>
          <w:rFonts w:ascii="Arial Nova" w:hAnsi="Arial Nova"/>
          <w:b/>
          <w:bCs/>
        </w:rPr>
        <w:t xml:space="preserve"> </w:t>
      </w:r>
      <w:r w:rsidR="00B45379">
        <w:rPr>
          <w:rFonts w:ascii="Arial Nova" w:hAnsi="Arial Nova"/>
          <w:b/>
          <w:bCs/>
        </w:rPr>
        <w:t>(</w:t>
      </w:r>
      <w:r w:rsidRPr="004325B6">
        <w:rPr>
          <w:rFonts w:ascii="Arial Nova" w:hAnsi="Arial Nova"/>
          <w:b/>
          <w:bCs/>
        </w:rPr>
        <w:t>Training Results</w:t>
      </w:r>
      <w:r w:rsidR="00B45379">
        <w:rPr>
          <w:rFonts w:ascii="Arial Nova" w:hAnsi="Arial Nova"/>
          <w:b/>
          <w:bCs/>
        </w:rPr>
        <w:t>)</w:t>
      </w:r>
    </w:p>
    <w:p w14:paraId="367AB5EB" w14:textId="5C68E700" w:rsidR="007F6AF9" w:rsidRDefault="007F6AF9" w:rsidP="004325B6">
      <w:pPr>
        <w:pStyle w:val="ListParagraph"/>
        <w:numPr>
          <w:ilvl w:val="0"/>
          <w:numId w:val="26"/>
        </w:numPr>
        <w:rPr>
          <w:rFonts w:ascii="Arial Nova" w:hAnsi="Arial Nova"/>
        </w:rPr>
      </w:pPr>
      <w:r w:rsidRPr="007F6AF9">
        <w:rPr>
          <w:rFonts w:ascii="Arial Nova" w:hAnsi="Arial Nova"/>
        </w:rPr>
        <w:t>78% reported being more knowledgeable about the difference between PTSD and racial trauma</w:t>
      </w:r>
    </w:p>
    <w:p w14:paraId="3F72CE5B" w14:textId="105FD791" w:rsidR="007F6AF9" w:rsidRDefault="007F6AF9" w:rsidP="004325B6">
      <w:pPr>
        <w:pStyle w:val="ListParagraph"/>
        <w:numPr>
          <w:ilvl w:val="0"/>
          <w:numId w:val="26"/>
        </w:numPr>
        <w:rPr>
          <w:rFonts w:ascii="Arial Nova" w:hAnsi="Arial Nova"/>
        </w:rPr>
      </w:pPr>
      <w:r>
        <w:rPr>
          <w:rFonts w:ascii="Arial Nova" w:hAnsi="Arial Nova"/>
        </w:rPr>
        <w:t>86</w:t>
      </w:r>
      <w:r w:rsidR="00B45379">
        <w:rPr>
          <w:rFonts w:ascii="Arial Nova" w:hAnsi="Arial Nova"/>
        </w:rPr>
        <w:t>%</w:t>
      </w:r>
      <w:r w:rsidR="00B45379" w:rsidRPr="00B45379">
        <w:rPr>
          <w:rFonts w:ascii="Arial Nova" w:hAnsi="Arial Nova"/>
        </w:rPr>
        <w:t xml:space="preserve"> </w:t>
      </w:r>
      <w:r w:rsidR="00B45379">
        <w:rPr>
          <w:rFonts w:ascii="Arial Nova" w:hAnsi="Arial Nova"/>
        </w:rPr>
        <w:t xml:space="preserve">reported being more knowledgeable about the areas assessed during youth racial trauma assessment </w:t>
      </w:r>
    </w:p>
    <w:p w14:paraId="47DD8003" w14:textId="22DA8F51" w:rsidR="00B45379" w:rsidRDefault="00B45379" w:rsidP="004325B6">
      <w:pPr>
        <w:pStyle w:val="ListParagraph"/>
        <w:numPr>
          <w:ilvl w:val="0"/>
          <w:numId w:val="26"/>
        </w:numPr>
        <w:rPr>
          <w:rFonts w:ascii="Arial Nova" w:hAnsi="Arial Nova"/>
        </w:rPr>
      </w:pPr>
      <w:r>
        <w:rPr>
          <w:rFonts w:ascii="Arial Nova" w:hAnsi="Arial Nova"/>
        </w:rPr>
        <w:t>92%</w:t>
      </w:r>
      <w:r w:rsidRPr="00B45379">
        <w:rPr>
          <w:rFonts w:ascii="Arial Nova" w:hAnsi="Arial Nova"/>
        </w:rPr>
        <w:t xml:space="preserve"> </w:t>
      </w:r>
      <w:r>
        <w:rPr>
          <w:rFonts w:ascii="Arial Nova" w:hAnsi="Arial Nova"/>
        </w:rPr>
        <w:t>reported being more knowledgeable about the assessment of the impact of discrimination in BIPOC youth</w:t>
      </w:r>
    </w:p>
    <w:p w14:paraId="5B9BC813" w14:textId="472B1601" w:rsidR="00B45379" w:rsidRDefault="00B45379" w:rsidP="00B45379">
      <w:pPr>
        <w:pStyle w:val="ListParagraph"/>
        <w:numPr>
          <w:ilvl w:val="0"/>
          <w:numId w:val="26"/>
        </w:numPr>
        <w:rPr>
          <w:rFonts w:ascii="Arial Nova" w:hAnsi="Arial Nova"/>
        </w:rPr>
      </w:pPr>
      <w:r>
        <w:rPr>
          <w:rFonts w:ascii="Arial Nova" w:hAnsi="Arial Nova"/>
        </w:rPr>
        <w:t xml:space="preserve">88% reported being more knowledgeable about the assessment of internalized racism in BIPOC youth. </w:t>
      </w:r>
    </w:p>
    <w:p w14:paraId="5AF811E8" w14:textId="6FF0F8F5" w:rsidR="00B45379" w:rsidRDefault="00687BD9" w:rsidP="00687BD9">
      <w:pPr>
        <w:rPr>
          <w:rFonts w:ascii="Arial Nova" w:hAnsi="Arial Nova"/>
          <w:b/>
          <w:bCs/>
        </w:rPr>
      </w:pPr>
      <w:r w:rsidRPr="00687BD9">
        <w:rPr>
          <w:rFonts w:ascii="Arial Nova" w:hAnsi="Arial Nova"/>
          <w:b/>
          <w:bCs/>
        </w:rPr>
        <w:t>Kniffley Youth Racial Trauma Therapy</w:t>
      </w:r>
      <w:r>
        <w:rPr>
          <w:rFonts w:ascii="Arial Nova" w:hAnsi="Arial Nova"/>
          <w:b/>
          <w:bCs/>
        </w:rPr>
        <w:t xml:space="preserve"> (ages 6-12)</w:t>
      </w:r>
    </w:p>
    <w:p w14:paraId="37B979CB" w14:textId="685A4FB4" w:rsidR="00687BD9" w:rsidRPr="00687BD9" w:rsidRDefault="00687BD9" w:rsidP="00687BD9">
      <w:pPr>
        <w:pStyle w:val="ListParagraph"/>
        <w:numPr>
          <w:ilvl w:val="0"/>
          <w:numId w:val="27"/>
        </w:numPr>
        <w:rPr>
          <w:rFonts w:ascii="Arial Nova" w:hAnsi="Arial Nova"/>
        </w:rPr>
      </w:pPr>
      <w:r w:rsidRPr="00687BD9">
        <w:rPr>
          <w:rFonts w:ascii="Arial Nova" w:hAnsi="Arial Nova"/>
        </w:rPr>
        <w:t xml:space="preserve">Evidence based model for the assessment and treatment of race-based stress and trauma in BIPOC youth </w:t>
      </w:r>
    </w:p>
    <w:p w14:paraId="7ECF3687" w14:textId="5C23DB48" w:rsidR="00687BD9" w:rsidRPr="00687BD9" w:rsidRDefault="00687BD9" w:rsidP="00687BD9">
      <w:pPr>
        <w:pStyle w:val="ListParagraph"/>
        <w:numPr>
          <w:ilvl w:val="0"/>
          <w:numId w:val="27"/>
        </w:numPr>
        <w:rPr>
          <w:rFonts w:ascii="Arial Nova" w:hAnsi="Arial Nova"/>
        </w:rPr>
      </w:pPr>
      <w:r w:rsidRPr="00687BD9">
        <w:rPr>
          <w:rFonts w:ascii="Arial Nova" w:hAnsi="Arial Nova"/>
        </w:rPr>
        <w:t>Focuses on awareness, advocacy, and affirmation</w:t>
      </w:r>
    </w:p>
    <w:p w14:paraId="5503038D" w14:textId="17850DF7" w:rsidR="00687BD9" w:rsidRPr="00687BD9" w:rsidRDefault="00687BD9" w:rsidP="00687BD9">
      <w:pPr>
        <w:pStyle w:val="ListParagraph"/>
        <w:numPr>
          <w:ilvl w:val="0"/>
          <w:numId w:val="27"/>
        </w:numPr>
        <w:rPr>
          <w:rFonts w:ascii="Arial Nova" w:hAnsi="Arial Nova"/>
        </w:rPr>
      </w:pPr>
      <w:r w:rsidRPr="00687BD9">
        <w:rPr>
          <w:rFonts w:ascii="Arial Nova" w:hAnsi="Arial Nova"/>
        </w:rPr>
        <w:t>16 sessions</w:t>
      </w:r>
    </w:p>
    <w:p w14:paraId="66757D18" w14:textId="1E13F2E7" w:rsidR="00687BD9" w:rsidRPr="00687BD9" w:rsidRDefault="00687BD9" w:rsidP="00687BD9">
      <w:pPr>
        <w:pStyle w:val="ListParagraph"/>
        <w:numPr>
          <w:ilvl w:val="0"/>
          <w:numId w:val="27"/>
        </w:numPr>
        <w:rPr>
          <w:rFonts w:ascii="Arial Nova" w:hAnsi="Arial Nova"/>
        </w:rPr>
      </w:pPr>
      <w:r w:rsidRPr="00687BD9">
        <w:rPr>
          <w:rFonts w:ascii="Arial Nova" w:hAnsi="Arial Nova"/>
        </w:rPr>
        <w:t xml:space="preserve">Manual including racial trauma assessment tools, coping skills development activities, practical skill set for navigating discriminatory experiences, racial trauma processing workbook and racial socialization training for caregivers </w:t>
      </w:r>
    </w:p>
    <w:p w14:paraId="090C35FF" w14:textId="07983611" w:rsidR="0097503A" w:rsidRPr="00687BD9" w:rsidRDefault="00B45379" w:rsidP="00687BD9">
      <w:pPr>
        <w:rPr>
          <w:rFonts w:ascii="Arial Nova" w:hAnsi="Arial Nova"/>
        </w:rPr>
      </w:pPr>
      <w:r>
        <w:rPr>
          <w:rFonts w:ascii="Arial Nova" w:hAnsi="Arial Nova"/>
        </w:rPr>
        <w:t>Through his partnership with SOC FIVE, Dr. Kniffley also developed youth and racial trauma therapy assessment protocols as well as a research study to evaluate the effectiveness of the training and protocol.</w:t>
      </w:r>
    </w:p>
    <w:p w14:paraId="0392AC3B" w14:textId="0EC6B11A" w:rsidR="0097503A" w:rsidRPr="00B33AAB" w:rsidRDefault="00687BD9" w:rsidP="00B33AAB">
      <w:pPr>
        <w:pStyle w:val="ListParagraph"/>
        <w:numPr>
          <w:ilvl w:val="0"/>
          <w:numId w:val="28"/>
        </w:numPr>
        <w:rPr>
          <w:rFonts w:ascii="Arial Nova" w:hAnsi="Arial Nova"/>
        </w:rPr>
      </w:pPr>
      <w:r w:rsidRPr="00B33AAB">
        <w:rPr>
          <w:rFonts w:ascii="Arial Nova" w:hAnsi="Arial Nova"/>
        </w:rPr>
        <w:t>Youth discrimination scale exploratory and confirmatory analysis</w:t>
      </w:r>
      <w:r w:rsidR="00BD30EC">
        <w:rPr>
          <w:rFonts w:ascii="Arial Nova" w:hAnsi="Arial Nova"/>
        </w:rPr>
        <w:t xml:space="preserve"> </w:t>
      </w:r>
      <w:r w:rsidRPr="00B33AAB">
        <w:rPr>
          <w:rFonts w:ascii="Arial Nova" w:hAnsi="Arial Nova"/>
        </w:rPr>
        <w:t xml:space="preserve">indicated reliability (.97) suggesting that the scale is a good measure of the impact of discrimination and race-based traumatic stress for BIPOC youth ages 6-12, </w:t>
      </w:r>
    </w:p>
    <w:p w14:paraId="4A51BF37" w14:textId="49E01054" w:rsidR="0097503A" w:rsidRPr="00B33AAB" w:rsidRDefault="0097503A" w:rsidP="00B33AAB">
      <w:pPr>
        <w:pStyle w:val="ListParagraph"/>
        <w:numPr>
          <w:ilvl w:val="0"/>
          <w:numId w:val="16"/>
        </w:numPr>
        <w:rPr>
          <w:rFonts w:ascii="Arial Nova" w:hAnsi="Arial Nova"/>
        </w:rPr>
      </w:pPr>
      <w:r>
        <w:rPr>
          <w:rFonts w:ascii="Arial Nova" w:hAnsi="Arial Nova"/>
        </w:rPr>
        <w:t>Supporting 8 dissertations</w:t>
      </w:r>
      <w:r w:rsidR="00B33AAB">
        <w:rPr>
          <w:rFonts w:ascii="Arial Nova" w:hAnsi="Arial Nova"/>
        </w:rPr>
        <w:t xml:space="preserve">, </w:t>
      </w:r>
      <w:r w:rsidRPr="00B33AAB">
        <w:rPr>
          <w:rFonts w:ascii="Arial Nova" w:hAnsi="Arial Nova"/>
        </w:rPr>
        <w:t>2 research assistants</w:t>
      </w:r>
    </w:p>
    <w:p w14:paraId="14B32BBB" w14:textId="26B7F455" w:rsidR="0097503A" w:rsidRDefault="00B33AAB" w:rsidP="00BC1B68">
      <w:pPr>
        <w:pStyle w:val="ListParagraph"/>
        <w:numPr>
          <w:ilvl w:val="0"/>
          <w:numId w:val="16"/>
        </w:numPr>
        <w:rPr>
          <w:rFonts w:ascii="Arial Nova" w:hAnsi="Arial Nova"/>
        </w:rPr>
      </w:pPr>
      <w:r>
        <w:rPr>
          <w:rFonts w:ascii="Arial Nova" w:hAnsi="Arial Nova"/>
        </w:rPr>
        <w:t xml:space="preserve">Partnering </w:t>
      </w:r>
      <w:r w:rsidR="0097503A">
        <w:rPr>
          <w:rFonts w:ascii="Arial Nova" w:hAnsi="Arial Nova"/>
        </w:rPr>
        <w:t xml:space="preserve">with University of Louisville </w:t>
      </w:r>
    </w:p>
    <w:p w14:paraId="0C5A237C" w14:textId="2F44F145" w:rsidR="0097503A" w:rsidRDefault="00B33AAB" w:rsidP="00BC1B68">
      <w:pPr>
        <w:pStyle w:val="ListParagraph"/>
        <w:numPr>
          <w:ilvl w:val="0"/>
          <w:numId w:val="16"/>
        </w:numPr>
        <w:rPr>
          <w:rFonts w:ascii="Arial Nova" w:hAnsi="Arial Nova"/>
        </w:rPr>
      </w:pPr>
      <w:r>
        <w:rPr>
          <w:rFonts w:ascii="Arial Nova" w:hAnsi="Arial Nova"/>
        </w:rPr>
        <w:t>Looking to i</w:t>
      </w:r>
      <w:r w:rsidR="0097503A">
        <w:rPr>
          <w:rFonts w:ascii="Arial Nova" w:hAnsi="Arial Nova"/>
        </w:rPr>
        <w:t xml:space="preserve">mplement racial trauma protocol for school system </w:t>
      </w:r>
    </w:p>
    <w:p w14:paraId="425126B7" w14:textId="5CFE8B3F" w:rsidR="0097503A" w:rsidRDefault="00B33AAB" w:rsidP="00BC1B68">
      <w:pPr>
        <w:pStyle w:val="ListParagraph"/>
        <w:numPr>
          <w:ilvl w:val="0"/>
          <w:numId w:val="16"/>
        </w:numPr>
        <w:rPr>
          <w:rFonts w:ascii="Arial Nova" w:hAnsi="Arial Nova"/>
        </w:rPr>
      </w:pPr>
      <w:r>
        <w:rPr>
          <w:rFonts w:ascii="Arial Nova" w:hAnsi="Arial Nova"/>
        </w:rPr>
        <w:t xml:space="preserve">New partnership formed with </w:t>
      </w:r>
      <w:r w:rsidR="0097503A">
        <w:rPr>
          <w:rFonts w:ascii="Arial Nova" w:hAnsi="Arial Nova"/>
        </w:rPr>
        <w:t xml:space="preserve">the state of </w:t>
      </w:r>
      <w:r w:rsidR="007863A4">
        <w:rPr>
          <w:rFonts w:ascii="Arial Nova" w:hAnsi="Arial Nova"/>
        </w:rPr>
        <w:t xml:space="preserve">Connecticut </w:t>
      </w:r>
      <w:r w:rsidR="0097503A">
        <w:rPr>
          <w:rFonts w:ascii="Arial Nova" w:hAnsi="Arial Nova"/>
        </w:rPr>
        <w:t xml:space="preserve"> </w:t>
      </w:r>
    </w:p>
    <w:p w14:paraId="6B7973E3" w14:textId="4BF111B2" w:rsidR="00BC1B68" w:rsidRPr="00027036" w:rsidRDefault="00BC1B68" w:rsidP="00BC1B68">
      <w:pPr>
        <w:pStyle w:val="Heading2"/>
        <w:rPr>
          <w:rFonts w:ascii="Arial Nova" w:hAnsi="Arial Nova"/>
          <w:sz w:val="22"/>
          <w:szCs w:val="22"/>
        </w:rPr>
      </w:pPr>
      <w:r w:rsidRPr="00027036">
        <w:rPr>
          <w:rFonts w:ascii="Arial Nova" w:hAnsi="Arial Nova"/>
          <w:sz w:val="22"/>
          <w:szCs w:val="22"/>
        </w:rPr>
        <w:t>Action Items</w:t>
      </w:r>
    </w:p>
    <w:p w14:paraId="2D5FB737" w14:textId="77777777" w:rsidR="00BC1B68" w:rsidRPr="00027036" w:rsidRDefault="00BC1B68" w:rsidP="00BC1B68">
      <w:pPr>
        <w:pStyle w:val="NoSpacing"/>
        <w:tabs>
          <w:tab w:val="left" w:pos="4680"/>
          <w:tab w:val="left" w:pos="8640"/>
        </w:tabs>
        <w:rPr>
          <w:rFonts w:ascii="Arial Nova" w:hAnsi="Arial Nova" w:cstheme="majorHAnsi"/>
        </w:rPr>
      </w:pPr>
      <w:r w:rsidRPr="00027036">
        <w:rPr>
          <w:rFonts w:ascii="Arial Nova" w:hAnsi="Arial Nova" w:cstheme="majorHAnsi"/>
          <w:color w:val="2F5496" w:themeColor="accent1" w:themeShade="BF"/>
          <w:u w:val="single"/>
        </w:rPr>
        <w:t>Task Description</w:t>
      </w:r>
      <w:r w:rsidRPr="00027036">
        <w:rPr>
          <w:rFonts w:ascii="Arial Nova" w:hAnsi="Arial Nova" w:cstheme="majorHAnsi"/>
          <w:color w:val="2F5496" w:themeColor="accent1" w:themeShade="BF"/>
        </w:rPr>
        <w:tab/>
      </w:r>
      <w:r w:rsidRPr="00027036">
        <w:rPr>
          <w:rFonts w:ascii="Arial Nova" w:hAnsi="Arial Nova" w:cstheme="majorHAnsi"/>
          <w:color w:val="2F5496" w:themeColor="accent1" w:themeShade="BF"/>
          <w:u w:val="single"/>
        </w:rPr>
        <w:t>Person Responsible</w:t>
      </w:r>
      <w:r w:rsidRPr="00027036">
        <w:rPr>
          <w:rFonts w:ascii="Arial Nova" w:hAnsi="Arial Nova" w:cstheme="majorHAnsi"/>
          <w:color w:val="2F5496" w:themeColor="accent1" w:themeShade="BF"/>
        </w:rPr>
        <w:tab/>
      </w:r>
      <w:r w:rsidRPr="00027036">
        <w:rPr>
          <w:rFonts w:ascii="Arial Nova" w:hAnsi="Arial Nova" w:cstheme="majorHAnsi"/>
          <w:color w:val="2F5496" w:themeColor="accent1" w:themeShade="BF"/>
          <w:u w:val="single"/>
        </w:rPr>
        <w:t>Deadline</w:t>
      </w:r>
    </w:p>
    <w:p w14:paraId="0BE8C3E5" w14:textId="5C34EF05" w:rsidR="00D27963" w:rsidRDefault="00F168A2" w:rsidP="00BC1B68">
      <w:pPr>
        <w:pStyle w:val="NoSpacing"/>
        <w:rPr>
          <w:rFonts w:ascii="Arial Nova" w:hAnsi="Arial Nova"/>
        </w:rPr>
      </w:pPr>
      <w:r>
        <w:rPr>
          <w:rFonts w:ascii="Arial Nova" w:hAnsi="Arial Nova"/>
        </w:rPr>
        <w:t xml:space="preserve">Continue to share Dr. Kniffley’s </w:t>
      </w:r>
      <w:r w:rsidR="00D27963">
        <w:rPr>
          <w:rFonts w:ascii="Arial Nova" w:hAnsi="Arial Nova"/>
        </w:rPr>
        <w:tab/>
      </w:r>
      <w:r w:rsidR="00D27963">
        <w:rPr>
          <w:rFonts w:ascii="Arial Nova" w:hAnsi="Arial Nova"/>
        </w:rPr>
        <w:tab/>
        <w:t xml:space="preserve">     All</w:t>
      </w:r>
      <w:r w:rsidR="00D27963">
        <w:rPr>
          <w:rFonts w:ascii="Arial Nova" w:hAnsi="Arial Nova"/>
        </w:rPr>
        <w:tab/>
      </w:r>
      <w:r w:rsidR="00D27963">
        <w:rPr>
          <w:rFonts w:ascii="Arial Nova" w:hAnsi="Arial Nova"/>
        </w:rPr>
        <w:tab/>
      </w:r>
      <w:r w:rsidR="00D27963">
        <w:rPr>
          <w:rFonts w:ascii="Arial Nova" w:hAnsi="Arial Nova"/>
        </w:rPr>
        <w:tab/>
      </w:r>
      <w:r w:rsidR="00D27963">
        <w:rPr>
          <w:rFonts w:ascii="Arial Nova" w:hAnsi="Arial Nova"/>
        </w:rPr>
        <w:tab/>
      </w:r>
      <w:r w:rsidR="00D27963">
        <w:rPr>
          <w:rFonts w:ascii="Arial Nova" w:hAnsi="Arial Nova"/>
        </w:rPr>
        <w:tab/>
      </w:r>
      <w:r w:rsidR="00D27963">
        <w:rPr>
          <w:rFonts w:ascii="Arial Nova" w:hAnsi="Arial Nova"/>
        </w:rPr>
        <w:tab/>
        <w:t xml:space="preserve">Continuous </w:t>
      </w:r>
    </w:p>
    <w:p w14:paraId="39FAFDE8" w14:textId="77777777" w:rsidR="00D27963" w:rsidRDefault="00F168A2" w:rsidP="00BC1B68">
      <w:pPr>
        <w:pStyle w:val="NoSpacing"/>
        <w:rPr>
          <w:rFonts w:ascii="Arial Nova" w:hAnsi="Arial Nova"/>
        </w:rPr>
      </w:pPr>
      <w:r>
        <w:rPr>
          <w:rFonts w:ascii="Arial Nova" w:hAnsi="Arial Nova"/>
        </w:rPr>
        <w:t xml:space="preserve">Therapy model across the state </w:t>
      </w:r>
    </w:p>
    <w:p w14:paraId="05422C87" w14:textId="2E1D6D68" w:rsidR="00C14BC3" w:rsidRDefault="00F168A2" w:rsidP="00BC1B68">
      <w:pPr>
        <w:pStyle w:val="NoSpacing"/>
        <w:rPr>
          <w:rFonts w:ascii="Arial Nova" w:hAnsi="Arial Nova"/>
        </w:rPr>
      </w:pPr>
      <w:r>
        <w:rPr>
          <w:rFonts w:ascii="Arial Nova" w:hAnsi="Arial Nova"/>
        </w:rPr>
        <w:t>as well as outside the state.</w:t>
      </w:r>
    </w:p>
    <w:p w14:paraId="2DB8520F" w14:textId="2B61F18B" w:rsidR="00F168A2" w:rsidRDefault="00F168A2" w:rsidP="00BC1B68">
      <w:pPr>
        <w:pStyle w:val="NoSpacing"/>
        <w:rPr>
          <w:rFonts w:ascii="Arial Nova" w:hAnsi="Arial Nova"/>
        </w:rPr>
      </w:pP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p>
    <w:p w14:paraId="7E6E56F8" w14:textId="67D8DA78" w:rsidR="00BC1B68" w:rsidRPr="00C800E3" w:rsidRDefault="001A23BC" w:rsidP="00BC1B68">
      <w:pPr>
        <w:pStyle w:val="NoSpacing"/>
        <w:rPr>
          <w:rFonts w:ascii="Arial Nova" w:hAnsi="Arial Nova"/>
        </w:rPr>
      </w:pPr>
      <w:r>
        <w:rPr>
          <w:rFonts w:ascii="Arial Nova" w:hAnsi="Arial Nova"/>
        </w:rPr>
        <w:pict w14:anchorId="4F7DCC68">
          <v:rect id="_x0000_i1027" style="width:0;height:1.5pt" o:hralign="center" o:hrstd="t" o:hr="t" fillcolor="#a0a0a0" stroked="f"/>
        </w:pict>
      </w:r>
    </w:p>
    <w:p w14:paraId="1BBD5865" w14:textId="6656148A" w:rsidR="00BC1B68" w:rsidRDefault="00C14BC3" w:rsidP="002F6233">
      <w:pPr>
        <w:pStyle w:val="Heading1"/>
        <w:numPr>
          <w:ilvl w:val="0"/>
          <w:numId w:val="1"/>
        </w:numPr>
        <w:ind w:left="450" w:hanging="450"/>
        <w:rPr>
          <w:rFonts w:ascii="Arial Nova" w:hAnsi="Arial Nova"/>
          <w:sz w:val="28"/>
          <w:szCs w:val="28"/>
        </w:rPr>
      </w:pPr>
      <w:r>
        <w:rPr>
          <w:rFonts w:ascii="Arial Nova" w:hAnsi="Arial Nova"/>
          <w:sz w:val="28"/>
          <w:szCs w:val="28"/>
        </w:rPr>
        <w:t>Overview of AOC’s State Racial Data – Todd Stetler &amp; Ian Shepard</w:t>
      </w:r>
      <w:r w:rsidR="007C4B26">
        <w:rPr>
          <w:rFonts w:ascii="Arial Nova" w:hAnsi="Arial Nova"/>
          <w:sz w:val="28"/>
          <w:szCs w:val="28"/>
        </w:rPr>
        <w:t xml:space="preserve"> </w:t>
      </w:r>
    </w:p>
    <w:p w14:paraId="61C09007" w14:textId="3FBD0D17" w:rsidR="00244B69" w:rsidRPr="00244B69" w:rsidRDefault="000207C3" w:rsidP="00244B69">
      <w:pPr>
        <w:tabs>
          <w:tab w:val="left" w:pos="270"/>
        </w:tabs>
        <w:spacing w:after="0" w:line="240" w:lineRule="auto"/>
        <w:rPr>
          <w:rFonts w:ascii="Arial Nova" w:hAnsi="Arial Nova" w:cs="Arial"/>
        </w:rPr>
      </w:pPr>
      <w:r>
        <w:rPr>
          <w:rFonts w:ascii="Arial Nova" w:hAnsi="Arial Nova" w:cs="Arial"/>
        </w:rPr>
        <w:t>Todd and Ian shared a presentation on behalf of the Administrative Office of the Courts</w:t>
      </w:r>
      <w:r w:rsidR="00C215F6">
        <w:rPr>
          <w:rFonts w:ascii="Arial Nova" w:hAnsi="Arial Nova" w:cs="Arial"/>
        </w:rPr>
        <w:t xml:space="preserve"> titled</w:t>
      </w:r>
      <w:r>
        <w:rPr>
          <w:rFonts w:ascii="Arial Nova" w:hAnsi="Arial Nova" w:cs="Arial"/>
        </w:rPr>
        <w:t xml:space="preserve"> </w:t>
      </w:r>
      <w:r w:rsidRPr="00C215F6">
        <w:rPr>
          <w:rFonts w:ascii="Arial Nova" w:hAnsi="Arial Nova" w:cs="Arial"/>
          <w:i/>
          <w:iCs/>
        </w:rPr>
        <w:t xml:space="preserve">‘Statewide Performance Measures Calendar Year 2021’ </w:t>
      </w:r>
      <w:r w:rsidR="00244B69" w:rsidRPr="00244B69">
        <w:rPr>
          <w:rFonts w:ascii="Arial Nova" w:hAnsi="Arial Nova" w:cs="Arial"/>
        </w:rPr>
        <w:t xml:space="preserve"> </w:t>
      </w:r>
      <w:r w:rsidR="00244B69">
        <w:rPr>
          <w:rFonts w:ascii="Arial Nova" w:hAnsi="Arial Nova" w:cs="Arial"/>
        </w:rPr>
        <w:t>A</w:t>
      </w:r>
      <w:r w:rsidR="00244B69" w:rsidRPr="00244B69">
        <w:rPr>
          <w:rFonts w:ascii="Arial Nova" w:hAnsi="Arial Nova" w:cs="Arial"/>
        </w:rPr>
        <w:t xml:space="preserve"> publicly available version of this presentation</w:t>
      </w:r>
      <w:r w:rsidR="00C215F6">
        <w:rPr>
          <w:rFonts w:ascii="Arial Nova" w:hAnsi="Arial Nova" w:cs="Arial"/>
        </w:rPr>
        <w:t xml:space="preserve"> is available </w:t>
      </w:r>
      <w:r w:rsidR="00244B69" w:rsidRPr="00244B69">
        <w:rPr>
          <w:rFonts w:ascii="Arial Nova" w:hAnsi="Arial Nova" w:cs="Arial"/>
        </w:rPr>
        <w:t xml:space="preserve">on </w:t>
      </w:r>
      <w:r w:rsidR="00C215F6">
        <w:rPr>
          <w:rFonts w:ascii="Arial Nova" w:hAnsi="Arial Nova" w:cs="Arial"/>
        </w:rPr>
        <w:t xml:space="preserve">the </w:t>
      </w:r>
      <w:r w:rsidR="00244B69">
        <w:rPr>
          <w:rFonts w:ascii="Arial Nova" w:hAnsi="Arial Nova" w:cs="Arial"/>
        </w:rPr>
        <w:t>AOC</w:t>
      </w:r>
      <w:r w:rsidR="00244B69" w:rsidRPr="00244B69">
        <w:rPr>
          <w:rFonts w:ascii="Arial Nova" w:hAnsi="Arial Nova" w:cs="Arial"/>
        </w:rPr>
        <w:t xml:space="preserve"> website: </w:t>
      </w:r>
      <w:hyperlink r:id="rId8" w:history="1">
        <w:r w:rsidR="00244B69" w:rsidRPr="00244B69">
          <w:rPr>
            <w:rStyle w:val="Hyperlink"/>
            <w:rFonts w:ascii="Arial Nova" w:hAnsi="Arial Nova" w:cs="Arial"/>
          </w:rPr>
          <w:t>https://kycourts.gov/Court-Programs/Family-and-Juvenile-Services/Pages/Performance-Measures.aspx</w:t>
        </w:r>
      </w:hyperlink>
    </w:p>
    <w:p w14:paraId="528C86D8" w14:textId="62B64612" w:rsidR="007669E6" w:rsidRDefault="000207C3" w:rsidP="00244B69">
      <w:pPr>
        <w:tabs>
          <w:tab w:val="left" w:pos="270"/>
        </w:tabs>
        <w:spacing w:after="0" w:line="240" w:lineRule="auto"/>
        <w:rPr>
          <w:rFonts w:ascii="Arial Nova" w:hAnsi="Arial Nova" w:cs="Arial"/>
        </w:rPr>
      </w:pPr>
      <w:r>
        <w:rPr>
          <w:rFonts w:ascii="Arial Nova" w:hAnsi="Arial Nova" w:cs="Arial"/>
        </w:rPr>
        <w:lastRenderedPageBreak/>
        <w:t xml:space="preserve">The presentation </w:t>
      </w:r>
      <w:r w:rsidR="0038080A">
        <w:rPr>
          <w:rFonts w:ascii="Arial Nova" w:hAnsi="Arial Nova" w:cs="Arial"/>
        </w:rPr>
        <w:t xml:space="preserve">included statewide data by month of 2021 </w:t>
      </w:r>
      <w:r w:rsidR="00F75524">
        <w:rPr>
          <w:rFonts w:ascii="Arial Nova" w:hAnsi="Arial Nova" w:cs="Arial"/>
        </w:rPr>
        <w:t xml:space="preserve">at </w:t>
      </w:r>
      <w:r w:rsidR="0038080A">
        <w:rPr>
          <w:rFonts w:ascii="Arial Nova" w:hAnsi="Arial Nova" w:cs="Arial"/>
        </w:rPr>
        <w:t>each</w:t>
      </w:r>
      <w:r w:rsidR="00F75524">
        <w:rPr>
          <w:rFonts w:ascii="Arial Nova" w:hAnsi="Arial Nova" w:cs="Arial"/>
        </w:rPr>
        <w:t xml:space="preserve"> point of contact</w:t>
      </w:r>
      <w:r w:rsidR="0038080A">
        <w:rPr>
          <w:rFonts w:ascii="Arial Nova" w:hAnsi="Arial Nova" w:cs="Arial"/>
        </w:rPr>
        <w:t xml:space="preserve"> </w:t>
      </w:r>
      <w:r w:rsidR="00F75524">
        <w:rPr>
          <w:rFonts w:ascii="Arial Nova" w:hAnsi="Arial Nova" w:cs="Arial"/>
        </w:rPr>
        <w:t>with</w:t>
      </w:r>
      <w:r w:rsidR="0038080A">
        <w:rPr>
          <w:rFonts w:ascii="Arial Nova" w:hAnsi="Arial Nova" w:cs="Arial"/>
        </w:rPr>
        <w:t xml:space="preserve"> youth</w:t>
      </w:r>
      <w:r w:rsidR="00F75524">
        <w:rPr>
          <w:rFonts w:ascii="Arial Nova" w:hAnsi="Arial Nova" w:cs="Arial"/>
        </w:rPr>
        <w:t xml:space="preserve"> involved in the juvenile justice system</w:t>
      </w:r>
      <w:r w:rsidR="00265887">
        <w:rPr>
          <w:rFonts w:ascii="Arial Nova" w:hAnsi="Arial Nova" w:cs="Arial"/>
        </w:rPr>
        <w:t xml:space="preserve"> and explored disparities at each of those points. At the system’s harshest contact point</w:t>
      </w:r>
      <w:r w:rsidR="00C87785">
        <w:rPr>
          <w:rFonts w:ascii="Arial Nova" w:hAnsi="Arial Nova" w:cs="Arial"/>
        </w:rPr>
        <w:t xml:space="preserve"> (Youthful Offender: juveniles tried and sentenced as adults)</w:t>
      </w:r>
      <w:r w:rsidR="00265887">
        <w:rPr>
          <w:rFonts w:ascii="Arial Nova" w:hAnsi="Arial Nova" w:cs="Arial"/>
        </w:rPr>
        <w:t xml:space="preserve">, the </w:t>
      </w:r>
      <w:r w:rsidR="00C87785">
        <w:rPr>
          <w:rFonts w:ascii="Arial Nova" w:hAnsi="Arial Nova" w:cs="Arial"/>
        </w:rPr>
        <w:t xml:space="preserve">population </w:t>
      </w:r>
      <w:r w:rsidR="00265887">
        <w:rPr>
          <w:rFonts w:ascii="Arial Nova" w:hAnsi="Arial Nova" w:cs="Arial"/>
        </w:rPr>
        <w:t xml:space="preserve">minority </w:t>
      </w:r>
      <w:r w:rsidR="00C87785">
        <w:rPr>
          <w:rFonts w:ascii="Arial Nova" w:hAnsi="Arial Nova" w:cs="Arial"/>
        </w:rPr>
        <w:t>(</w:t>
      </w:r>
      <w:r w:rsidR="00265887">
        <w:rPr>
          <w:rFonts w:ascii="Arial Nova" w:hAnsi="Arial Nova" w:cs="Arial"/>
        </w:rPr>
        <w:t>black</w:t>
      </w:r>
      <w:r w:rsidR="00C87785">
        <w:rPr>
          <w:rFonts w:ascii="Arial Nova" w:hAnsi="Arial Nova" w:cs="Arial"/>
        </w:rPr>
        <w:t>,</w:t>
      </w:r>
      <w:r w:rsidR="00265887">
        <w:rPr>
          <w:rFonts w:ascii="Arial Nova" w:hAnsi="Arial Nova" w:cs="Arial"/>
        </w:rPr>
        <w:t xml:space="preserve"> 11%), becomes the majority (61% of Youthful Offenders)</w:t>
      </w:r>
      <w:r w:rsidR="00C87785">
        <w:rPr>
          <w:rFonts w:ascii="Arial Nova" w:hAnsi="Arial Nova" w:cs="Arial"/>
        </w:rPr>
        <w:t>.</w:t>
      </w:r>
    </w:p>
    <w:p w14:paraId="65E9AF63" w14:textId="77777777" w:rsidR="00265887" w:rsidRDefault="00265887" w:rsidP="00244B69">
      <w:pPr>
        <w:tabs>
          <w:tab w:val="left" w:pos="270"/>
        </w:tabs>
        <w:spacing w:after="0" w:line="240" w:lineRule="auto"/>
        <w:rPr>
          <w:rFonts w:ascii="Arial Nova" w:hAnsi="Arial Nova" w:cs="Arial"/>
        </w:rPr>
      </w:pPr>
    </w:p>
    <w:p w14:paraId="57D15CBF" w14:textId="2744FC98" w:rsidR="00F75524" w:rsidRDefault="00F75524" w:rsidP="00F75524">
      <w:pPr>
        <w:pStyle w:val="ListParagraph"/>
        <w:numPr>
          <w:ilvl w:val="0"/>
          <w:numId w:val="41"/>
        </w:numPr>
        <w:tabs>
          <w:tab w:val="left" w:pos="270"/>
        </w:tabs>
        <w:spacing w:after="0" w:line="240" w:lineRule="auto"/>
        <w:rPr>
          <w:rFonts w:ascii="Arial Nova" w:hAnsi="Arial Nova" w:cs="Arial"/>
        </w:rPr>
      </w:pPr>
      <w:r w:rsidRPr="00F75524">
        <w:rPr>
          <w:rFonts w:ascii="Arial Nova" w:hAnsi="Arial Nova" w:cs="Arial"/>
        </w:rPr>
        <w:t>Increase</w:t>
      </w:r>
      <w:r>
        <w:rPr>
          <w:rFonts w:ascii="Arial Nova" w:hAnsi="Arial Nova" w:cs="Arial"/>
        </w:rPr>
        <w:t xml:space="preserve"> in the number of filing of complaints</w:t>
      </w:r>
      <w:r w:rsidRPr="00F75524">
        <w:rPr>
          <w:rFonts w:ascii="Arial Nova" w:hAnsi="Arial Nova" w:cs="Arial"/>
        </w:rPr>
        <w:t xml:space="preserve"> when schools reopened in </w:t>
      </w:r>
      <w:r>
        <w:rPr>
          <w:rFonts w:ascii="Arial Nova" w:hAnsi="Arial Nova" w:cs="Arial"/>
        </w:rPr>
        <w:t>F</w:t>
      </w:r>
      <w:r w:rsidRPr="00F75524">
        <w:rPr>
          <w:rFonts w:ascii="Arial Nova" w:hAnsi="Arial Nova" w:cs="Arial"/>
        </w:rPr>
        <w:t>all 2021</w:t>
      </w:r>
    </w:p>
    <w:p w14:paraId="1D0BC08A" w14:textId="1598C204" w:rsidR="00F75524" w:rsidRDefault="00F75524" w:rsidP="00F75524">
      <w:pPr>
        <w:pStyle w:val="ListParagraph"/>
        <w:numPr>
          <w:ilvl w:val="0"/>
          <w:numId w:val="41"/>
        </w:numPr>
        <w:tabs>
          <w:tab w:val="left" w:pos="270"/>
        </w:tabs>
        <w:spacing w:after="0" w:line="240" w:lineRule="auto"/>
        <w:rPr>
          <w:rFonts w:ascii="Arial Nova" w:hAnsi="Arial Nova" w:cs="Arial"/>
        </w:rPr>
      </w:pPr>
      <w:r>
        <w:rPr>
          <w:rFonts w:ascii="Arial Nova" w:hAnsi="Arial Nova" w:cs="Arial"/>
        </w:rPr>
        <w:t>Noted increase in public offenses</w:t>
      </w:r>
      <w:r>
        <w:rPr>
          <w:rStyle w:val="FootnoteReference"/>
          <w:rFonts w:ascii="Arial Nova" w:hAnsi="Arial Nova" w:cs="Arial"/>
        </w:rPr>
        <w:footnoteReference w:id="4"/>
      </w:r>
      <w:r>
        <w:rPr>
          <w:rFonts w:ascii="Arial Nova" w:hAnsi="Arial Nova" w:cs="Arial"/>
        </w:rPr>
        <w:t xml:space="preserve"> from 2020-2021</w:t>
      </w:r>
    </w:p>
    <w:p w14:paraId="159BD074" w14:textId="45229826" w:rsidR="00F75524" w:rsidRDefault="00F75524" w:rsidP="00F75524">
      <w:pPr>
        <w:pStyle w:val="ListParagraph"/>
        <w:numPr>
          <w:ilvl w:val="0"/>
          <w:numId w:val="41"/>
        </w:numPr>
        <w:tabs>
          <w:tab w:val="left" w:pos="270"/>
        </w:tabs>
        <w:spacing w:after="0" w:line="240" w:lineRule="auto"/>
        <w:rPr>
          <w:rFonts w:ascii="Arial Nova" w:hAnsi="Arial Nova" w:cs="Arial"/>
        </w:rPr>
      </w:pPr>
      <w:r>
        <w:rPr>
          <w:rFonts w:ascii="Arial Nova" w:hAnsi="Arial Nova" w:cs="Arial"/>
        </w:rPr>
        <w:t>Racial trends regarding complaints filed are consistent from 2016-2021</w:t>
      </w:r>
    </w:p>
    <w:p w14:paraId="5B33C331" w14:textId="6AED7ED8" w:rsidR="00F75524" w:rsidRDefault="00F75524" w:rsidP="00F75524">
      <w:pPr>
        <w:pStyle w:val="ListParagraph"/>
        <w:numPr>
          <w:ilvl w:val="0"/>
          <w:numId w:val="41"/>
        </w:numPr>
        <w:tabs>
          <w:tab w:val="left" w:pos="270"/>
        </w:tabs>
        <w:spacing w:after="0" w:line="240" w:lineRule="auto"/>
        <w:rPr>
          <w:rFonts w:ascii="Arial Nova" w:hAnsi="Arial Nova" w:cs="Arial"/>
        </w:rPr>
      </w:pPr>
      <w:r>
        <w:rPr>
          <w:rFonts w:ascii="Arial Nova" w:hAnsi="Arial Nova" w:cs="Arial"/>
        </w:rPr>
        <w:t xml:space="preserve">Truancy is still the primary driver of status offenses, however a decrease </w:t>
      </w:r>
      <w:r w:rsidR="00265887">
        <w:rPr>
          <w:rFonts w:ascii="Arial Nova" w:hAnsi="Arial Nova" w:cs="Arial"/>
        </w:rPr>
        <w:t xml:space="preserve">can be </w:t>
      </w:r>
      <w:r>
        <w:rPr>
          <w:rFonts w:ascii="Arial Nova" w:hAnsi="Arial Nova" w:cs="Arial"/>
        </w:rPr>
        <w:t>seen each type of status complaint</w:t>
      </w:r>
      <w:r w:rsidR="00265887">
        <w:rPr>
          <w:rFonts w:ascii="Arial Nova" w:hAnsi="Arial Nova" w:cs="Arial"/>
        </w:rPr>
        <w:t xml:space="preserve"> </w:t>
      </w:r>
    </w:p>
    <w:p w14:paraId="342822E0" w14:textId="04F69D8B" w:rsidR="00265887" w:rsidRDefault="00265887" w:rsidP="00F75524">
      <w:pPr>
        <w:pStyle w:val="ListParagraph"/>
        <w:numPr>
          <w:ilvl w:val="0"/>
          <w:numId w:val="41"/>
        </w:numPr>
        <w:tabs>
          <w:tab w:val="left" w:pos="270"/>
        </w:tabs>
        <w:spacing w:after="0" w:line="240" w:lineRule="auto"/>
        <w:rPr>
          <w:rFonts w:ascii="Arial Nova" w:hAnsi="Arial Nova" w:cs="Arial"/>
        </w:rPr>
      </w:pPr>
      <w:r>
        <w:rPr>
          <w:rFonts w:ascii="Arial Nova" w:hAnsi="Arial Nova" w:cs="Arial"/>
        </w:rPr>
        <w:t>While all charge classes have decreased, nonfelonies have seen the greatest decrease</w:t>
      </w:r>
    </w:p>
    <w:p w14:paraId="04067F84" w14:textId="5D0008FF" w:rsidR="00265887" w:rsidRPr="00265887" w:rsidRDefault="00265887" w:rsidP="00F75524">
      <w:pPr>
        <w:pStyle w:val="ListParagraph"/>
        <w:numPr>
          <w:ilvl w:val="0"/>
          <w:numId w:val="41"/>
        </w:numPr>
        <w:tabs>
          <w:tab w:val="left" w:pos="270"/>
        </w:tabs>
        <w:spacing w:after="0" w:line="240" w:lineRule="auto"/>
        <w:rPr>
          <w:rFonts w:ascii="Arial Nova" w:hAnsi="Arial Nova" w:cs="Arial"/>
          <w:sz w:val="24"/>
          <w:szCs w:val="24"/>
        </w:rPr>
      </w:pPr>
      <w:r>
        <w:rPr>
          <w:rFonts w:ascii="Arial Nova" w:hAnsi="Arial Nova" w:cs="Arial"/>
        </w:rPr>
        <w:t>Possession of Marijuana</w:t>
      </w:r>
      <w:r w:rsidR="00F168A2">
        <w:rPr>
          <w:rFonts w:ascii="Arial Nova" w:hAnsi="Arial Nova" w:cs="Arial"/>
        </w:rPr>
        <w:t xml:space="preserve"> is</w:t>
      </w:r>
      <w:r>
        <w:rPr>
          <w:rFonts w:ascii="Arial Nova" w:hAnsi="Arial Nova" w:cs="Arial"/>
        </w:rPr>
        <w:t xml:space="preserve"> the most common public offense followed by Assault 4</w:t>
      </w:r>
      <w:r w:rsidRPr="00265887">
        <w:rPr>
          <w:rFonts w:ascii="Arial Nova" w:hAnsi="Arial Nova" w:cs="Arial"/>
          <w:vertAlign w:val="superscript"/>
        </w:rPr>
        <w:t>th</w:t>
      </w:r>
      <w:r>
        <w:rPr>
          <w:rFonts w:ascii="Arial Nova" w:hAnsi="Arial Nova" w:cs="Arial"/>
        </w:rPr>
        <w:t xml:space="preserve"> &amp; Disorderly Conduct 2</w:t>
      </w:r>
      <w:r w:rsidRPr="00265887">
        <w:rPr>
          <w:rFonts w:ascii="Arial Nova" w:hAnsi="Arial Nova" w:cs="Arial"/>
          <w:vertAlign w:val="superscript"/>
        </w:rPr>
        <w:t>nd</w:t>
      </w:r>
      <w:r>
        <w:rPr>
          <w:rFonts w:ascii="Arial Nova" w:hAnsi="Arial Nova" w:cs="Arial"/>
        </w:rPr>
        <w:t xml:space="preserve"> </w:t>
      </w:r>
    </w:p>
    <w:p w14:paraId="69B36350" w14:textId="23A495A9" w:rsidR="00265887" w:rsidRDefault="00265887" w:rsidP="00265887">
      <w:pPr>
        <w:pStyle w:val="ListParagraph"/>
        <w:numPr>
          <w:ilvl w:val="0"/>
          <w:numId w:val="41"/>
        </w:numPr>
        <w:spacing w:line="276" w:lineRule="auto"/>
        <w:rPr>
          <w:rFonts w:ascii="Arial Nova" w:hAnsi="Arial Nova" w:cs="Arial"/>
        </w:rPr>
      </w:pPr>
      <w:r w:rsidRPr="00265887">
        <w:rPr>
          <w:rFonts w:ascii="Arial Nova" w:hAnsi="Arial Nova" w:cs="Arial"/>
        </w:rPr>
        <w:t xml:space="preserve">Significant decrease from 2019-2020 in school offenses, however there was an Increase in school offenses in 2021 </w:t>
      </w:r>
    </w:p>
    <w:p w14:paraId="3654F2F6" w14:textId="52F69F82" w:rsidR="00D0223A" w:rsidRDefault="00107C8D" w:rsidP="00150310">
      <w:pPr>
        <w:pStyle w:val="ListParagraph"/>
        <w:numPr>
          <w:ilvl w:val="0"/>
          <w:numId w:val="41"/>
        </w:numPr>
        <w:spacing w:line="276" w:lineRule="auto"/>
        <w:rPr>
          <w:rFonts w:ascii="Arial Nova" w:hAnsi="Arial Nova" w:cs="Arial"/>
        </w:rPr>
      </w:pPr>
      <w:r>
        <w:rPr>
          <w:rFonts w:ascii="Arial Nova" w:hAnsi="Arial Nova" w:cs="Arial"/>
        </w:rPr>
        <w:t>Black youth are detained at intake at a rate three times higher than their representation in the population</w:t>
      </w:r>
    </w:p>
    <w:p w14:paraId="5A5220C2" w14:textId="0A6AB008" w:rsidR="00150310" w:rsidRDefault="00150310" w:rsidP="00150310">
      <w:pPr>
        <w:pStyle w:val="ListParagraph"/>
        <w:numPr>
          <w:ilvl w:val="0"/>
          <w:numId w:val="41"/>
        </w:numPr>
        <w:spacing w:line="276" w:lineRule="auto"/>
        <w:rPr>
          <w:rFonts w:ascii="Arial Nova" w:hAnsi="Arial Nova" w:cs="Arial"/>
        </w:rPr>
      </w:pPr>
      <w:r>
        <w:rPr>
          <w:rFonts w:ascii="Arial Nova" w:hAnsi="Arial Nova" w:cs="Arial"/>
        </w:rPr>
        <w:t>The rate of county attorney overrides increased five percentage points from 2020-2021</w:t>
      </w:r>
      <w:r w:rsidR="00F168A2">
        <w:rPr>
          <w:rFonts w:ascii="Arial Nova" w:hAnsi="Arial Nova" w:cs="Arial"/>
        </w:rPr>
        <w:t xml:space="preserve"> </w:t>
      </w:r>
    </w:p>
    <w:p w14:paraId="45C4502F" w14:textId="240FFD03" w:rsidR="00150310" w:rsidRPr="00150310" w:rsidRDefault="00150310" w:rsidP="00150310">
      <w:pPr>
        <w:pStyle w:val="ListParagraph"/>
        <w:numPr>
          <w:ilvl w:val="0"/>
          <w:numId w:val="41"/>
        </w:numPr>
        <w:spacing w:line="276" w:lineRule="auto"/>
        <w:rPr>
          <w:rFonts w:ascii="Arial Nova" w:hAnsi="Arial Nova" w:cs="Arial"/>
        </w:rPr>
      </w:pPr>
      <w:r>
        <w:rPr>
          <w:rFonts w:ascii="Arial Nova" w:hAnsi="Arial Nova" w:cs="Arial"/>
        </w:rPr>
        <w:t xml:space="preserve">FAIR Referrals increased somewhat in 2021, high needs </w:t>
      </w:r>
      <w:r w:rsidR="007E0E54">
        <w:rPr>
          <w:rFonts w:ascii="Arial Nova" w:hAnsi="Arial Nova" w:cs="Arial"/>
        </w:rPr>
        <w:t>are</w:t>
      </w:r>
      <w:r>
        <w:rPr>
          <w:rFonts w:ascii="Arial Nova" w:hAnsi="Arial Nova" w:cs="Arial"/>
        </w:rPr>
        <w:t xml:space="preserve"> still the primary driver of referrals</w:t>
      </w:r>
    </w:p>
    <w:p w14:paraId="04C17AC7" w14:textId="0D8FE93C" w:rsidR="00150310" w:rsidRPr="00150310" w:rsidRDefault="00150310" w:rsidP="000C5AE4">
      <w:pPr>
        <w:tabs>
          <w:tab w:val="left" w:pos="270"/>
        </w:tabs>
        <w:spacing w:after="0" w:line="240" w:lineRule="auto"/>
        <w:rPr>
          <w:rFonts w:ascii="Arial Nova" w:hAnsi="Arial Nova" w:cs="Arial"/>
          <w:b/>
          <w:bCs/>
        </w:rPr>
      </w:pPr>
      <w:r w:rsidRPr="00150310">
        <w:rPr>
          <w:rFonts w:ascii="Arial Nova" w:hAnsi="Arial Nova" w:cs="Arial"/>
          <w:b/>
          <w:bCs/>
        </w:rPr>
        <w:t>Discussion</w:t>
      </w:r>
    </w:p>
    <w:p w14:paraId="23F2A5D2" w14:textId="0112FBAB" w:rsidR="00150310" w:rsidRDefault="00150310" w:rsidP="00C14BC3">
      <w:pPr>
        <w:pStyle w:val="ListParagraph"/>
        <w:numPr>
          <w:ilvl w:val="0"/>
          <w:numId w:val="16"/>
        </w:numPr>
        <w:tabs>
          <w:tab w:val="left" w:pos="270"/>
        </w:tabs>
        <w:spacing w:after="0" w:line="240" w:lineRule="auto"/>
        <w:rPr>
          <w:rFonts w:ascii="Arial Nova" w:hAnsi="Arial Nova" w:cs="Arial"/>
        </w:rPr>
      </w:pPr>
      <w:r>
        <w:rPr>
          <w:rFonts w:ascii="Arial Nova" w:hAnsi="Arial Nova" w:cs="Arial"/>
        </w:rPr>
        <w:t xml:space="preserve">Can this data be presented regionally? </w:t>
      </w:r>
    </w:p>
    <w:p w14:paraId="1EEF4F63" w14:textId="3AE6F48D" w:rsidR="00150310" w:rsidRPr="00150310" w:rsidRDefault="00150310" w:rsidP="00150310">
      <w:pPr>
        <w:pStyle w:val="ListParagraph"/>
        <w:numPr>
          <w:ilvl w:val="1"/>
          <w:numId w:val="16"/>
        </w:numPr>
        <w:tabs>
          <w:tab w:val="left" w:pos="270"/>
        </w:tabs>
        <w:spacing w:after="0" w:line="240" w:lineRule="auto"/>
        <w:rPr>
          <w:rFonts w:ascii="Arial Nova" w:hAnsi="Arial Nova" w:cs="Arial"/>
        </w:rPr>
      </w:pPr>
      <w:r>
        <w:rPr>
          <w:rFonts w:ascii="Arial Nova" w:hAnsi="Arial Nova" w:cs="Arial"/>
        </w:rPr>
        <w:t>Yes, please allow at least 3 weeks’ notice to prepare regional data</w:t>
      </w:r>
    </w:p>
    <w:p w14:paraId="5B575D62" w14:textId="49409F10" w:rsidR="00150310" w:rsidRDefault="00150310" w:rsidP="00C14BC3">
      <w:pPr>
        <w:pStyle w:val="ListParagraph"/>
        <w:numPr>
          <w:ilvl w:val="0"/>
          <w:numId w:val="16"/>
        </w:numPr>
        <w:tabs>
          <w:tab w:val="left" w:pos="270"/>
        </w:tabs>
        <w:spacing w:after="0" w:line="240" w:lineRule="auto"/>
        <w:rPr>
          <w:rFonts w:ascii="Arial Nova" w:hAnsi="Arial Nova" w:cs="Arial"/>
        </w:rPr>
      </w:pPr>
      <w:r>
        <w:rPr>
          <w:rFonts w:ascii="Arial Nova" w:hAnsi="Arial Nova" w:cs="Arial"/>
        </w:rPr>
        <w:t>Is there a general l</w:t>
      </w:r>
      <w:r w:rsidR="005140AB">
        <w:rPr>
          <w:rFonts w:ascii="Arial Nova" w:hAnsi="Arial Nova" w:cs="Arial"/>
        </w:rPr>
        <w:t>ack of services</w:t>
      </w:r>
      <w:r>
        <w:rPr>
          <w:rFonts w:ascii="Arial Nova" w:hAnsi="Arial Nova" w:cs="Arial"/>
        </w:rPr>
        <w:t xml:space="preserve"> causing issues; is there any statewide trends that indicate this?</w:t>
      </w:r>
    </w:p>
    <w:p w14:paraId="0BF04071" w14:textId="21E0B86E" w:rsidR="00150310" w:rsidRDefault="00150310" w:rsidP="00150310">
      <w:pPr>
        <w:pStyle w:val="ListParagraph"/>
        <w:numPr>
          <w:ilvl w:val="1"/>
          <w:numId w:val="16"/>
        </w:numPr>
        <w:tabs>
          <w:tab w:val="left" w:pos="270"/>
        </w:tabs>
        <w:spacing w:after="0" w:line="240" w:lineRule="auto"/>
        <w:rPr>
          <w:rFonts w:ascii="Arial Nova" w:hAnsi="Arial Nova" w:cs="Arial"/>
        </w:rPr>
      </w:pPr>
      <w:r>
        <w:rPr>
          <w:rFonts w:ascii="Arial Nova" w:hAnsi="Arial Nova" w:cs="Arial"/>
        </w:rPr>
        <w:t xml:space="preserve">No statewide </w:t>
      </w:r>
      <w:r w:rsidR="00C87785">
        <w:rPr>
          <w:rFonts w:ascii="Arial Nova" w:hAnsi="Arial Nova" w:cs="Arial"/>
        </w:rPr>
        <w:t>trend:</w:t>
      </w:r>
      <w:r>
        <w:rPr>
          <w:rFonts w:ascii="Arial Nova" w:hAnsi="Arial Nova" w:cs="Arial"/>
        </w:rPr>
        <w:t xml:space="preserve"> </w:t>
      </w:r>
      <w:r w:rsidR="00C87785">
        <w:rPr>
          <w:rFonts w:ascii="Arial Nova" w:hAnsi="Arial Nova" w:cs="Arial"/>
        </w:rPr>
        <w:t>s</w:t>
      </w:r>
      <w:r>
        <w:rPr>
          <w:rFonts w:ascii="Arial Nova" w:hAnsi="Arial Nova" w:cs="Arial"/>
        </w:rPr>
        <w:t>ervice array</w:t>
      </w:r>
      <w:r w:rsidR="00C87785">
        <w:rPr>
          <w:rFonts w:ascii="Arial Nova" w:hAnsi="Arial Nova" w:cs="Arial"/>
        </w:rPr>
        <w:t xml:space="preserve">s </w:t>
      </w:r>
      <w:r>
        <w:rPr>
          <w:rFonts w:ascii="Arial Nova" w:hAnsi="Arial Nova" w:cs="Arial"/>
        </w:rPr>
        <w:t>va</w:t>
      </w:r>
      <w:r w:rsidR="00C87785">
        <w:rPr>
          <w:rFonts w:ascii="Arial Nova" w:hAnsi="Arial Nova" w:cs="Arial"/>
        </w:rPr>
        <w:t>ry</w:t>
      </w:r>
      <w:r>
        <w:rPr>
          <w:rFonts w:ascii="Arial Nova" w:hAnsi="Arial Nova" w:cs="Arial"/>
        </w:rPr>
        <w:t xml:space="preserve"> by</w:t>
      </w:r>
      <w:r w:rsidR="005140AB">
        <w:rPr>
          <w:rFonts w:ascii="Arial Nova" w:hAnsi="Arial Nova" w:cs="Arial"/>
        </w:rPr>
        <w:t xml:space="preserve"> </w:t>
      </w:r>
      <w:r>
        <w:rPr>
          <w:rFonts w:ascii="Arial Nova" w:hAnsi="Arial Nova" w:cs="Arial"/>
        </w:rPr>
        <w:t>region</w:t>
      </w:r>
      <w:r w:rsidR="005140AB">
        <w:rPr>
          <w:rFonts w:ascii="Arial Nova" w:hAnsi="Arial Nova" w:cs="Arial"/>
        </w:rPr>
        <w:t xml:space="preserve"> </w:t>
      </w:r>
    </w:p>
    <w:p w14:paraId="1A463C52" w14:textId="3DF86811" w:rsidR="00150310" w:rsidRPr="00150310" w:rsidRDefault="00150310" w:rsidP="00150310">
      <w:pPr>
        <w:pStyle w:val="ListParagraph"/>
        <w:numPr>
          <w:ilvl w:val="0"/>
          <w:numId w:val="16"/>
        </w:numPr>
        <w:tabs>
          <w:tab w:val="left" w:pos="270"/>
        </w:tabs>
        <w:spacing w:after="0" w:line="240" w:lineRule="auto"/>
        <w:rPr>
          <w:rFonts w:ascii="Arial Nova" w:hAnsi="Arial Nova" w:cs="Arial"/>
        </w:rPr>
      </w:pPr>
      <w:r>
        <w:rPr>
          <w:rFonts w:ascii="Arial Nova" w:hAnsi="Arial Nova" w:cs="Arial"/>
        </w:rPr>
        <w:t xml:space="preserve">Disparity work is ongoing at the Administrative Office of the Courts, particularly with 10 counties with the highest disparity rates. These counties meet monthly. One significant change, was calling to schedule with families rather than assigning them a scheduled time, resulting in a significant decrease in the number of Failure to Appear charges. </w:t>
      </w:r>
    </w:p>
    <w:p w14:paraId="135BF419" w14:textId="77777777" w:rsidR="00FC121A" w:rsidRPr="00FC121A" w:rsidRDefault="00FC121A" w:rsidP="00FC121A">
      <w:pPr>
        <w:tabs>
          <w:tab w:val="left" w:pos="270"/>
        </w:tabs>
        <w:spacing w:after="0" w:line="240" w:lineRule="auto"/>
        <w:rPr>
          <w:rFonts w:ascii="Arial Nova" w:hAnsi="Arial Nova" w:cs="Arial"/>
        </w:rPr>
      </w:pPr>
    </w:p>
    <w:p w14:paraId="49F4CB2B" w14:textId="77777777" w:rsidR="00BC1B68" w:rsidRPr="00C800E3" w:rsidRDefault="00BC1B68" w:rsidP="00DE6BC2">
      <w:pPr>
        <w:pStyle w:val="Heading2"/>
        <w:rPr>
          <w:rFonts w:ascii="Arial Nova" w:hAnsi="Arial Nova"/>
          <w:sz w:val="24"/>
          <w:szCs w:val="24"/>
        </w:rPr>
      </w:pPr>
      <w:bookmarkStart w:id="0" w:name="_Hlk112661327"/>
      <w:r w:rsidRPr="00C800E3">
        <w:rPr>
          <w:rFonts w:ascii="Arial Nova" w:hAnsi="Arial Nova"/>
          <w:sz w:val="24"/>
          <w:szCs w:val="24"/>
        </w:rPr>
        <w:t>Action Items</w:t>
      </w:r>
    </w:p>
    <w:p w14:paraId="2E8C7FC8" w14:textId="3244FEAE" w:rsidR="00027036" w:rsidRPr="000F1089" w:rsidRDefault="00BC1B68" w:rsidP="00DE6BC2">
      <w:pPr>
        <w:pStyle w:val="NoSpacing"/>
        <w:tabs>
          <w:tab w:val="left" w:pos="270"/>
          <w:tab w:val="left" w:pos="4680"/>
          <w:tab w:val="left" w:pos="8640"/>
        </w:tabs>
        <w:rPr>
          <w:rFonts w:ascii="Arial Nova" w:hAnsi="Arial Nova" w:cstheme="majorHAnsi"/>
        </w:rPr>
      </w:pPr>
      <w:r w:rsidRPr="00C800E3">
        <w:rPr>
          <w:rFonts w:ascii="Arial Nova" w:hAnsi="Arial Nova" w:cstheme="majorHAnsi"/>
          <w:color w:val="2F5496" w:themeColor="accent1" w:themeShade="BF"/>
          <w:u w:val="single"/>
        </w:rPr>
        <w:t>Task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02EEB60E" w14:textId="58FD16C8" w:rsidR="007E0E54" w:rsidRDefault="007E0E54" w:rsidP="00DE6BC2">
      <w:pPr>
        <w:pStyle w:val="NoSpacing"/>
        <w:tabs>
          <w:tab w:val="left" w:pos="270"/>
        </w:tabs>
        <w:rPr>
          <w:rFonts w:ascii="Arial Nova" w:hAnsi="Arial Nova"/>
        </w:rPr>
      </w:pPr>
      <w:r>
        <w:rPr>
          <w:rFonts w:ascii="Arial Nova" w:hAnsi="Arial Nova"/>
        </w:rPr>
        <w:t xml:space="preserve">Regional </w:t>
      </w:r>
      <w:r w:rsidR="008C5473">
        <w:rPr>
          <w:rFonts w:ascii="Arial Nova" w:hAnsi="Arial Nova"/>
        </w:rPr>
        <w:t>Implementation</w:t>
      </w:r>
      <w:r>
        <w:rPr>
          <w:rFonts w:ascii="Arial Nova" w:hAnsi="Arial Nova"/>
        </w:rPr>
        <w:t xml:space="preserve"> Specialists</w:t>
      </w:r>
      <w:r w:rsidR="00D27963">
        <w:rPr>
          <w:rFonts w:ascii="Arial Nova" w:hAnsi="Arial Nova"/>
        </w:rPr>
        <w:tab/>
      </w:r>
      <w:r w:rsidR="00D27963">
        <w:rPr>
          <w:rFonts w:ascii="Arial Nova" w:hAnsi="Arial Nova"/>
        </w:rPr>
        <w:tab/>
        <w:t xml:space="preserve">     SOC FIVE Implementation Specialists</w:t>
      </w:r>
      <w:r w:rsidR="00D27963">
        <w:rPr>
          <w:rFonts w:ascii="Arial Nova" w:hAnsi="Arial Nova"/>
        </w:rPr>
        <w:tab/>
        <w:t>Ongoing</w:t>
      </w:r>
    </w:p>
    <w:p w14:paraId="56CBDFD0" w14:textId="2D8ED7C5" w:rsidR="00C14BC3" w:rsidRPr="001E30FF" w:rsidRDefault="007E0E54" w:rsidP="00DE6BC2">
      <w:pPr>
        <w:pStyle w:val="NoSpacing"/>
        <w:tabs>
          <w:tab w:val="left" w:pos="270"/>
        </w:tabs>
        <w:rPr>
          <w:rFonts w:ascii="Arial Nova" w:hAnsi="Arial Nova"/>
          <w:caps/>
        </w:rPr>
      </w:pPr>
      <w:r>
        <w:rPr>
          <w:rFonts w:ascii="Arial Nova" w:hAnsi="Arial Nova"/>
        </w:rPr>
        <w:t xml:space="preserve">consider regional presentations </w:t>
      </w:r>
    </w:p>
    <w:p w14:paraId="1D19ABA0" w14:textId="4A37B948" w:rsidR="00BC1B68" w:rsidRPr="00C800E3" w:rsidRDefault="001A23BC" w:rsidP="00DE6BC2">
      <w:pPr>
        <w:pStyle w:val="NoSpacing"/>
        <w:tabs>
          <w:tab w:val="left" w:pos="270"/>
        </w:tabs>
        <w:rPr>
          <w:rFonts w:ascii="Arial Nova" w:hAnsi="Arial Nova"/>
        </w:rPr>
      </w:pPr>
      <w:r>
        <w:rPr>
          <w:rFonts w:ascii="Arial Nova" w:hAnsi="Arial Nova"/>
        </w:rPr>
        <w:pict w14:anchorId="28179DFB">
          <v:rect id="_x0000_i1028" style="width:0;height:1.5pt" o:hralign="center" o:hrstd="t" o:hr="t" fillcolor="#a0a0a0" stroked="f"/>
        </w:pict>
      </w:r>
    </w:p>
    <w:bookmarkEnd w:id="0"/>
    <w:p w14:paraId="72D98E71" w14:textId="200B6AB2" w:rsidR="00EB3D96" w:rsidRDefault="00C14BC3" w:rsidP="007C4B26">
      <w:pPr>
        <w:pStyle w:val="Heading1"/>
        <w:numPr>
          <w:ilvl w:val="0"/>
          <w:numId w:val="1"/>
        </w:numPr>
        <w:tabs>
          <w:tab w:val="left" w:pos="360"/>
        </w:tabs>
        <w:ind w:left="540" w:hanging="540"/>
        <w:rPr>
          <w:rFonts w:ascii="Arial Nova" w:hAnsi="Arial Nova"/>
          <w:sz w:val="28"/>
          <w:szCs w:val="28"/>
        </w:rPr>
      </w:pPr>
      <w:r>
        <w:rPr>
          <w:rFonts w:ascii="Arial Nova" w:hAnsi="Arial Nova"/>
          <w:sz w:val="28"/>
          <w:szCs w:val="28"/>
        </w:rPr>
        <w:t>Housekeeping</w:t>
      </w:r>
    </w:p>
    <w:p w14:paraId="5432564C" w14:textId="592D8DB0" w:rsidR="00D27963" w:rsidRPr="00D27963" w:rsidRDefault="00C14BC3" w:rsidP="00D27963">
      <w:pPr>
        <w:pStyle w:val="ListParagraph"/>
        <w:numPr>
          <w:ilvl w:val="0"/>
          <w:numId w:val="34"/>
        </w:numPr>
        <w:rPr>
          <w:rFonts w:ascii="Arial Nova" w:hAnsi="Arial Nova"/>
        </w:rPr>
      </w:pPr>
      <w:r w:rsidRPr="000C5AE4">
        <w:rPr>
          <w:rFonts w:ascii="Arial Nova" w:hAnsi="Arial Nova"/>
        </w:rPr>
        <w:t xml:space="preserve">New CQI </w:t>
      </w:r>
      <w:r w:rsidR="000C5AE4" w:rsidRPr="000C5AE4">
        <w:rPr>
          <w:rFonts w:ascii="Arial Nova" w:hAnsi="Arial Nova"/>
        </w:rPr>
        <w:t xml:space="preserve">Dashboard </w:t>
      </w:r>
      <w:r w:rsidR="000C5AE4">
        <w:rPr>
          <w:rFonts w:ascii="Arial Nova" w:hAnsi="Arial Nova"/>
        </w:rPr>
        <w:t xml:space="preserve">displays SOC FIVE CQI up to date metrics. </w:t>
      </w:r>
      <w:r w:rsidR="00D27963">
        <w:rPr>
          <w:rFonts w:ascii="Arial Nova" w:hAnsi="Arial Nova"/>
        </w:rPr>
        <w:t xml:space="preserve">Metrics will be updated monthly. </w:t>
      </w:r>
      <w:r w:rsidR="000C5AE4">
        <w:rPr>
          <w:rFonts w:ascii="Arial Nova" w:hAnsi="Arial Nova"/>
        </w:rPr>
        <w:t>The dashboard c</w:t>
      </w:r>
      <w:r w:rsidR="000C5AE4" w:rsidRPr="000C5AE4">
        <w:rPr>
          <w:rFonts w:ascii="Arial Nova" w:hAnsi="Arial Nova"/>
        </w:rPr>
        <w:t xml:space="preserve">an be accessed here: </w:t>
      </w:r>
      <w:r w:rsidR="00DA6349" w:rsidRPr="000C5AE4">
        <w:rPr>
          <w:rFonts w:ascii="Arial Nova" w:hAnsi="Arial Nova"/>
        </w:rPr>
        <w:t xml:space="preserve"> </w:t>
      </w:r>
      <w:hyperlink r:id="rId9" w:history="1">
        <w:r w:rsidR="00DA6349" w:rsidRPr="000C5AE4">
          <w:rPr>
            <w:rStyle w:val="Hyperlink"/>
            <w:rFonts w:ascii="Arial Nova" w:hAnsi="Arial Nova"/>
            <w:b/>
            <w:bCs/>
          </w:rPr>
          <w:t>https://hdievaluationunit.clicdata.com/b/uDY9pnain9VA</w:t>
        </w:r>
      </w:hyperlink>
    </w:p>
    <w:p w14:paraId="3020F66C" w14:textId="352B2132" w:rsidR="005140AB" w:rsidRPr="000C5AE4" w:rsidRDefault="00C14BC3">
      <w:pPr>
        <w:pStyle w:val="ListParagraph"/>
        <w:numPr>
          <w:ilvl w:val="0"/>
          <w:numId w:val="23"/>
        </w:numPr>
        <w:rPr>
          <w:rFonts w:ascii="Arial Nova" w:hAnsi="Arial Nova"/>
        </w:rPr>
      </w:pPr>
      <w:r w:rsidRPr="000C5AE4">
        <w:rPr>
          <w:rFonts w:ascii="Arial Nova" w:hAnsi="Arial Nova"/>
        </w:rPr>
        <w:t>Review of last year’s SIAC Policy Recommendations</w:t>
      </w:r>
      <w:r w:rsidR="000C5AE4" w:rsidRPr="000C5AE4">
        <w:rPr>
          <w:rFonts w:ascii="Arial Nova" w:hAnsi="Arial Nova"/>
        </w:rPr>
        <w:t>;</w:t>
      </w:r>
      <w:r w:rsidR="00186E8B" w:rsidRPr="000C5AE4">
        <w:rPr>
          <w:rFonts w:ascii="Arial Nova" w:hAnsi="Arial Nova"/>
        </w:rPr>
        <w:t xml:space="preserve"> Mary Carpenter is working on updating the recommendation to incorporate </w:t>
      </w:r>
      <w:r w:rsidR="002C1137" w:rsidRPr="000C5AE4">
        <w:rPr>
          <w:rFonts w:ascii="Arial Nova" w:hAnsi="Arial Nova"/>
        </w:rPr>
        <w:t xml:space="preserve">subcommittee work </w:t>
      </w:r>
    </w:p>
    <w:p w14:paraId="2626926E" w14:textId="77777777" w:rsidR="000C5AE4" w:rsidRPr="000C5AE4" w:rsidRDefault="00C14BC3" w:rsidP="00C14BC3">
      <w:pPr>
        <w:pStyle w:val="ListParagraph"/>
        <w:numPr>
          <w:ilvl w:val="0"/>
          <w:numId w:val="23"/>
        </w:numPr>
        <w:rPr>
          <w:rFonts w:ascii="Arial Nova" w:hAnsi="Arial Nova"/>
        </w:rPr>
      </w:pPr>
      <w:r w:rsidRPr="000C5AE4">
        <w:rPr>
          <w:rFonts w:ascii="Arial Nova" w:hAnsi="Arial Nova"/>
        </w:rPr>
        <w:t>Update: Proposal to change grant’s population of focus</w:t>
      </w:r>
    </w:p>
    <w:p w14:paraId="02EC089A" w14:textId="1620CA70" w:rsidR="00C14BC3" w:rsidRPr="000C5AE4" w:rsidRDefault="00186E8B" w:rsidP="000C5AE4">
      <w:pPr>
        <w:pStyle w:val="ListParagraph"/>
        <w:numPr>
          <w:ilvl w:val="1"/>
          <w:numId w:val="23"/>
        </w:numPr>
        <w:rPr>
          <w:rFonts w:ascii="Arial Nova" w:hAnsi="Arial Nova"/>
        </w:rPr>
      </w:pPr>
      <w:r w:rsidRPr="000C5AE4">
        <w:rPr>
          <w:rFonts w:ascii="Arial Nova" w:hAnsi="Arial Nova"/>
        </w:rPr>
        <w:lastRenderedPageBreak/>
        <w:t xml:space="preserve">after careful deliberation in focused </w:t>
      </w:r>
      <w:r w:rsidR="000C5AE4" w:rsidRPr="000C5AE4">
        <w:rPr>
          <w:rFonts w:ascii="Arial Nova" w:hAnsi="Arial Nova"/>
        </w:rPr>
        <w:t>meetings,</w:t>
      </w:r>
      <w:r w:rsidRPr="000C5AE4">
        <w:rPr>
          <w:rFonts w:ascii="Arial Nova" w:hAnsi="Arial Nova"/>
        </w:rPr>
        <w:t xml:space="preserve"> </w:t>
      </w:r>
      <w:r w:rsidR="000C5AE4">
        <w:rPr>
          <w:rFonts w:ascii="Arial Nova" w:hAnsi="Arial Nova"/>
        </w:rPr>
        <w:t>it’s been</w:t>
      </w:r>
      <w:r w:rsidRPr="000C5AE4">
        <w:rPr>
          <w:rFonts w:ascii="Arial Nova" w:hAnsi="Arial Nova"/>
        </w:rPr>
        <w:t xml:space="preserve"> determined that changing the population of focus is not a viable option at this time.  </w:t>
      </w:r>
    </w:p>
    <w:p w14:paraId="19B735FC" w14:textId="77777777" w:rsidR="00C14BC3" w:rsidRPr="00C800E3" w:rsidRDefault="00C14BC3" w:rsidP="00C14BC3">
      <w:pPr>
        <w:pStyle w:val="Heading2"/>
        <w:rPr>
          <w:rFonts w:ascii="Arial Nova" w:hAnsi="Arial Nova"/>
          <w:sz w:val="24"/>
          <w:szCs w:val="24"/>
        </w:rPr>
      </w:pPr>
      <w:r w:rsidRPr="00C800E3">
        <w:rPr>
          <w:rFonts w:ascii="Arial Nova" w:hAnsi="Arial Nova"/>
          <w:sz w:val="24"/>
          <w:szCs w:val="24"/>
        </w:rPr>
        <w:t>Action Items</w:t>
      </w:r>
    </w:p>
    <w:p w14:paraId="249EB28E" w14:textId="77777777" w:rsidR="00C14BC3" w:rsidRPr="000F1089" w:rsidRDefault="00C14BC3" w:rsidP="00C14BC3">
      <w:pPr>
        <w:pStyle w:val="NoSpacing"/>
        <w:tabs>
          <w:tab w:val="left" w:pos="270"/>
          <w:tab w:val="left" w:pos="4680"/>
          <w:tab w:val="left" w:pos="8640"/>
        </w:tabs>
        <w:rPr>
          <w:rFonts w:ascii="Arial Nova" w:hAnsi="Arial Nova" w:cstheme="majorHAnsi"/>
        </w:rPr>
      </w:pPr>
      <w:r w:rsidRPr="00C800E3">
        <w:rPr>
          <w:rFonts w:ascii="Arial Nova" w:hAnsi="Arial Nova" w:cstheme="majorHAnsi"/>
          <w:color w:val="2F5496" w:themeColor="accent1" w:themeShade="BF"/>
          <w:u w:val="single"/>
        </w:rPr>
        <w:t>Task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3CB54591" w14:textId="5A5A1FF9" w:rsidR="00C14BC3" w:rsidRPr="001E30FF" w:rsidRDefault="000C5AE4" w:rsidP="00C14BC3">
      <w:pPr>
        <w:pStyle w:val="NoSpacing"/>
        <w:tabs>
          <w:tab w:val="left" w:pos="270"/>
        </w:tabs>
        <w:rPr>
          <w:rFonts w:ascii="Arial Nova" w:hAnsi="Arial Nova"/>
          <w:caps/>
        </w:rPr>
      </w:pPr>
      <w:r w:rsidRPr="001E30FF">
        <w:rPr>
          <w:rFonts w:ascii="Arial Nova" w:hAnsi="Arial Nova"/>
          <w:caps/>
        </w:rPr>
        <w:t>n/a</w:t>
      </w:r>
    </w:p>
    <w:p w14:paraId="113AA4EB" w14:textId="77777777" w:rsidR="00C14BC3" w:rsidRPr="00C800E3" w:rsidRDefault="001A23BC" w:rsidP="00C14BC3">
      <w:pPr>
        <w:pStyle w:val="NoSpacing"/>
        <w:tabs>
          <w:tab w:val="left" w:pos="270"/>
        </w:tabs>
        <w:rPr>
          <w:rFonts w:ascii="Arial Nova" w:hAnsi="Arial Nova"/>
        </w:rPr>
      </w:pPr>
      <w:r>
        <w:rPr>
          <w:rFonts w:ascii="Arial Nova" w:hAnsi="Arial Nova"/>
        </w:rPr>
        <w:pict w14:anchorId="641F240F">
          <v:rect id="_x0000_i1029" style="width:0;height:1.5pt" o:hralign="center" o:hrstd="t" o:hr="t" fillcolor="#a0a0a0" stroked="f"/>
        </w:pict>
      </w:r>
    </w:p>
    <w:p w14:paraId="429DF7BC" w14:textId="246D6B5F" w:rsidR="00CA5ADE" w:rsidRPr="005F1986" w:rsidRDefault="000C5AE4" w:rsidP="000C5AE4">
      <w:pPr>
        <w:pStyle w:val="Heading1"/>
        <w:numPr>
          <w:ilvl w:val="0"/>
          <w:numId w:val="1"/>
        </w:numPr>
        <w:tabs>
          <w:tab w:val="left" w:pos="360"/>
        </w:tabs>
        <w:ind w:left="1440" w:hanging="1350"/>
        <w:rPr>
          <w:rFonts w:ascii="Arial Nova" w:hAnsi="Arial Nova"/>
        </w:rPr>
      </w:pPr>
      <w:r>
        <w:rPr>
          <w:rFonts w:ascii="Arial Nova" w:hAnsi="Arial Nova"/>
          <w:sz w:val="28"/>
          <w:szCs w:val="28"/>
        </w:rPr>
        <w:t xml:space="preserve">  </w:t>
      </w:r>
      <w:r w:rsidR="00CA5ADE" w:rsidRPr="005F1986">
        <w:rPr>
          <w:rFonts w:ascii="Arial Nova" w:hAnsi="Arial Nova"/>
          <w:sz w:val="28"/>
          <w:szCs w:val="28"/>
        </w:rPr>
        <w:t>Agency Updates</w:t>
      </w:r>
      <w:r w:rsidR="005F1986" w:rsidRPr="005F1986">
        <w:rPr>
          <w:rFonts w:ascii="Arial Nova" w:hAnsi="Arial Nova"/>
          <w:sz w:val="28"/>
          <w:szCs w:val="28"/>
        </w:rPr>
        <w:t xml:space="preserve"> </w:t>
      </w:r>
    </w:p>
    <w:p w14:paraId="3E6439E7" w14:textId="77777777" w:rsidR="000C5AE4" w:rsidRDefault="005F1986" w:rsidP="000C5AE4">
      <w:pPr>
        <w:rPr>
          <w:rFonts w:ascii="Arial Nova" w:hAnsi="Arial Nova"/>
        </w:rPr>
      </w:pPr>
      <w:r w:rsidRPr="000C5AE4">
        <w:rPr>
          <w:rFonts w:ascii="Arial Nova" w:hAnsi="Arial Nova"/>
        </w:rPr>
        <w:t xml:space="preserve">DBHDID </w:t>
      </w:r>
    </w:p>
    <w:p w14:paraId="6B701514" w14:textId="77777777" w:rsidR="000C5AE4" w:rsidRDefault="005F1986" w:rsidP="000C5AE4">
      <w:pPr>
        <w:pStyle w:val="ListParagraph"/>
        <w:numPr>
          <w:ilvl w:val="0"/>
          <w:numId w:val="36"/>
        </w:numPr>
        <w:rPr>
          <w:rFonts w:ascii="Arial Nova" w:hAnsi="Arial Nova"/>
        </w:rPr>
      </w:pPr>
      <w:r w:rsidRPr="000C5AE4">
        <w:rPr>
          <w:rFonts w:ascii="Arial Nova" w:hAnsi="Arial Nova"/>
        </w:rPr>
        <w:t>New Department in DBHDID – Dept. of Substance Abuse Disorder – Director is Dr. Brittany Allen.  Dept of Mental Health Director is Dr. Patti Clark and Asst. Director is Phyllis Millspaugh.</w:t>
      </w:r>
    </w:p>
    <w:p w14:paraId="6B48E344" w14:textId="57D67115" w:rsidR="00186E8B" w:rsidRPr="000C5AE4" w:rsidRDefault="00186E8B" w:rsidP="000C5AE4">
      <w:pPr>
        <w:pStyle w:val="ListParagraph"/>
        <w:numPr>
          <w:ilvl w:val="0"/>
          <w:numId w:val="36"/>
        </w:numPr>
        <w:rPr>
          <w:rFonts w:ascii="Arial Nova" w:hAnsi="Arial Nova"/>
        </w:rPr>
      </w:pPr>
      <w:r w:rsidRPr="000C5AE4">
        <w:rPr>
          <w:rFonts w:ascii="Arial Nova" w:hAnsi="Arial Nova"/>
        </w:rPr>
        <w:t>SOC Academy is transforming to a learning series</w:t>
      </w:r>
      <w:r w:rsidR="000207C3">
        <w:rPr>
          <w:rFonts w:ascii="Arial Nova" w:hAnsi="Arial Nova"/>
        </w:rPr>
        <w:t>. P</w:t>
      </w:r>
      <w:r w:rsidRPr="000C5AE4">
        <w:rPr>
          <w:rFonts w:ascii="Arial Nova" w:hAnsi="Arial Nova"/>
        </w:rPr>
        <w:t xml:space="preserve">resentations will be offered for free and all virtual. </w:t>
      </w:r>
      <w:r w:rsidR="000207C3">
        <w:rPr>
          <w:rFonts w:ascii="Arial Nova" w:hAnsi="Arial Nova"/>
        </w:rPr>
        <w:t>(</w:t>
      </w:r>
      <w:r w:rsidR="002C1137" w:rsidRPr="000C5AE4">
        <w:rPr>
          <w:rFonts w:ascii="Arial Nova" w:hAnsi="Arial Nova"/>
        </w:rPr>
        <w:t xml:space="preserve">RIAC learning series </w:t>
      </w:r>
      <w:r w:rsidR="000207C3">
        <w:rPr>
          <w:rFonts w:ascii="Arial Nova" w:hAnsi="Arial Nova"/>
        </w:rPr>
        <w:t>is</w:t>
      </w:r>
      <w:r w:rsidR="002C1137" w:rsidRPr="000C5AE4">
        <w:rPr>
          <w:rFonts w:ascii="Arial Nova" w:hAnsi="Arial Nova"/>
        </w:rPr>
        <w:t xml:space="preserve"> still</w:t>
      </w:r>
      <w:r w:rsidR="000207C3">
        <w:rPr>
          <w:rFonts w:ascii="Arial Nova" w:hAnsi="Arial Nova"/>
        </w:rPr>
        <w:t xml:space="preserve"> occurring &amp;</w:t>
      </w:r>
      <w:r w:rsidR="002C1137" w:rsidRPr="000C5AE4">
        <w:rPr>
          <w:rFonts w:ascii="Arial Nova" w:hAnsi="Arial Nova"/>
        </w:rPr>
        <w:t xml:space="preserve"> available</w:t>
      </w:r>
      <w:r w:rsidR="000207C3">
        <w:rPr>
          <w:rFonts w:ascii="Arial Nova" w:hAnsi="Arial Nova"/>
        </w:rPr>
        <w:t>)</w:t>
      </w:r>
      <w:r w:rsidR="002C1137" w:rsidRPr="000C5AE4">
        <w:rPr>
          <w:rFonts w:ascii="Arial Nova" w:hAnsi="Arial Nova"/>
        </w:rPr>
        <w:t xml:space="preserve"> </w:t>
      </w:r>
    </w:p>
    <w:p w14:paraId="2829CFC3" w14:textId="24CEC8ED" w:rsidR="005F1986" w:rsidRPr="000C5AE4" w:rsidRDefault="005F1986" w:rsidP="000C5AE4">
      <w:pPr>
        <w:rPr>
          <w:rFonts w:ascii="Arial Nova" w:hAnsi="Arial Nova"/>
        </w:rPr>
      </w:pPr>
      <w:r w:rsidRPr="000C5AE4">
        <w:rPr>
          <w:rFonts w:ascii="Arial Nova" w:hAnsi="Arial Nova"/>
        </w:rPr>
        <w:t>KPFC</w:t>
      </w:r>
    </w:p>
    <w:p w14:paraId="2BFEE857" w14:textId="0DA1EEAC" w:rsidR="002C1137" w:rsidRPr="000C5AE4" w:rsidRDefault="002C1137" w:rsidP="000C5AE4">
      <w:pPr>
        <w:pStyle w:val="ListParagraph"/>
        <w:numPr>
          <w:ilvl w:val="0"/>
          <w:numId w:val="33"/>
        </w:numPr>
        <w:rPr>
          <w:rFonts w:ascii="Arial Nova" w:hAnsi="Arial Nova"/>
        </w:rPr>
      </w:pPr>
      <w:r w:rsidRPr="000C5AE4">
        <w:rPr>
          <w:rFonts w:ascii="Arial Nova" w:hAnsi="Arial Nova"/>
        </w:rPr>
        <w:t xml:space="preserve">Starting virtual Leadership Academy with juveniles in Youth </w:t>
      </w:r>
      <w:r w:rsidR="00C87785">
        <w:rPr>
          <w:rFonts w:ascii="Arial Nova" w:hAnsi="Arial Nova"/>
        </w:rPr>
        <w:t>D</w:t>
      </w:r>
      <w:r w:rsidRPr="000C5AE4">
        <w:rPr>
          <w:rFonts w:ascii="Arial Nova" w:hAnsi="Arial Nova"/>
        </w:rPr>
        <w:t xml:space="preserve">evelopment </w:t>
      </w:r>
      <w:r w:rsidR="00C87785">
        <w:rPr>
          <w:rFonts w:ascii="Arial Nova" w:hAnsi="Arial Nova"/>
        </w:rPr>
        <w:t>C</w:t>
      </w:r>
      <w:r w:rsidRPr="000C5AE4">
        <w:rPr>
          <w:rFonts w:ascii="Arial Nova" w:hAnsi="Arial Nova"/>
        </w:rPr>
        <w:t xml:space="preserve">enters </w:t>
      </w:r>
    </w:p>
    <w:p w14:paraId="143DDFF3" w14:textId="699BA6D5" w:rsidR="002C1137" w:rsidRPr="000C5AE4" w:rsidRDefault="00704C09" w:rsidP="000C5AE4">
      <w:pPr>
        <w:pStyle w:val="ListParagraph"/>
        <w:numPr>
          <w:ilvl w:val="0"/>
          <w:numId w:val="33"/>
        </w:numPr>
        <w:rPr>
          <w:rFonts w:ascii="Arial Nova" w:hAnsi="Arial Nova"/>
        </w:rPr>
      </w:pPr>
      <w:r>
        <w:rPr>
          <w:rFonts w:ascii="Arial Nova" w:hAnsi="Arial Nova"/>
        </w:rPr>
        <w:t xml:space="preserve">Attending the </w:t>
      </w:r>
      <w:r w:rsidR="00CB2311" w:rsidRPr="000C5AE4">
        <w:rPr>
          <w:rFonts w:ascii="Arial Nova" w:hAnsi="Arial Nova"/>
        </w:rPr>
        <w:t xml:space="preserve">National Federation of Families Conference </w:t>
      </w:r>
      <w:r>
        <w:rPr>
          <w:rFonts w:ascii="Arial Nova" w:hAnsi="Arial Nova"/>
        </w:rPr>
        <w:t>(occurring November 3-5</w:t>
      </w:r>
      <w:r w:rsidRPr="00704C09">
        <w:rPr>
          <w:rFonts w:ascii="Arial Nova" w:hAnsi="Arial Nova"/>
          <w:vertAlign w:val="superscript"/>
        </w:rPr>
        <w:t>th</w:t>
      </w:r>
      <w:r>
        <w:rPr>
          <w:rFonts w:ascii="Arial Nova" w:hAnsi="Arial Nova"/>
        </w:rPr>
        <w:t xml:space="preserve"> in Oklahoma City)</w:t>
      </w:r>
    </w:p>
    <w:p w14:paraId="4A9EB9A4" w14:textId="2E28BB1B" w:rsidR="002C1137" w:rsidRPr="000C5AE4" w:rsidRDefault="00CB2311" w:rsidP="000C5AE4">
      <w:pPr>
        <w:pStyle w:val="ListParagraph"/>
        <w:numPr>
          <w:ilvl w:val="0"/>
          <w:numId w:val="33"/>
        </w:numPr>
        <w:rPr>
          <w:rFonts w:ascii="Arial Nova" w:hAnsi="Arial Nova"/>
        </w:rPr>
      </w:pPr>
      <w:r w:rsidRPr="000C5AE4">
        <w:rPr>
          <w:rFonts w:ascii="Arial Nova" w:hAnsi="Arial Nova"/>
        </w:rPr>
        <w:t xml:space="preserve">Youth </w:t>
      </w:r>
      <w:r w:rsidR="000C5AE4" w:rsidRPr="000C5AE4">
        <w:rPr>
          <w:rFonts w:ascii="Arial Nova" w:hAnsi="Arial Nova"/>
        </w:rPr>
        <w:t>Cafés</w:t>
      </w:r>
      <w:r w:rsidRPr="000C5AE4">
        <w:rPr>
          <w:rFonts w:ascii="Arial Nova" w:hAnsi="Arial Nova"/>
        </w:rPr>
        <w:t xml:space="preserve"> are occurring, </w:t>
      </w:r>
      <w:r w:rsidR="00C87785">
        <w:rPr>
          <w:rFonts w:ascii="Arial Nova" w:hAnsi="Arial Nova"/>
        </w:rPr>
        <w:t xml:space="preserve">hoping to increase participation-- </w:t>
      </w:r>
      <w:r w:rsidRPr="000C5AE4">
        <w:rPr>
          <w:rFonts w:ascii="Arial Nova" w:hAnsi="Arial Nova"/>
        </w:rPr>
        <w:t xml:space="preserve">please share </w:t>
      </w:r>
      <w:r w:rsidR="00C87785">
        <w:rPr>
          <w:rFonts w:ascii="Arial Nova" w:hAnsi="Arial Nova"/>
        </w:rPr>
        <w:t xml:space="preserve">info </w:t>
      </w:r>
      <w:r w:rsidRPr="000C5AE4">
        <w:rPr>
          <w:rFonts w:ascii="Arial Nova" w:hAnsi="Arial Nova"/>
        </w:rPr>
        <w:t xml:space="preserve">with others </w:t>
      </w:r>
    </w:p>
    <w:p w14:paraId="7D4E2017" w14:textId="694DF4CB" w:rsidR="00CB2311" w:rsidRPr="000C5AE4" w:rsidRDefault="00CB2311" w:rsidP="000C5AE4">
      <w:pPr>
        <w:pStyle w:val="ListParagraph"/>
        <w:numPr>
          <w:ilvl w:val="0"/>
          <w:numId w:val="33"/>
        </w:numPr>
        <w:rPr>
          <w:rFonts w:ascii="Arial Nova" w:hAnsi="Arial Nova"/>
        </w:rPr>
      </w:pPr>
      <w:r w:rsidRPr="000C5AE4">
        <w:rPr>
          <w:rFonts w:ascii="Arial Nova" w:hAnsi="Arial Nova"/>
        </w:rPr>
        <w:t xml:space="preserve">Looking at supporting RIACs better and helping them relate to their families </w:t>
      </w:r>
    </w:p>
    <w:p w14:paraId="6EB4EDC7" w14:textId="221A716F" w:rsidR="00CB2311" w:rsidRPr="000C5AE4" w:rsidRDefault="00CB2311" w:rsidP="000C5AE4">
      <w:pPr>
        <w:pStyle w:val="ListParagraph"/>
        <w:numPr>
          <w:ilvl w:val="0"/>
          <w:numId w:val="33"/>
        </w:numPr>
        <w:rPr>
          <w:rFonts w:ascii="Arial Nova" w:hAnsi="Arial Nova"/>
        </w:rPr>
      </w:pPr>
      <w:r w:rsidRPr="000C5AE4">
        <w:rPr>
          <w:rFonts w:ascii="Arial Nova" w:hAnsi="Arial Nova"/>
        </w:rPr>
        <w:t>Helping with regional youth council</w:t>
      </w:r>
    </w:p>
    <w:p w14:paraId="22C0CB92" w14:textId="6B7E7BD3" w:rsidR="005F1986" w:rsidRPr="000C5AE4" w:rsidRDefault="005F1986" w:rsidP="000C5AE4">
      <w:pPr>
        <w:rPr>
          <w:rFonts w:ascii="Arial Nova" w:hAnsi="Arial Nova"/>
        </w:rPr>
      </w:pPr>
      <w:r w:rsidRPr="000C5AE4">
        <w:rPr>
          <w:rFonts w:ascii="Arial Nova" w:hAnsi="Arial Nova"/>
        </w:rPr>
        <w:t>DMS</w:t>
      </w:r>
    </w:p>
    <w:p w14:paraId="6E6138F2" w14:textId="0C35934E" w:rsidR="00CB2311" w:rsidRPr="000C5AE4" w:rsidRDefault="00CB2311" w:rsidP="000C5AE4">
      <w:pPr>
        <w:pStyle w:val="ListParagraph"/>
        <w:numPr>
          <w:ilvl w:val="0"/>
          <w:numId w:val="32"/>
        </w:numPr>
        <w:rPr>
          <w:rFonts w:ascii="Arial Nova" w:hAnsi="Arial Nova"/>
        </w:rPr>
      </w:pPr>
      <w:r w:rsidRPr="000C5AE4">
        <w:rPr>
          <w:rFonts w:ascii="Arial Nova" w:hAnsi="Arial Nova"/>
        </w:rPr>
        <w:t xml:space="preserve">One pager and FAQs on telehealth will be sent out, it includes information about telehealth continuing </w:t>
      </w:r>
      <w:r w:rsidR="00C87785">
        <w:rPr>
          <w:rFonts w:ascii="Arial Nova" w:hAnsi="Arial Nova"/>
        </w:rPr>
        <w:t>beyond the pandemic</w:t>
      </w:r>
    </w:p>
    <w:p w14:paraId="662CA118" w14:textId="3B5CB793" w:rsidR="00CB2311" w:rsidRDefault="005F1986" w:rsidP="000C5AE4">
      <w:pPr>
        <w:rPr>
          <w:rFonts w:ascii="Arial Nova" w:hAnsi="Arial Nova"/>
        </w:rPr>
      </w:pPr>
      <w:r w:rsidRPr="000C5AE4">
        <w:rPr>
          <w:rFonts w:ascii="Arial Nova" w:hAnsi="Arial Nova"/>
        </w:rPr>
        <w:t>DCBS</w:t>
      </w:r>
    </w:p>
    <w:p w14:paraId="6EFB5040" w14:textId="02190B66" w:rsidR="000C5AE4" w:rsidRPr="000C5AE4" w:rsidRDefault="000C5AE4" w:rsidP="000C5AE4">
      <w:pPr>
        <w:pStyle w:val="ListParagraph"/>
        <w:numPr>
          <w:ilvl w:val="0"/>
          <w:numId w:val="31"/>
        </w:numPr>
        <w:rPr>
          <w:rFonts w:ascii="Arial Nova" w:hAnsi="Arial Nova"/>
        </w:rPr>
      </w:pPr>
      <w:r>
        <w:rPr>
          <w:rFonts w:ascii="Arial Nova" w:hAnsi="Arial Nova"/>
        </w:rPr>
        <w:t>n/a</w:t>
      </w:r>
    </w:p>
    <w:p w14:paraId="6D679F72" w14:textId="59D4461C" w:rsidR="000C5AE4" w:rsidRDefault="005F1986" w:rsidP="001F4FB7">
      <w:pPr>
        <w:rPr>
          <w:rFonts w:ascii="Arial Nova" w:hAnsi="Arial Nova"/>
        </w:rPr>
      </w:pPr>
      <w:r w:rsidRPr="000C5AE4">
        <w:rPr>
          <w:rFonts w:ascii="Arial Nova" w:hAnsi="Arial Nova"/>
        </w:rPr>
        <w:t>UK HDI</w:t>
      </w:r>
    </w:p>
    <w:p w14:paraId="2634F0C8" w14:textId="489F315C" w:rsidR="001E30FF" w:rsidRPr="001E30FF" w:rsidRDefault="001E30FF" w:rsidP="001E30FF">
      <w:pPr>
        <w:pStyle w:val="ListParagraph"/>
        <w:numPr>
          <w:ilvl w:val="0"/>
          <w:numId w:val="31"/>
        </w:numPr>
        <w:rPr>
          <w:rFonts w:ascii="Arial Nova" w:hAnsi="Arial Nova"/>
        </w:rPr>
      </w:pPr>
      <w:r>
        <w:rPr>
          <w:rFonts w:ascii="Arial Nova" w:hAnsi="Arial Nova"/>
        </w:rPr>
        <w:t>M</w:t>
      </w:r>
      <w:r w:rsidR="001F4FB7" w:rsidRPr="001F4FB7">
        <w:rPr>
          <w:rFonts w:ascii="Arial Nova" w:hAnsi="Arial Nova"/>
        </w:rPr>
        <w:t>aintain</w:t>
      </w:r>
      <w:r>
        <w:rPr>
          <w:rFonts w:ascii="Arial Nova" w:hAnsi="Arial Nova"/>
        </w:rPr>
        <w:t>ing</w:t>
      </w:r>
      <w:r w:rsidR="001F4FB7" w:rsidRPr="001F4FB7">
        <w:rPr>
          <w:rFonts w:ascii="Arial Nova" w:hAnsi="Arial Nova"/>
        </w:rPr>
        <w:t xml:space="preserve"> the SOC FIVE Service Map</w:t>
      </w:r>
      <w:r>
        <w:rPr>
          <w:rFonts w:ascii="Arial Nova" w:hAnsi="Arial Nova"/>
        </w:rPr>
        <w:t xml:space="preserve">. </w:t>
      </w:r>
      <w:r w:rsidR="001F4FB7" w:rsidRPr="001F4FB7">
        <w:rPr>
          <w:rFonts w:ascii="Arial Nova" w:hAnsi="Arial Nova"/>
        </w:rPr>
        <w:t>We will start reaching out to BHPs for our 2nd round of quarterly maintenance at the beginning of October.</w:t>
      </w:r>
    </w:p>
    <w:p w14:paraId="3F234FEA" w14:textId="5C3D85AF" w:rsidR="001E30FF" w:rsidRPr="001E30FF" w:rsidRDefault="001E30FF" w:rsidP="001E30FF">
      <w:pPr>
        <w:pStyle w:val="ListParagraph"/>
        <w:numPr>
          <w:ilvl w:val="0"/>
          <w:numId w:val="31"/>
        </w:numPr>
        <w:rPr>
          <w:rFonts w:ascii="Arial Nova" w:hAnsi="Arial Nova"/>
        </w:rPr>
      </w:pPr>
      <w:r>
        <w:rPr>
          <w:rFonts w:ascii="Arial Nova" w:hAnsi="Arial Nova"/>
        </w:rPr>
        <w:t>P</w:t>
      </w:r>
      <w:r w:rsidR="001F4FB7" w:rsidRPr="001E30FF">
        <w:rPr>
          <w:rFonts w:ascii="Arial Nova" w:hAnsi="Arial Nova"/>
        </w:rPr>
        <w:t xml:space="preserve">reparing a presentation for the SOC Academy </w:t>
      </w:r>
      <w:r>
        <w:rPr>
          <w:rFonts w:ascii="Arial Nova" w:hAnsi="Arial Nova"/>
        </w:rPr>
        <w:t xml:space="preserve">Learning series </w:t>
      </w:r>
      <w:r w:rsidR="001F4FB7" w:rsidRPr="001E30FF">
        <w:rPr>
          <w:rFonts w:ascii="Arial Nova" w:hAnsi="Arial Nova"/>
        </w:rPr>
        <w:t>with KPFC.</w:t>
      </w:r>
      <w:r w:rsidR="001F4FB7" w:rsidRPr="001E30FF">
        <w:rPr>
          <w:rFonts w:ascii="Arial" w:hAnsi="Arial" w:cs="Arial"/>
        </w:rPr>
        <w:t>​</w:t>
      </w:r>
    </w:p>
    <w:p w14:paraId="638E8A64" w14:textId="0DADBE8D" w:rsidR="001F4FB7" w:rsidRPr="001E30FF" w:rsidRDefault="001E30FF" w:rsidP="001E30FF">
      <w:pPr>
        <w:pStyle w:val="ListParagraph"/>
        <w:numPr>
          <w:ilvl w:val="0"/>
          <w:numId w:val="31"/>
        </w:numPr>
        <w:rPr>
          <w:rFonts w:ascii="Arial Nova" w:hAnsi="Arial Nova"/>
        </w:rPr>
      </w:pPr>
      <w:r>
        <w:rPr>
          <w:rFonts w:ascii="Arial Nova" w:hAnsi="Arial Nova"/>
        </w:rPr>
        <w:t>W</w:t>
      </w:r>
      <w:r w:rsidR="001F4FB7" w:rsidRPr="001E30FF">
        <w:rPr>
          <w:rFonts w:ascii="Arial Nova" w:hAnsi="Arial Nova"/>
        </w:rPr>
        <w:t xml:space="preserve">orking on a dashboard that compares baseline NOMs demographic data against </w:t>
      </w:r>
      <w:r w:rsidR="001F4FB7" w:rsidRPr="008C5473">
        <w:rPr>
          <w:rFonts w:ascii="Arial Nova" w:hAnsi="Arial Nova"/>
        </w:rPr>
        <w:t>KDE</w:t>
      </w:r>
      <w:r w:rsidR="001F4FB7" w:rsidRPr="001E30FF">
        <w:rPr>
          <w:rFonts w:ascii="Arial Nova" w:hAnsi="Arial Nova"/>
        </w:rPr>
        <w:t xml:space="preserve"> data for the overall SOC FIVE geographic catchment area. The purpose is to ensure the grant is serving representative portions of the focus population. For next steps, we are continuing our investigation on racial disparity between baselines and reassessments. </w:t>
      </w:r>
      <w:r w:rsidR="001F4FB7" w:rsidRPr="001E30FF">
        <w:rPr>
          <w:rFonts w:ascii="Arial" w:hAnsi="Arial" w:cs="Arial"/>
        </w:rPr>
        <w:t>​​</w:t>
      </w:r>
    </w:p>
    <w:p w14:paraId="6E600A5F" w14:textId="77777777" w:rsidR="001F4FB7" w:rsidRPr="001F4FB7" w:rsidRDefault="001F4FB7" w:rsidP="001F4FB7">
      <w:pPr>
        <w:pStyle w:val="ListParagraph"/>
        <w:numPr>
          <w:ilvl w:val="0"/>
          <w:numId w:val="31"/>
        </w:numPr>
        <w:rPr>
          <w:rFonts w:ascii="Arial Nova" w:hAnsi="Arial Nova"/>
        </w:rPr>
      </w:pPr>
      <w:r w:rsidRPr="001F4FB7">
        <w:rPr>
          <w:rFonts w:ascii="Arial Nova" w:hAnsi="Arial Nova"/>
        </w:rPr>
        <w:t>Thank you to everyone who has utilized our new SOC Member Requests Form.</w:t>
      </w:r>
      <w:r w:rsidRPr="001F4FB7">
        <w:rPr>
          <w:rFonts w:ascii="Arial" w:hAnsi="Arial" w:cs="Arial"/>
        </w:rPr>
        <w:t>​​</w:t>
      </w:r>
    </w:p>
    <w:p w14:paraId="6A2BC885" w14:textId="3B95F1F2" w:rsidR="001E30FF" w:rsidRPr="001E30FF" w:rsidRDefault="001E30FF" w:rsidP="001E30FF">
      <w:pPr>
        <w:pStyle w:val="ListParagraph"/>
        <w:numPr>
          <w:ilvl w:val="0"/>
          <w:numId w:val="31"/>
        </w:numPr>
        <w:rPr>
          <w:rFonts w:ascii="Arial Nova" w:hAnsi="Arial Nova"/>
        </w:rPr>
      </w:pPr>
      <w:r>
        <w:rPr>
          <w:rFonts w:ascii="Arial Nova" w:hAnsi="Arial Nova"/>
        </w:rPr>
        <w:t>D</w:t>
      </w:r>
      <w:r w:rsidR="001F4FB7" w:rsidRPr="001F4FB7">
        <w:rPr>
          <w:rFonts w:ascii="Arial Nova" w:hAnsi="Arial Nova"/>
        </w:rPr>
        <w:t xml:space="preserve">eveloped a request form for SOC FIVE </w:t>
      </w:r>
      <w:r w:rsidRPr="001F4FB7">
        <w:rPr>
          <w:rFonts w:ascii="Arial Nova" w:hAnsi="Arial Nova"/>
        </w:rPr>
        <w:t>members to</w:t>
      </w:r>
      <w:r w:rsidR="001F4FB7" w:rsidRPr="001F4FB7">
        <w:rPr>
          <w:rFonts w:ascii="Arial Nova" w:hAnsi="Arial Nova"/>
        </w:rPr>
        <w:t xml:space="preserve"> submit requests for work from our Evaluation Team.</w:t>
      </w:r>
      <w:r w:rsidR="001F4FB7" w:rsidRPr="001F4FB7">
        <w:rPr>
          <w:rFonts w:ascii="Arial" w:hAnsi="Arial" w:cs="Arial"/>
        </w:rPr>
        <w:t>​​</w:t>
      </w:r>
      <w:r w:rsidR="001F4FB7" w:rsidRPr="001E30FF">
        <w:rPr>
          <w:rFonts w:ascii="Arial Nova" w:hAnsi="Arial Nova"/>
        </w:rPr>
        <w:t xml:space="preserve">This will help us set timeline and priorities. </w:t>
      </w:r>
      <w:r w:rsidR="001F4FB7" w:rsidRPr="001E30FF">
        <w:rPr>
          <w:rFonts w:ascii="Arial" w:hAnsi="Arial" w:cs="Arial"/>
        </w:rPr>
        <w:t>​​</w:t>
      </w:r>
      <w:hyperlink r:id="rId10" w:tgtFrame="_blank" w:history="1">
        <w:r w:rsidR="001F4FB7" w:rsidRPr="001E30FF">
          <w:rPr>
            <w:rStyle w:val="Hyperlink"/>
            <w:rFonts w:ascii="Arial Nova" w:hAnsi="Arial Nova"/>
          </w:rPr>
          <w:t>Here is a link to the form</w:t>
        </w:r>
      </w:hyperlink>
      <w:r w:rsidR="001F4FB7" w:rsidRPr="001E30FF">
        <w:rPr>
          <w:rFonts w:ascii="Arial" w:hAnsi="Arial" w:cs="Arial"/>
        </w:rPr>
        <w:t>​</w:t>
      </w:r>
      <w:r>
        <w:rPr>
          <w:rFonts w:ascii="Arial" w:hAnsi="Arial" w:cs="Arial"/>
        </w:rPr>
        <w:t xml:space="preserve"> </w:t>
      </w:r>
    </w:p>
    <w:p w14:paraId="3F92767D" w14:textId="111F80C6" w:rsidR="001F4FB7" w:rsidRPr="001E30FF" w:rsidRDefault="001F4FB7" w:rsidP="001E30FF">
      <w:pPr>
        <w:pStyle w:val="ListParagraph"/>
        <w:numPr>
          <w:ilvl w:val="1"/>
          <w:numId w:val="31"/>
        </w:numPr>
        <w:rPr>
          <w:rFonts w:ascii="Arial Nova" w:hAnsi="Arial Nova"/>
        </w:rPr>
      </w:pPr>
      <w:r w:rsidRPr="001E30FF">
        <w:rPr>
          <w:rFonts w:ascii="Arial Nova" w:hAnsi="Arial Nova"/>
        </w:rPr>
        <w:t>We ask that people use this form to submit requests such as meeting attendance, help with a product (survey, website, etc.), a formative data table or visual for a meeting, or a report.</w:t>
      </w:r>
      <w:r w:rsidRPr="001E30FF">
        <w:rPr>
          <w:rFonts w:ascii="Arial" w:hAnsi="Arial" w:cs="Arial"/>
        </w:rPr>
        <w:t>​</w:t>
      </w:r>
    </w:p>
    <w:p w14:paraId="0E05A96A" w14:textId="67E971FE" w:rsidR="005F1986" w:rsidRPr="000C5AE4" w:rsidRDefault="005F1986" w:rsidP="000C5AE4">
      <w:pPr>
        <w:rPr>
          <w:rFonts w:ascii="Arial Nova" w:hAnsi="Arial Nova"/>
        </w:rPr>
      </w:pPr>
      <w:r w:rsidRPr="000C5AE4">
        <w:rPr>
          <w:rFonts w:ascii="Arial Nova" w:hAnsi="Arial Nova"/>
        </w:rPr>
        <w:t>AOC</w:t>
      </w:r>
    </w:p>
    <w:p w14:paraId="01C6FAF0" w14:textId="0139C884" w:rsidR="00CB2311" w:rsidRPr="000C5AE4" w:rsidRDefault="00CB2311" w:rsidP="000C5AE4">
      <w:pPr>
        <w:pStyle w:val="ListParagraph"/>
        <w:numPr>
          <w:ilvl w:val="0"/>
          <w:numId w:val="29"/>
        </w:numPr>
        <w:rPr>
          <w:rFonts w:ascii="Arial Nova" w:hAnsi="Arial Nova"/>
        </w:rPr>
      </w:pPr>
      <w:r w:rsidRPr="000C5AE4">
        <w:rPr>
          <w:rFonts w:ascii="Arial Nova" w:hAnsi="Arial Nova"/>
        </w:rPr>
        <w:lastRenderedPageBreak/>
        <w:t>n/a</w:t>
      </w:r>
    </w:p>
    <w:p w14:paraId="4135CE79" w14:textId="77777777" w:rsidR="00CA5ADE" w:rsidRPr="00C800E3" w:rsidRDefault="00CA5ADE" w:rsidP="00CA5ADE">
      <w:pPr>
        <w:pStyle w:val="Heading2"/>
        <w:rPr>
          <w:rFonts w:ascii="Arial Nova" w:hAnsi="Arial Nova"/>
          <w:sz w:val="24"/>
          <w:szCs w:val="24"/>
        </w:rPr>
      </w:pPr>
      <w:r w:rsidRPr="00C800E3">
        <w:rPr>
          <w:rFonts w:ascii="Arial Nova" w:hAnsi="Arial Nova"/>
          <w:sz w:val="24"/>
          <w:szCs w:val="24"/>
        </w:rPr>
        <w:t>Action Items</w:t>
      </w:r>
    </w:p>
    <w:p w14:paraId="483ED65E" w14:textId="77777777" w:rsidR="00CA5ADE" w:rsidRPr="000F1089" w:rsidRDefault="00CA5ADE" w:rsidP="00CA5ADE">
      <w:pPr>
        <w:pStyle w:val="NoSpacing"/>
        <w:tabs>
          <w:tab w:val="left" w:pos="270"/>
          <w:tab w:val="left" w:pos="4680"/>
          <w:tab w:val="left" w:pos="8640"/>
        </w:tabs>
        <w:rPr>
          <w:rFonts w:ascii="Arial Nova" w:hAnsi="Arial Nova" w:cstheme="majorHAnsi"/>
        </w:rPr>
      </w:pPr>
      <w:r w:rsidRPr="00C800E3">
        <w:rPr>
          <w:rFonts w:ascii="Arial Nova" w:hAnsi="Arial Nova" w:cstheme="majorHAnsi"/>
          <w:color w:val="2F5496" w:themeColor="accent1" w:themeShade="BF"/>
          <w:u w:val="single"/>
        </w:rPr>
        <w:t>Task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3A061D60" w14:textId="22D6C237" w:rsidR="00CA5ADE" w:rsidRPr="001E30FF" w:rsidRDefault="001E30FF" w:rsidP="00CA5ADE">
      <w:pPr>
        <w:pStyle w:val="NoSpacing"/>
        <w:tabs>
          <w:tab w:val="left" w:pos="270"/>
        </w:tabs>
        <w:rPr>
          <w:rFonts w:ascii="Arial Nova" w:hAnsi="Arial Nova"/>
          <w:caps/>
        </w:rPr>
      </w:pPr>
      <w:r w:rsidRPr="001E30FF">
        <w:rPr>
          <w:rFonts w:ascii="Arial Nova" w:hAnsi="Arial Nova"/>
          <w:caps/>
        </w:rPr>
        <w:t>n/a</w:t>
      </w:r>
    </w:p>
    <w:p w14:paraId="6C76BEBF" w14:textId="23E58CBA" w:rsidR="00CA5ADE" w:rsidRPr="001E30FF" w:rsidRDefault="001A23BC" w:rsidP="001E30FF">
      <w:pPr>
        <w:pStyle w:val="NoSpacing"/>
        <w:tabs>
          <w:tab w:val="left" w:pos="270"/>
        </w:tabs>
        <w:rPr>
          <w:rFonts w:ascii="Arial Nova" w:hAnsi="Arial Nova"/>
        </w:rPr>
      </w:pPr>
      <w:r>
        <w:rPr>
          <w:rFonts w:ascii="Arial Nova" w:hAnsi="Arial Nova"/>
        </w:rPr>
        <w:pict w14:anchorId="22809661">
          <v:rect id="_x0000_i1030" style="width:0;height:1.5pt" o:hralign="center" o:hrstd="t" o:hr="t" fillcolor="#a0a0a0" stroked="f"/>
        </w:pict>
      </w:r>
    </w:p>
    <w:p w14:paraId="65CD17A4" w14:textId="44A09415" w:rsidR="008333DC" w:rsidRDefault="00501486" w:rsidP="008333DC">
      <w:pPr>
        <w:spacing w:after="120" w:line="240" w:lineRule="auto"/>
        <w:rPr>
          <w:rStyle w:val="Hyperlink"/>
          <w:rFonts w:ascii="Arial Nova" w:hAnsi="Arial Nova"/>
        </w:rPr>
      </w:pPr>
      <w:r w:rsidRPr="00951B1B">
        <w:rPr>
          <w:rFonts w:ascii="Arial Nova" w:hAnsi="Arial Nova" w:cs="Arial"/>
          <w:b/>
          <w:bCs/>
        </w:rPr>
        <w:t>N</w:t>
      </w:r>
      <w:r w:rsidR="00882EB4" w:rsidRPr="00951B1B">
        <w:rPr>
          <w:rFonts w:ascii="Arial Nova" w:hAnsi="Arial Nova"/>
          <w:b/>
        </w:rPr>
        <w:t xml:space="preserve">ext Meeting: </w:t>
      </w:r>
      <w:r w:rsidR="00244B69">
        <w:rPr>
          <w:rFonts w:ascii="Arial Nova" w:hAnsi="Arial Nova"/>
          <w:bCs/>
        </w:rPr>
        <w:t>October</w:t>
      </w:r>
      <w:r w:rsidR="000C5AE4">
        <w:rPr>
          <w:rFonts w:ascii="Arial Nova" w:hAnsi="Arial Nova"/>
          <w:bCs/>
        </w:rPr>
        <w:t xml:space="preserve"> 14, 2022</w:t>
      </w:r>
      <w:r w:rsidR="00882EB4" w:rsidRPr="00951B1B">
        <w:rPr>
          <w:rFonts w:ascii="Arial Nova" w:hAnsi="Arial Nova"/>
        </w:rPr>
        <w:t>, 2022,</w:t>
      </w:r>
      <w:r w:rsidR="00882EB4" w:rsidRPr="00951B1B">
        <w:rPr>
          <w:rFonts w:ascii="Arial Nova" w:hAnsi="Arial Nova"/>
          <w:b/>
        </w:rPr>
        <w:t xml:space="preserve"> </w:t>
      </w:r>
      <w:r w:rsidR="00882EB4" w:rsidRPr="00951B1B">
        <w:rPr>
          <w:rFonts w:ascii="Arial Nova" w:hAnsi="Arial Nova"/>
        </w:rPr>
        <w:t xml:space="preserve">via Zoom: </w:t>
      </w:r>
      <w:hyperlink r:id="rId11" w:history="1">
        <w:r w:rsidR="00DE7751">
          <w:rPr>
            <w:rStyle w:val="Hyperlink"/>
            <w:rFonts w:ascii="Arial Nova" w:hAnsi="Arial Nova"/>
          </w:rPr>
          <w:t>State GMIT Meeting</w:t>
        </w:r>
      </w:hyperlink>
    </w:p>
    <w:p w14:paraId="24003DD4" w14:textId="16CAA8C2" w:rsidR="00B67A77" w:rsidRPr="008333DC" w:rsidRDefault="00951B1B" w:rsidP="004E7733">
      <w:pPr>
        <w:rPr>
          <w:rFonts w:ascii="Arial Nova" w:hAnsi="Arial Nova"/>
          <w:color w:val="0563C1" w:themeColor="hyperlink"/>
          <w:u w:val="single"/>
        </w:rPr>
      </w:pPr>
      <w:bookmarkStart w:id="1" w:name="_Hlk112661899"/>
      <w:r w:rsidRPr="00951B1B">
        <w:rPr>
          <w:rFonts w:ascii="Arial Nova" w:hAnsi="Arial Nova"/>
          <w:b/>
          <w:bCs/>
        </w:rPr>
        <w:t>Notes:</w:t>
      </w:r>
      <w:r w:rsidRPr="00951B1B">
        <w:rPr>
          <w:rFonts w:ascii="Arial Nova" w:hAnsi="Arial Nova"/>
        </w:rPr>
        <w:t xml:space="preserve"> </w:t>
      </w:r>
      <w:hyperlink r:id="rId12" w:history="1">
        <w:r w:rsidR="00DE7751">
          <w:rPr>
            <w:rStyle w:val="Hyperlink"/>
            <w:rFonts w:ascii="Arial Nova" w:hAnsi="Arial Nova"/>
          </w:rPr>
          <w:t>Kentucky System of Care V – Improving Outcomes for Children, Youth, and Young Adults with Mental Health Challenges and their Families (hdiuky.net)</w:t>
        </w:r>
      </w:hyperlink>
      <w:r w:rsidRPr="00951B1B">
        <w:rPr>
          <w:rFonts w:ascii="Arial Nova" w:hAnsi="Arial Nova"/>
        </w:rPr>
        <w:t xml:space="preserve"> </w:t>
      </w:r>
      <w:bookmarkEnd w:id="1"/>
    </w:p>
    <w:sectPr w:rsidR="00B67A77" w:rsidRPr="008333DC" w:rsidSect="00BC1B68">
      <w:headerReference w:type="default" r:id="rId13"/>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CCDE" w14:textId="77777777" w:rsidR="001A23BC" w:rsidRDefault="001A23BC" w:rsidP="007D000A">
      <w:pPr>
        <w:spacing w:after="0" w:line="240" w:lineRule="auto"/>
      </w:pPr>
      <w:r>
        <w:separator/>
      </w:r>
    </w:p>
  </w:endnote>
  <w:endnote w:type="continuationSeparator" w:id="0">
    <w:p w14:paraId="319B843D" w14:textId="77777777" w:rsidR="001A23BC" w:rsidRDefault="001A23BC" w:rsidP="007D000A">
      <w:pPr>
        <w:spacing w:after="0" w:line="240" w:lineRule="auto"/>
      </w:pPr>
      <w:r>
        <w:continuationSeparator/>
      </w:r>
    </w:p>
  </w:endnote>
  <w:endnote w:type="continuationNotice" w:id="1">
    <w:p w14:paraId="75F0944C" w14:textId="77777777" w:rsidR="001A23BC" w:rsidRDefault="001A23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92F5" w14:textId="77777777" w:rsidR="001A23BC" w:rsidRDefault="001A23BC" w:rsidP="007D000A">
      <w:pPr>
        <w:spacing w:after="0" w:line="240" w:lineRule="auto"/>
      </w:pPr>
      <w:r>
        <w:separator/>
      </w:r>
    </w:p>
  </w:footnote>
  <w:footnote w:type="continuationSeparator" w:id="0">
    <w:p w14:paraId="3C0DC5D6" w14:textId="77777777" w:rsidR="001A23BC" w:rsidRDefault="001A23BC" w:rsidP="007D000A">
      <w:pPr>
        <w:spacing w:after="0" w:line="240" w:lineRule="auto"/>
      </w:pPr>
      <w:r>
        <w:continuationSeparator/>
      </w:r>
    </w:p>
  </w:footnote>
  <w:footnote w:type="continuationNotice" w:id="1">
    <w:p w14:paraId="6F8089DA" w14:textId="77777777" w:rsidR="001A23BC" w:rsidRDefault="001A23BC">
      <w:pPr>
        <w:spacing w:after="0" w:line="240" w:lineRule="auto"/>
      </w:pPr>
    </w:p>
  </w:footnote>
  <w:footnote w:id="2">
    <w:p w14:paraId="7AF3BB21" w14:textId="233CB765" w:rsidR="00687644" w:rsidRPr="00B45379" w:rsidRDefault="00687644">
      <w:pPr>
        <w:pStyle w:val="FootnoteText"/>
        <w:rPr>
          <w:rFonts w:ascii="Arial Nova" w:hAnsi="Arial Nova"/>
        </w:rPr>
      </w:pPr>
      <w:r w:rsidRPr="00B45379">
        <w:rPr>
          <w:rStyle w:val="FootnoteReference"/>
          <w:rFonts w:ascii="Arial Nova" w:hAnsi="Arial Nova"/>
        </w:rPr>
        <w:footnoteRef/>
      </w:r>
      <w:r w:rsidRPr="00B45379">
        <w:rPr>
          <w:rFonts w:ascii="Arial Nova" w:hAnsi="Arial Nova"/>
        </w:rPr>
        <w:t xml:space="preserve"> Presentation slides will be shared via email</w:t>
      </w:r>
    </w:p>
  </w:footnote>
  <w:footnote w:id="3">
    <w:p w14:paraId="6911806A" w14:textId="3FCDC9B3" w:rsidR="00B33AAB" w:rsidRDefault="00B33AAB">
      <w:pPr>
        <w:pStyle w:val="FootnoteText"/>
      </w:pPr>
      <w:r>
        <w:rPr>
          <w:rStyle w:val="FootnoteReference"/>
        </w:rPr>
        <w:footnoteRef/>
      </w:r>
      <w:r>
        <w:t xml:space="preserve"> </w:t>
      </w:r>
      <w:r w:rsidRPr="00D27963">
        <w:rPr>
          <w:rFonts w:ascii="Arial Nova" w:hAnsi="Arial Nova"/>
        </w:rPr>
        <w:t>BIPOC= Black, Indigenous, People of Color</w:t>
      </w:r>
    </w:p>
  </w:footnote>
  <w:footnote w:id="4">
    <w:p w14:paraId="2057DF0F" w14:textId="0AC34FD2" w:rsidR="00F75524" w:rsidRPr="00F75524" w:rsidRDefault="00F75524">
      <w:pPr>
        <w:pStyle w:val="FootnoteText"/>
        <w:rPr>
          <w:rFonts w:ascii="Arial Nova" w:hAnsi="Arial Nova"/>
        </w:rPr>
      </w:pPr>
      <w:r w:rsidRPr="00F75524">
        <w:rPr>
          <w:rStyle w:val="FootnoteReference"/>
          <w:rFonts w:ascii="Arial Nova" w:hAnsi="Arial Nova"/>
        </w:rPr>
        <w:footnoteRef/>
      </w:r>
      <w:r w:rsidRPr="00F75524">
        <w:rPr>
          <w:rFonts w:ascii="Arial Nova" w:hAnsi="Arial Nova"/>
        </w:rPr>
        <w:t xml:space="preserve"> Public offenses are those which apply to adults as well as children, </w:t>
      </w:r>
      <w:r w:rsidRPr="008C5473">
        <w:rPr>
          <w:rFonts w:ascii="Arial Nova" w:hAnsi="Arial Nova"/>
        </w:rPr>
        <w:t xml:space="preserve">while </w:t>
      </w:r>
      <w:r w:rsidR="008C5473" w:rsidRPr="008C5473">
        <w:rPr>
          <w:rFonts w:ascii="Arial Nova" w:hAnsi="Arial Nova"/>
        </w:rPr>
        <w:t xml:space="preserve">a </w:t>
      </w:r>
      <w:r w:rsidRPr="008C5473">
        <w:rPr>
          <w:rFonts w:ascii="Arial Nova" w:hAnsi="Arial Nova"/>
        </w:rPr>
        <w:t xml:space="preserve">status offenses </w:t>
      </w:r>
      <w:r w:rsidRPr="00F75524">
        <w:rPr>
          <w:rFonts w:ascii="Arial Nova" w:hAnsi="Arial Nova"/>
        </w:rPr>
        <w:t>is </w:t>
      </w:r>
      <w:r w:rsidRPr="008C5473">
        <w:rPr>
          <w:rFonts w:ascii="Arial Nova" w:hAnsi="Arial Nova"/>
        </w:rPr>
        <w:t>a</w:t>
      </w:r>
      <w:r w:rsidRPr="00F75524">
        <w:rPr>
          <w:rFonts w:ascii="Arial Nova" w:hAnsi="Arial Nova"/>
          <w:b/>
          <w:bCs/>
        </w:rPr>
        <w:t xml:space="preserve"> </w:t>
      </w:r>
      <w:r w:rsidRPr="00C215F6">
        <w:rPr>
          <w:rFonts w:ascii="Arial Nova" w:hAnsi="Arial Nova"/>
        </w:rPr>
        <w:t>noncriminal act that is considered a law violation only because of a youth's status as a minor.</w:t>
      </w:r>
      <w:r w:rsidRPr="00F75524">
        <w:rPr>
          <w:rFonts w:ascii="Arial Nova" w:hAnsi="Arial Nova"/>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1E1B8164" w:rsidR="007D000A" w:rsidRPr="002106E2" w:rsidRDefault="00FE16D8"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September 9</w:t>
    </w:r>
    <w:r w:rsidR="007C4B26">
      <w:rPr>
        <w:rFonts w:asciiTheme="majorHAnsi" w:hAnsiTheme="majorHAnsi" w:cstheme="majorHAnsi"/>
        <w:b/>
        <w:bCs/>
        <w:sz w:val="40"/>
        <w:szCs w:val="40"/>
      </w:rPr>
      <w:t>, 2022</w:t>
    </w:r>
    <w:r w:rsidR="002C1030">
      <w:rPr>
        <w:rFonts w:asciiTheme="majorHAnsi" w:hAnsiTheme="majorHAnsi" w:cstheme="majorHAnsi"/>
        <w:b/>
        <w:bCs/>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F88"/>
    <w:multiLevelType w:val="hybridMultilevel"/>
    <w:tmpl w:val="C670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4F78"/>
    <w:multiLevelType w:val="hybridMultilevel"/>
    <w:tmpl w:val="7280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063C9"/>
    <w:multiLevelType w:val="multilevel"/>
    <w:tmpl w:val="CC508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777F6"/>
    <w:multiLevelType w:val="hybridMultilevel"/>
    <w:tmpl w:val="B2DE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02F71"/>
    <w:multiLevelType w:val="hybridMultilevel"/>
    <w:tmpl w:val="6F5C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5376E"/>
    <w:multiLevelType w:val="hybridMultilevel"/>
    <w:tmpl w:val="65E6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F7062"/>
    <w:multiLevelType w:val="hybridMultilevel"/>
    <w:tmpl w:val="4124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83F5A"/>
    <w:multiLevelType w:val="hybridMultilevel"/>
    <w:tmpl w:val="662E5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67253"/>
    <w:multiLevelType w:val="hybridMultilevel"/>
    <w:tmpl w:val="4EEC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B539B"/>
    <w:multiLevelType w:val="hybridMultilevel"/>
    <w:tmpl w:val="6AE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1040A"/>
    <w:multiLevelType w:val="hybridMultilevel"/>
    <w:tmpl w:val="53DA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5544B"/>
    <w:multiLevelType w:val="hybridMultilevel"/>
    <w:tmpl w:val="F56C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5036F"/>
    <w:multiLevelType w:val="multilevel"/>
    <w:tmpl w:val="D564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0D0984"/>
    <w:multiLevelType w:val="hybridMultilevel"/>
    <w:tmpl w:val="6A7ED26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2B3D7C77"/>
    <w:multiLevelType w:val="hybridMultilevel"/>
    <w:tmpl w:val="8B44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33167"/>
    <w:multiLevelType w:val="hybridMultilevel"/>
    <w:tmpl w:val="1404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F3A6D"/>
    <w:multiLevelType w:val="hybridMultilevel"/>
    <w:tmpl w:val="6188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F805A9"/>
    <w:multiLevelType w:val="hybridMultilevel"/>
    <w:tmpl w:val="B040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22889"/>
    <w:multiLevelType w:val="hybridMultilevel"/>
    <w:tmpl w:val="E1AE7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4407A"/>
    <w:multiLevelType w:val="hybridMultilevel"/>
    <w:tmpl w:val="99FA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B40BF"/>
    <w:multiLevelType w:val="hybridMultilevel"/>
    <w:tmpl w:val="21E2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64076"/>
    <w:multiLevelType w:val="multilevel"/>
    <w:tmpl w:val="7E50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D1660C"/>
    <w:multiLevelType w:val="multilevel"/>
    <w:tmpl w:val="707E1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47B668A"/>
    <w:multiLevelType w:val="hybridMultilevel"/>
    <w:tmpl w:val="1F38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22975"/>
    <w:multiLevelType w:val="hybridMultilevel"/>
    <w:tmpl w:val="6D1C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97873"/>
    <w:multiLevelType w:val="hybridMultilevel"/>
    <w:tmpl w:val="499EB5D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4E4A42D4"/>
    <w:multiLevelType w:val="hybridMultilevel"/>
    <w:tmpl w:val="02B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B134E"/>
    <w:multiLevelType w:val="hybridMultilevel"/>
    <w:tmpl w:val="97C2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70333"/>
    <w:multiLevelType w:val="hybridMultilevel"/>
    <w:tmpl w:val="AF4A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15D69"/>
    <w:multiLevelType w:val="hybridMultilevel"/>
    <w:tmpl w:val="9B0C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E1746"/>
    <w:multiLevelType w:val="hybridMultilevel"/>
    <w:tmpl w:val="72E4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063B5"/>
    <w:multiLevelType w:val="hybridMultilevel"/>
    <w:tmpl w:val="D8E6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12AA7"/>
    <w:multiLevelType w:val="hybridMultilevel"/>
    <w:tmpl w:val="2086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D2631"/>
    <w:multiLevelType w:val="hybridMultilevel"/>
    <w:tmpl w:val="CE30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77C81"/>
    <w:multiLevelType w:val="hybridMultilevel"/>
    <w:tmpl w:val="4ABA5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0727C"/>
    <w:multiLevelType w:val="hybridMultilevel"/>
    <w:tmpl w:val="8432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03711"/>
    <w:multiLevelType w:val="hybridMultilevel"/>
    <w:tmpl w:val="DF5C7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304B00"/>
    <w:multiLevelType w:val="hybridMultilevel"/>
    <w:tmpl w:val="24AC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B4323C"/>
    <w:multiLevelType w:val="hybridMultilevel"/>
    <w:tmpl w:val="D3DC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F85F74"/>
    <w:multiLevelType w:val="hybridMultilevel"/>
    <w:tmpl w:val="0E1E1996"/>
    <w:lvl w:ilvl="0" w:tplc="D81C2358">
      <w:start w:val="1"/>
      <w:numFmt w:val="decimal"/>
      <w:lvlText w:val="%1."/>
      <w:lvlJc w:val="left"/>
      <w:pPr>
        <w:ind w:left="117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1706D"/>
    <w:multiLevelType w:val="hybridMultilevel"/>
    <w:tmpl w:val="C90A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0"/>
  </w:num>
  <w:num w:numId="3">
    <w:abstractNumId w:val="19"/>
  </w:num>
  <w:num w:numId="4">
    <w:abstractNumId w:val="33"/>
  </w:num>
  <w:num w:numId="5">
    <w:abstractNumId w:val="7"/>
  </w:num>
  <w:num w:numId="6">
    <w:abstractNumId w:val="3"/>
  </w:num>
  <w:num w:numId="7">
    <w:abstractNumId w:val="14"/>
  </w:num>
  <w:num w:numId="8">
    <w:abstractNumId w:val="20"/>
  </w:num>
  <w:num w:numId="9">
    <w:abstractNumId w:val="16"/>
  </w:num>
  <w:num w:numId="10">
    <w:abstractNumId w:val="9"/>
  </w:num>
  <w:num w:numId="11">
    <w:abstractNumId w:val="17"/>
  </w:num>
  <w:num w:numId="12">
    <w:abstractNumId w:val="31"/>
  </w:num>
  <w:num w:numId="13">
    <w:abstractNumId w:val="15"/>
  </w:num>
  <w:num w:numId="14">
    <w:abstractNumId w:val="11"/>
  </w:num>
  <w:num w:numId="15">
    <w:abstractNumId w:val="0"/>
  </w:num>
  <w:num w:numId="16">
    <w:abstractNumId w:val="36"/>
  </w:num>
  <w:num w:numId="17">
    <w:abstractNumId w:val="23"/>
  </w:num>
  <w:num w:numId="18">
    <w:abstractNumId w:val="40"/>
  </w:num>
  <w:num w:numId="19">
    <w:abstractNumId w:val="38"/>
  </w:num>
  <w:num w:numId="20">
    <w:abstractNumId w:val="28"/>
  </w:num>
  <w:num w:numId="21">
    <w:abstractNumId w:val="5"/>
  </w:num>
  <w:num w:numId="22">
    <w:abstractNumId w:val="1"/>
  </w:num>
  <w:num w:numId="23">
    <w:abstractNumId w:val="34"/>
  </w:num>
  <w:num w:numId="24">
    <w:abstractNumId w:val="37"/>
  </w:num>
  <w:num w:numId="25">
    <w:abstractNumId w:val="32"/>
  </w:num>
  <w:num w:numId="26">
    <w:abstractNumId w:val="10"/>
  </w:num>
  <w:num w:numId="27">
    <w:abstractNumId w:val="29"/>
  </w:num>
  <w:num w:numId="28">
    <w:abstractNumId w:val="26"/>
  </w:num>
  <w:num w:numId="29">
    <w:abstractNumId w:val="6"/>
  </w:num>
  <w:num w:numId="30">
    <w:abstractNumId w:val="35"/>
  </w:num>
  <w:num w:numId="31">
    <w:abstractNumId w:val="18"/>
  </w:num>
  <w:num w:numId="32">
    <w:abstractNumId w:val="8"/>
  </w:num>
  <w:num w:numId="33">
    <w:abstractNumId w:val="27"/>
  </w:num>
  <w:num w:numId="34">
    <w:abstractNumId w:val="4"/>
  </w:num>
  <w:num w:numId="35">
    <w:abstractNumId w:val="13"/>
  </w:num>
  <w:num w:numId="36">
    <w:abstractNumId w:val="25"/>
  </w:num>
  <w:num w:numId="37">
    <w:abstractNumId w:val="21"/>
  </w:num>
  <w:num w:numId="38">
    <w:abstractNumId w:val="22"/>
  </w:num>
  <w:num w:numId="39">
    <w:abstractNumId w:val="2"/>
  </w:num>
  <w:num w:numId="40">
    <w:abstractNumId w:val="12"/>
  </w:num>
  <w:num w:numId="41">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00D30"/>
    <w:rsid w:val="00001BBB"/>
    <w:rsid w:val="0001371C"/>
    <w:rsid w:val="000207C3"/>
    <w:rsid w:val="00020A08"/>
    <w:rsid w:val="00022D1B"/>
    <w:rsid w:val="00023745"/>
    <w:rsid w:val="00025DAC"/>
    <w:rsid w:val="00027036"/>
    <w:rsid w:val="00034223"/>
    <w:rsid w:val="00037E56"/>
    <w:rsid w:val="000438CF"/>
    <w:rsid w:val="000459C3"/>
    <w:rsid w:val="0005176F"/>
    <w:rsid w:val="00051974"/>
    <w:rsid w:val="00060F0F"/>
    <w:rsid w:val="00066E94"/>
    <w:rsid w:val="00076A93"/>
    <w:rsid w:val="0008014D"/>
    <w:rsid w:val="00083F72"/>
    <w:rsid w:val="0008481F"/>
    <w:rsid w:val="0009189D"/>
    <w:rsid w:val="000929EF"/>
    <w:rsid w:val="00093354"/>
    <w:rsid w:val="0009385D"/>
    <w:rsid w:val="0009772F"/>
    <w:rsid w:val="000A1757"/>
    <w:rsid w:val="000A35AA"/>
    <w:rsid w:val="000A5767"/>
    <w:rsid w:val="000B0B43"/>
    <w:rsid w:val="000B127D"/>
    <w:rsid w:val="000B361D"/>
    <w:rsid w:val="000B5CF2"/>
    <w:rsid w:val="000B6E90"/>
    <w:rsid w:val="000C3455"/>
    <w:rsid w:val="000C5AE4"/>
    <w:rsid w:val="000D449D"/>
    <w:rsid w:val="000E2EBD"/>
    <w:rsid w:val="000F1089"/>
    <w:rsid w:val="000F5C1C"/>
    <w:rsid w:val="00100F49"/>
    <w:rsid w:val="00101AB8"/>
    <w:rsid w:val="00107C8D"/>
    <w:rsid w:val="00110E85"/>
    <w:rsid w:val="0011185B"/>
    <w:rsid w:val="00113470"/>
    <w:rsid w:val="0012343F"/>
    <w:rsid w:val="00125D6C"/>
    <w:rsid w:val="00133DA4"/>
    <w:rsid w:val="00141340"/>
    <w:rsid w:val="00141FD3"/>
    <w:rsid w:val="00145A5B"/>
    <w:rsid w:val="00150310"/>
    <w:rsid w:val="001527A1"/>
    <w:rsid w:val="001544F4"/>
    <w:rsid w:val="001562C3"/>
    <w:rsid w:val="001613FC"/>
    <w:rsid w:val="001631C8"/>
    <w:rsid w:val="001641D0"/>
    <w:rsid w:val="001814FE"/>
    <w:rsid w:val="001820DE"/>
    <w:rsid w:val="00186E08"/>
    <w:rsid w:val="00186E8B"/>
    <w:rsid w:val="001912EF"/>
    <w:rsid w:val="00193BC4"/>
    <w:rsid w:val="001945FF"/>
    <w:rsid w:val="001954C1"/>
    <w:rsid w:val="001957E4"/>
    <w:rsid w:val="00197068"/>
    <w:rsid w:val="00197415"/>
    <w:rsid w:val="001A23BC"/>
    <w:rsid w:val="001A61C7"/>
    <w:rsid w:val="001B2776"/>
    <w:rsid w:val="001B2D65"/>
    <w:rsid w:val="001B4EE9"/>
    <w:rsid w:val="001B61D5"/>
    <w:rsid w:val="001C08A2"/>
    <w:rsid w:val="001C203F"/>
    <w:rsid w:val="001C2746"/>
    <w:rsid w:val="001D0E30"/>
    <w:rsid w:val="001D3CA4"/>
    <w:rsid w:val="001D4A6F"/>
    <w:rsid w:val="001D53AC"/>
    <w:rsid w:val="001D5F5D"/>
    <w:rsid w:val="001E0856"/>
    <w:rsid w:val="001E30FF"/>
    <w:rsid w:val="001E327A"/>
    <w:rsid w:val="001E7605"/>
    <w:rsid w:val="001F4FB7"/>
    <w:rsid w:val="001F7677"/>
    <w:rsid w:val="00205A2A"/>
    <w:rsid w:val="002068F9"/>
    <w:rsid w:val="00210298"/>
    <w:rsid w:val="002106E2"/>
    <w:rsid w:val="00221814"/>
    <w:rsid w:val="00223E26"/>
    <w:rsid w:val="00230AC8"/>
    <w:rsid w:val="00233CDD"/>
    <w:rsid w:val="00244B69"/>
    <w:rsid w:val="00246F33"/>
    <w:rsid w:val="002558C0"/>
    <w:rsid w:val="00265887"/>
    <w:rsid w:val="0027028C"/>
    <w:rsid w:val="00275958"/>
    <w:rsid w:val="00281803"/>
    <w:rsid w:val="002858AE"/>
    <w:rsid w:val="00291068"/>
    <w:rsid w:val="00296DF4"/>
    <w:rsid w:val="002A1EE1"/>
    <w:rsid w:val="002A2964"/>
    <w:rsid w:val="002A5381"/>
    <w:rsid w:val="002A65D2"/>
    <w:rsid w:val="002B0B24"/>
    <w:rsid w:val="002B6D46"/>
    <w:rsid w:val="002C1030"/>
    <w:rsid w:val="002C1137"/>
    <w:rsid w:val="002C3FF2"/>
    <w:rsid w:val="002D0ABB"/>
    <w:rsid w:val="002D73D1"/>
    <w:rsid w:val="002F6233"/>
    <w:rsid w:val="00300972"/>
    <w:rsid w:val="00300E7D"/>
    <w:rsid w:val="00301C5F"/>
    <w:rsid w:val="00312A4C"/>
    <w:rsid w:val="0031591C"/>
    <w:rsid w:val="003216B8"/>
    <w:rsid w:val="00325543"/>
    <w:rsid w:val="00340C4D"/>
    <w:rsid w:val="00341E81"/>
    <w:rsid w:val="00343625"/>
    <w:rsid w:val="0035573B"/>
    <w:rsid w:val="00375A21"/>
    <w:rsid w:val="003775A5"/>
    <w:rsid w:val="0038054A"/>
    <w:rsid w:val="0038080A"/>
    <w:rsid w:val="00382C92"/>
    <w:rsid w:val="003863A4"/>
    <w:rsid w:val="003930A5"/>
    <w:rsid w:val="00393423"/>
    <w:rsid w:val="00393D9D"/>
    <w:rsid w:val="00394849"/>
    <w:rsid w:val="00395313"/>
    <w:rsid w:val="003A33B6"/>
    <w:rsid w:val="003A4108"/>
    <w:rsid w:val="003B192B"/>
    <w:rsid w:val="003B1CE2"/>
    <w:rsid w:val="003B7A7B"/>
    <w:rsid w:val="003C3193"/>
    <w:rsid w:val="003C34B0"/>
    <w:rsid w:val="003C5BCE"/>
    <w:rsid w:val="003D46B9"/>
    <w:rsid w:val="003D4741"/>
    <w:rsid w:val="003E0069"/>
    <w:rsid w:val="003E01D6"/>
    <w:rsid w:val="003E0E5C"/>
    <w:rsid w:val="003E2C38"/>
    <w:rsid w:val="003E4E5F"/>
    <w:rsid w:val="003F6274"/>
    <w:rsid w:val="00413D6B"/>
    <w:rsid w:val="00417188"/>
    <w:rsid w:val="00420854"/>
    <w:rsid w:val="0042426A"/>
    <w:rsid w:val="004309E9"/>
    <w:rsid w:val="004325B6"/>
    <w:rsid w:val="00445486"/>
    <w:rsid w:val="00450F19"/>
    <w:rsid w:val="00467425"/>
    <w:rsid w:val="00475969"/>
    <w:rsid w:val="0048437B"/>
    <w:rsid w:val="00491401"/>
    <w:rsid w:val="004919ED"/>
    <w:rsid w:val="004928AD"/>
    <w:rsid w:val="004967AB"/>
    <w:rsid w:val="004A1DF4"/>
    <w:rsid w:val="004A5F63"/>
    <w:rsid w:val="004A7DCD"/>
    <w:rsid w:val="004B431C"/>
    <w:rsid w:val="004B4848"/>
    <w:rsid w:val="004C10D9"/>
    <w:rsid w:val="004D46B4"/>
    <w:rsid w:val="004E69E0"/>
    <w:rsid w:val="004E6C14"/>
    <w:rsid w:val="004E7733"/>
    <w:rsid w:val="004E7B2B"/>
    <w:rsid w:val="004F6E4B"/>
    <w:rsid w:val="00501486"/>
    <w:rsid w:val="0050777B"/>
    <w:rsid w:val="005140AB"/>
    <w:rsid w:val="00514C51"/>
    <w:rsid w:val="00521998"/>
    <w:rsid w:val="005343E0"/>
    <w:rsid w:val="0053587F"/>
    <w:rsid w:val="00540818"/>
    <w:rsid w:val="005412AE"/>
    <w:rsid w:val="005440F5"/>
    <w:rsid w:val="00563778"/>
    <w:rsid w:val="00566391"/>
    <w:rsid w:val="00570442"/>
    <w:rsid w:val="005717D8"/>
    <w:rsid w:val="00591B42"/>
    <w:rsid w:val="00592DAD"/>
    <w:rsid w:val="00597972"/>
    <w:rsid w:val="005A069E"/>
    <w:rsid w:val="005A3140"/>
    <w:rsid w:val="005A4DB3"/>
    <w:rsid w:val="005B52BB"/>
    <w:rsid w:val="005C081F"/>
    <w:rsid w:val="005C243E"/>
    <w:rsid w:val="005C3F6D"/>
    <w:rsid w:val="005C4CDD"/>
    <w:rsid w:val="005D1395"/>
    <w:rsid w:val="005D446B"/>
    <w:rsid w:val="005D6E87"/>
    <w:rsid w:val="005D75F9"/>
    <w:rsid w:val="005E3BAB"/>
    <w:rsid w:val="005E5438"/>
    <w:rsid w:val="005F1986"/>
    <w:rsid w:val="005F2A65"/>
    <w:rsid w:val="005F4161"/>
    <w:rsid w:val="00611A5C"/>
    <w:rsid w:val="0061223F"/>
    <w:rsid w:val="006150BE"/>
    <w:rsid w:val="00616E49"/>
    <w:rsid w:val="0062740A"/>
    <w:rsid w:val="00630184"/>
    <w:rsid w:val="00630FD8"/>
    <w:rsid w:val="0063276C"/>
    <w:rsid w:val="006375BE"/>
    <w:rsid w:val="006443FB"/>
    <w:rsid w:val="00647BC6"/>
    <w:rsid w:val="00651ACC"/>
    <w:rsid w:val="0065545B"/>
    <w:rsid w:val="00657284"/>
    <w:rsid w:val="006612C8"/>
    <w:rsid w:val="00662AFD"/>
    <w:rsid w:val="00665542"/>
    <w:rsid w:val="00665FA3"/>
    <w:rsid w:val="00667778"/>
    <w:rsid w:val="00671317"/>
    <w:rsid w:val="00680CCD"/>
    <w:rsid w:val="00685042"/>
    <w:rsid w:val="00687644"/>
    <w:rsid w:val="00687BD9"/>
    <w:rsid w:val="006942AB"/>
    <w:rsid w:val="0069576C"/>
    <w:rsid w:val="00696129"/>
    <w:rsid w:val="006969C9"/>
    <w:rsid w:val="006A0EDA"/>
    <w:rsid w:val="006A3702"/>
    <w:rsid w:val="006A67BE"/>
    <w:rsid w:val="006B08A8"/>
    <w:rsid w:val="006B4990"/>
    <w:rsid w:val="006D0002"/>
    <w:rsid w:val="006D68F8"/>
    <w:rsid w:val="006E3EB4"/>
    <w:rsid w:val="006F4CFA"/>
    <w:rsid w:val="006F7541"/>
    <w:rsid w:val="006F7A2B"/>
    <w:rsid w:val="0070286B"/>
    <w:rsid w:val="00704C09"/>
    <w:rsid w:val="00704FB3"/>
    <w:rsid w:val="00715666"/>
    <w:rsid w:val="00721447"/>
    <w:rsid w:val="00723D89"/>
    <w:rsid w:val="00724920"/>
    <w:rsid w:val="00726AB3"/>
    <w:rsid w:val="00730073"/>
    <w:rsid w:val="0073617A"/>
    <w:rsid w:val="00745D3B"/>
    <w:rsid w:val="007533F6"/>
    <w:rsid w:val="00754864"/>
    <w:rsid w:val="00756549"/>
    <w:rsid w:val="007567CE"/>
    <w:rsid w:val="007611FB"/>
    <w:rsid w:val="0076193C"/>
    <w:rsid w:val="00764C00"/>
    <w:rsid w:val="007669E6"/>
    <w:rsid w:val="007705BE"/>
    <w:rsid w:val="007731F7"/>
    <w:rsid w:val="007766B6"/>
    <w:rsid w:val="007808DE"/>
    <w:rsid w:val="007863A4"/>
    <w:rsid w:val="00787D31"/>
    <w:rsid w:val="0079054A"/>
    <w:rsid w:val="00792E9C"/>
    <w:rsid w:val="00793B88"/>
    <w:rsid w:val="007949DE"/>
    <w:rsid w:val="007A2650"/>
    <w:rsid w:val="007A3249"/>
    <w:rsid w:val="007B3479"/>
    <w:rsid w:val="007C4B26"/>
    <w:rsid w:val="007C784A"/>
    <w:rsid w:val="007D000A"/>
    <w:rsid w:val="007D2D65"/>
    <w:rsid w:val="007E0E54"/>
    <w:rsid w:val="007E1EB9"/>
    <w:rsid w:val="007F1C58"/>
    <w:rsid w:val="007F6AF9"/>
    <w:rsid w:val="007F7DA5"/>
    <w:rsid w:val="008007C4"/>
    <w:rsid w:val="0080242F"/>
    <w:rsid w:val="00802C47"/>
    <w:rsid w:val="00807944"/>
    <w:rsid w:val="0081164D"/>
    <w:rsid w:val="00814B1D"/>
    <w:rsid w:val="00821AA4"/>
    <w:rsid w:val="008228A0"/>
    <w:rsid w:val="008314B8"/>
    <w:rsid w:val="008333DC"/>
    <w:rsid w:val="00833BE3"/>
    <w:rsid w:val="00834B20"/>
    <w:rsid w:val="00835B5A"/>
    <w:rsid w:val="00836F07"/>
    <w:rsid w:val="0084086D"/>
    <w:rsid w:val="00850BCF"/>
    <w:rsid w:val="008536E8"/>
    <w:rsid w:val="00857344"/>
    <w:rsid w:val="008624E7"/>
    <w:rsid w:val="00862936"/>
    <w:rsid w:val="00864510"/>
    <w:rsid w:val="00866642"/>
    <w:rsid w:val="00867149"/>
    <w:rsid w:val="00873814"/>
    <w:rsid w:val="00873B3B"/>
    <w:rsid w:val="00876256"/>
    <w:rsid w:val="00877A57"/>
    <w:rsid w:val="00882EB4"/>
    <w:rsid w:val="008848E8"/>
    <w:rsid w:val="008908E9"/>
    <w:rsid w:val="00892574"/>
    <w:rsid w:val="008A31C6"/>
    <w:rsid w:val="008B0338"/>
    <w:rsid w:val="008C534B"/>
    <w:rsid w:val="008C53E7"/>
    <w:rsid w:val="008C5473"/>
    <w:rsid w:val="008C6EF7"/>
    <w:rsid w:val="008D20AC"/>
    <w:rsid w:val="008D7016"/>
    <w:rsid w:val="008E7413"/>
    <w:rsid w:val="008F3E69"/>
    <w:rsid w:val="008F4E53"/>
    <w:rsid w:val="009053AC"/>
    <w:rsid w:val="0090795F"/>
    <w:rsid w:val="00921D36"/>
    <w:rsid w:val="00923668"/>
    <w:rsid w:val="00927881"/>
    <w:rsid w:val="00934A48"/>
    <w:rsid w:val="00940F48"/>
    <w:rsid w:val="009420D0"/>
    <w:rsid w:val="00950646"/>
    <w:rsid w:val="00951B1B"/>
    <w:rsid w:val="009522FA"/>
    <w:rsid w:val="009525AC"/>
    <w:rsid w:val="00952A60"/>
    <w:rsid w:val="00957FEA"/>
    <w:rsid w:val="00960F4E"/>
    <w:rsid w:val="00967E4F"/>
    <w:rsid w:val="00971856"/>
    <w:rsid w:val="00971EE5"/>
    <w:rsid w:val="009729A8"/>
    <w:rsid w:val="009739CA"/>
    <w:rsid w:val="0097503A"/>
    <w:rsid w:val="00975AD9"/>
    <w:rsid w:val="00980279"/>
    <w:rsid w:val="00983D19"/>
    <w:rsid w:val="00985F07"/>
    <w:rsid w:val="00986165"/>
    <w:rsid w:val="009A0214"/>
    <w:rsid w:val="009A7815"/>
    <w:rsid w:val="009B2F8A"/>
    <w:rsid w:val="009B38E5"/>
    <w:rsid w:val="009D4FE2"/>
    <w:rsid w:val="009D5948"/>
    <w:rsid w:val="009E424C"/>
    <w:rsid w:val="009E4925"/>
    <w:rsid w:val="009E7F63"/>
    <w:rsid w:val="009F6726"/>
    <w:rsid w:val="00A02230"/>
    <w:rsid w:val="00A03B90"/>
    <w:rsid w:val="00A045A5"/>
    <w:rsid w:val="00A054EF"/>
    <w:rsid w:val="00A06A40"/>
    <w:rsid w:val="00A11FD9"/>
    <w:rsid w:val="00A1243C"/>
    <w:rsid w:val="00A14715"/>
    <w:rsid w:val="00A14A1F"/>
    <w:rsid w:val="00A213C6"/>
    <w:rsid w:val="00A2783E"/>
    <w:rsid w:val="00A27908"/>
    <w:rsid w:val="00A32235"/>
    <w:rsid w:val="00A338FD"/>
    <w:rsid w:val="00A34759"/>
    <w:rsid w:val="00A41528"/>
    <w:rsid w:val="00A46BFD"/>
    <w:rsid w:val="00A50305"/>
    <w:rsid w:val="00A520F4"/>
    <w:rsid w:val="00A57A72"/>
    <w:rsid w:val="00A639E0"/>
    <w:rsid w:val="00A72721"/>
    <w:rsid w:val="00A7776C"/>
    <w:rsid w:val="00A77A8C"/>
    <w:rsid w:val="00A82344"/>
    <w:rsid w:val="00A912EC"/>
    <w:rsid w:val="00A96F59"/>
    <w:rsid w:val="00AA2534"/>
    <w:rsid w:val="00AA69DB"/>
    <w:rsid w:val="00AB399D"/>
    <w:rsid w:val="00AB4126"/>
    <w:rsid w:val="00AB7F3D"/>
    <w:rsid w:val="00AC0C36"/>
    <w:rsid w:val="00AC3928"/>
    <w:rsid w:val="00AD059E"/>
    <w:rsid w:val="00AD383A"/>
    <w:rsid w:val="00AF6BBC"/>
    <w:rsid w:val="00B00A13"/>
    <w:rsid w:val="00B07936"/>
    <w:rsid w:val="00B21EDC"/>
    <w:rsid w:val="00B339E5"/>
    <w:rsid w:val="00B33AAB"/>
    <w:rsid w:val="00B3423F"/>
    <w:rsid w:val="00B34338"/>
    <w:rsid w:val="00B37F59"/>
    <w:rsid w:val="00B43C77"/>
    <w:rsid w:val="00B43E63"/>
    <w:rsid w:val="00B45379"/>
    <w:rsid w:val="00B45AFE"/>
    <w:rsid w:val="00B52877"/>
    <w:rsid w:val="00B5337B"/>
    <w:rsid w:val="00B57EA3"/>
    <w:rsid w:val="00B60C4F"/>
    <w:rsid w:val="00B628E5"/>
    <w:rsid w:val="00B661B1"/>
    <w:rsid w:val="00B666A7"/>
    <w:rsid w:val="00B67A77"/>
    <w:rsid w:val="00B7302C"/>
    <w:rsid w:val="00B73FD0"/>
    <w:rsid w:val="00B743FD"/>
    <w:rsid w:val="00B75DF3"/>
    <w:rsid w:val="00B91DAE"/>
    <w:rsid w:val="00B974B0"/>
    <w:rsid w:val="00BB1509"/>
    <w:rsid w:val="00BB26D9"/>
    <w:rsid w:val="00BC1B68"/>
    <w:rsid w:val="00BC3022"/>
    <w:rsid w:val="00BD0ACF"/>
    <w:rsid w:val="00BD2A4D"/>
    <w:rsid w:val="00BD2B47"/>
    <w:rsid w:val="00BD30EC"/>
    <w:rsid w:val="00BD4F3C"/>
    <w:rsid w:val="00BD5ECD"/>
    <w:rsid w:val="00BD76E0"/>
    <w:rsid w:val="00BE0739"/>
    <w:rsid w:val="00BF638E"/>
    <w:rsid w:val="00C01929"/>
    <w:rsid w:val="00C02476"/>
    <w:rsid w:val="00C03014"/>
    <w:rsid w:val="00C039F4"/>
    <w:rsid w:val="00C06468"/>
    <w:rsid w:val="00C07644"/>
    <w:rsid w:val="00C07DA1"/>
    <w:rsid w:val="00C12C35"/>
    <w:rsid w:val="00C14BC3"/>
    <w:rsid w:val="00C215F6"/>
    <w:rsid w:val="00C30810"/>
    <w:rsid w:val="00C3192D"/>
    <w:rsid w:val="00C47D4D"/>
    <w:rsid w:val="00C52324"/>
    <w:rsid w:val="00C539CD"/>
    <w:rsid w:val="00C54388"/>
    <w:rsid w:val="00C56B8F"/>
    <w:rsid w:val="00C63F90"/>
    <w:rsid w:val="00C64E69"/>
    <w:rsid w:val="00C66AE8"/>
    <w:rsid w:val="00C71417"/>
    <w:rsid w:val="00C71DB3"/>
    <w:rsid w:val="00C7550F"/>
    <w:rsid w:val="00C800E3"/>
    <w:rsid w:val="00C8335F"/>
    <w:rsid w:val="00C87785"/>
    <w:rsid w:val="00C93DE6"/>
    <w:rsid w:val="00C93EA0"/>
    <w:rsid w:val="00C949D4"/>
    <w:rsid w:val="00C949EB"/>
    <w:rsid w:val="00C96384"/>
    <w:rsid w:val="00CA0459"/>
    <w:rsid w:val="00CA34FA"/>
    <w:rsid w:val="00CA4A33"/>
    <w:rsid w:val="00CA5ADE"/>
    <w:rsid w:val="00CB2311"/>
    <w:rsid w:val="00CB2D98"/>
    <w:rsid w:val="00CB4569"/>
    <w:rsid w:val="00CC7461"/>
    <w:rsid w:val="00CD3CE4"/>
    <w:rsid w:val="00CE4668"/>
    <w:rsid w:val="00CF57D3"/>
    <w:rsid w:val="00D01A16"/>
    <w:rsid w:val="00D0223A"/>
    <w:rsid w:val="00D03675"/>
    <w:rsid w:val="00D0452B"/>
    <w:rsid w:val="00D04D2E"/>
    <w:rsid w:val="00D04EAC"/>
    <w:rsid w:val="00D04EFC"/>
    <w:rsid w:val="00D12AC2"/>
    <w:rsid w:val="00D14D6B"/>
    <w:rsid w:val="00D2425B"/>
    <w:rsid w:val="00D27963"/>
    <w:rsid w:val="00D31209"/>
    <w:rsid w:val="00D36BC7"/>
    <w:rsid w:val="00D37138"/>
    <w:rsid w:val="00D404C2"/>
    <w:rsid w:val="00D46A8E"/>
    <w:rsid w:val="00D61727"/>
    <w:rsid w:val="00D62656"/>
    <w:rsid w:val="00D658F1"/>
    <w:rsid w:val="00D738B2"/>
    <w:rsid w:val="00D82937"/>
    <w:rsid w:val="00D8645D"/>
    <w:rsid w:val="00D86E63"/>
    <w:rsid w:val="00D86E96"/>
    <w:rsid w:val="00DA0557"/>
    <w:rsid w:val="00DA384F"/>
    <w:rsid w:val="00DA5181"/>
    <w:rsid w:val="00DA5DC8"/>
    <w:rsid w:val="00DA6349"/>
    <w:rsid w:val="00DA7538"/>
    <w:rsid w:val="00DB1EF0"/>
    <w:rsid w:val="00DC39F5"/>
    <w:rsid w:val="00DC3C5D"/>
    <w:rsid w:val="00DC3CD7"/>
    <w:rsid w:val="00DC6939"/>
    <w:rsid w:val="00DD1118"/>
    <w:rsid w:val="00DD711A"/>
    <w:rsid w:val="00DE0362"/>
    <w:rsid w:val="00DE6BC2"/>
    <w:rsid w:val="00DE7412"/>
    <w:rsid w:val="00DE7751"/>
    <w:rsid w:val="00DF0B89"/>
    <w:rsid w:val="00DF46E1"/>
    <w:rsid w:val="00E10503"/>
    <w:rsid w:val="00E119FB"/>
    <w:rsid w:val="00E1421C"/>
    <w:rsid w:val="00E179B9"/>
    <w:rsid w:val="00E22451"/>
    <w:rsid w:val="00E237AF"/>
    <w:rsid w:val="00E23C63"/>
    <w:rsid w:val="00E2442D"/>
    <w:rsid w:val="00E337E5"/>
    <w:rsid w:val="00E34A7D"/>
    <w:rsid w:val="00E35058"/>
    <w:rsid w:val="00E36DC3"/>
    <w:rsid w:val="00E36EED"/>
    <w:rsid w:val="00E41A6B"/>
    <w:rsid w:val="00E4225A"/>
    <w:rsid w:val="00E45B87"/>
    <w:rsid w:val="00E475C9"/>
    <w:rsid w:val="00E47D4E"/>
    <w:rsid w:val="00E5309C"/>
    <w:rsid w:val="00E549D9"/>
    <w:rsid w:val="00E5634D"/>
    <w:rsid w:val="00E61F0D"/>
    <w:rsid w:val="00E66096"/>
    <w:rsid w:val="00E66E0D"/>
    <w:rsid w:val="00E67612"/>
    <w:rsid w:val="00E7126F"/>
    <w:rsid w:val="00E769EC"/>
    <w:rsid w:val="00E77385"/>
    <w:rsid w:val="00E83C8F"/>
    <w:rsid w:val="00E84089"/>
    <w:rsid w:val="00E86094"/>
    <w:rsid w:val="00E873BC"/>
    <w:rsid w:val="00E9177B"/>
    <w:rsid w:val="00E952FC"/>
    <w:rsid w:val="00EA0EA2"/>
    <w:rsid w:val="00EA3362"/>
    <w:rsid w:val="00EA34AC"/>
    <w:rsid w:val="00EB0810"/>
    <w:rsid w:val="00EB110E"/>
    <w:rsid w:val="00EB3D96"/>
    <w:rsid w:val="00EB708B"/>
    <w:rsid w:val="00EC1080"/>
    <w:rsid w:val="00ED6248"/>
    <w:rsid w:val="00EE20BA"/>
    <w:rsid w:val="00EF71F9"/>
    <w:rsid w:val="00F10153"/>
    <w:rsid w:val="00F105CA"/>
    <w:rsid w:val="00F11F55"/>
    <w:rsid w:val="00F1219E"/>
    <w:rsid w:val="00F125AE"/>
    <w:rsid w:val="00F15BBD"/>
    <w:rsid w:val="00F168A2"/>
    <w:rsid w:val="00F20833"/>
    <w:rsid w:val="00F22466"/>
    <w:rsid w:val="00F25450"/>
    <w:rsid w:val="00F2716C"/>
    <w:rsid w:val="00F3059B"/>
    <w:rsid w:val="00F35F11"/>
    <w:rsid w:val="00F46788"/>
    <w:rsid w:val="00F47BA7"/>
    <w:rsid w:val="00F51E4A"/>
    <w:rsid w:val="00F63CFF"/>
    <w:rsid w:val="00F71F9A"/>
    <w:rsid w:val="00F75524"/>
    <w:rsid w:val="00F755AE"/>
    <w:rsid w:val="00F76D37"/>
    <w:rsid w:val="00F909F3"/>
    <w:rsid w:val="00F91C35"/>
    <w:rsid w:val="00F92AC1"/>
    <w:rsid w:val="00F9668E"/>
    <w:rsid w:val="00F9790F"/>
    <w:rsid w:val="00FA00D1"/>
    <w:rsid w:val="00FA0DEB"/>
    <w:rsid w:val="00FA0DF8"/>
    <w:rsid w:val="00FA1A84"/>
    <w:rsid w:val="00FB4A74"/>
    <w:rsid w:val="00FB4C72"/>
    <w:rsid w:val="00FB55E3"/>
    <w:rsid w:val="00FC0160"/>
    <w:rsid w:val="00FC121A"/>
    <w:rsid w:val="00FC2272"/>
    <w:rsid w:val="00FC31F8"/>
    <w:rsid w:val="00FD4B3B"/>
    <w:rsid w:val="00FE16D8"/>
    <w:rsid w:val="00FE4C47"/>
    <w:rsid w:val="00FF0F93"/>
    <w:rsid w:val="00FF1D09"/>
    <w:rsid w:val="00FF461B"/>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8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AF9"/>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 w:type="paragraph" w:customStyle="1" w:styleId="Default">
    <w:name w:val="Default"/>
    <w:rsid w:val="004E6C14"/>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FF70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86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E63"/>
    <w:rPr>
      <w:sz w:val="20"/>
      <w:szCs w:val="20"/>
    </w:rPr>
  </w:style>
  <w:style w:type="character" w:styleId="FootnoteReference">
    <w:name w:val="footnote reference"/>
    <w:basedOn w:val="DefaultParagraphFont"/>
    <w:uiPriority w:val="99"/>
    <w:semiHidden/>
    <w:unhideWhenUsed/>
    <w:rsid w:val="00D86E63"/>
    <w:rPr>
      <w:vertAlign w:val="superscript"/>
    </w:rPr>
  </w:style>
  <w:style w:type="paragraph" w:styleId="Revision">
    <w:name w:val="Revision"/>
    <w:hidden/>
    <w:uiPriority w:val="99"/>
    <w:semiHidden/>
    <w:rsid w:val="006A0E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119568452">
      <w:bodyDiv w:val="1"/>
      <w:marLeft w:val="0"/>
      <w:marRight w:val="0"/>
      <w:marTop w:val="0"/>
      <w:marBottom w:val="0"/>
      <w:divBdr>
        <w:top w:val="none" w:sz="0" w:space="0" w:color="auto"/>
        <w:left w:val="none" w:sz="0" w:space="0" w:color="auto"/>
        <w:bottom w:val="none" w:sz="0" w:space="0" w:color="auto"/>
        <w:right w:val="none" w:sz="0" w:space="0" w:color="auto"/>
      </w:divBdr>
    </w:div>
    <w:div w:id="1270624920">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 w:id="1387993853">
      <w:bodyDiv w:val="1"/>
      <w:marLeft w:val="0"/>
      <w:marRight w:val="0"/>
      <w:marTop w:val="0"/>
      <w:marBottom w:val="0"/>
      <w:divBdr>
        <w:top w:val="none" w:sz="0" w:space="0" w:color="auto"/>
        <w:left w:val="none" w:sz="0" w:space="0" w:color="auto"/>
        <w:bottom w:val="none" w:sz="0" w:space="0" w:color="auto"/>
        <w:right w:val="none" w:sz="0" w:space="0" w:color="auto"/>
      </w:divBdr>
    </w:div>
    <w:div w:id="1750346999">
      <w:bodyDiv w:val="1"/>
      <w:marLeft w:val="0"/>
      <w:marRight w:val="0"/>
      <w:marTop w:val="0"/>
      <w:marBottom w:val="0"/>
      <w:divBdr>
        <w:top w:val="none" w:sz="0" w:space="0" w:color="auto"/>
        <w:left w:val="none" w:sz="0" w:space="0" w:color="auto"/>
        <w:bottom w:val="none" w:sz="0" w:space="0" w:color="auto"/>
        <w:right w:val="none" w:sz="0" w:space="0" w:color="auto"/>
      </w:divBdr>
    </w:div>
    <w:div w:id="21356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courts.gov/Court-Programs/Family-and-Juvenile-Services/Pages/Performance-Measures.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v.hdiuky.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2154195143?pwd=anYrVjlJRXQ4ejgxaDRYeDFCQ0IrUT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smartsheet.com/b/form/b4ac3ab37aff477695cfcd5571ac1b56" TargetMode="External"/><Relationship Id="rId4" Type="http://schemas.openxmlformats.org/officeDocument/2006/relationships/settings" Target="settings.xml"/><Relationship Id="rId9" Type="http://schemas.openxmlformats.org/officeDocument/2006/relationships/hyperlink" Target="https://urldefense.com/v3/__https:/hdievaluationunit.clicdata.com/b/uDY9pnain9VA__;!!Db6frn15oIvDD3UI!haEggBYgkb9YW8vMDkQRze55BrDQbDxLqGcbFE4_Tv5VLLLvARHeZAiRlww6_f8s08w-QQxAZcUwQ7bfqMG74IJJ6YY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2022-09-23T17:26:00Z</dcterms:created>
  <dcterms:modified xsi:type="dcterms:W3CDTF">2022-09-23T17:34:00Z</dcterms:modified>
</cp:coreProperties>
</file>