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6395" w14:textId="77777777" w:rsidR="00275958" w:rsidRPr="00F60A2C" w:rsidRDefault="007D000A" w:rsidP="007D000A">
      <w:pPr>
        <w:pStyle w:val="Heading1"/>
        <w:rPr>
          <w:rFonts w:ascii="Arial Nova" w:hAnsi="Arial Nova"/>
        </w:rPr>
      </w:pPr>
      <w:r w:rsidRPr="00F60A2C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0EC3F3" wp14:editId="478A44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5F80E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EA9FF88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5ABD0B6D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216C3ABA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C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4F25F80E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EA9FF88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5ABD0B6D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216C3ABA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0A2C">
        <w:rPr>
          <w:rFonts w:ascii="Arial Nova" w:hAnsi="Arial Nova"/>
        </w:rPr>
        <w:t>Attendees</w:t>
      </w:r>
    </w:p>
    <w:tbl>
      <w:tblPr>
        <w:tblStyle w:val="TableGrid1"/>
        <w:tblW w:w="1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3159"/>
        <w:gridCol w:w="438"/>
        <w:gridCol w:w="3598"/>
        <w:gridCol w:w="351"/>
        <w:gridCol w:w="3338"/>
      </w:tblGrid>
      <w:tr w:rsidR="001D5F5D" w:rsidRPr="00F60A2C" w14:paraId="74FDBC41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3BD4F28B" w14:textId="1D1CC55A" w:rsidR="001D5F5D" w:rsidRPr="00F60A2C" w:rsidRDefault="00AA5EA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36986CD" w14:textId="684E057B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Dorman DBHDID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32654B2D" w14:textId="09514CC7" w:rsidR="001D5F5D" w:rsidRPr="00F60A2C" w:rsidRDefault="00E73BC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7301DBFB" w14:textId="2FD6427D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DeDe Sullivan, DCBS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96115D6" w14:textId="255151AE" w:rsidR="001D5F5D" w:rsidRPr="00F60A2C" w:rsidRDefault="00BE53F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0C8F6AB8" w14:textId="5D07A41A" w:rsidR="001D5F5D" w:rsidRPr="00F60A2C" w:rsidRDefault="00F60A2C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Amy Jennings, </w:t>
            </w:r>
            <w:proofErr w:type="spellStart"/>
            <w:r w:rsidRPr="00F60A2C">
              <w:rPr>
                <w:rFonts w:ascii="Arial Nova" w:hAnsi="Arial Nova"/>
              </w:rPr>
              <w:t>Communicare</w:t>
            </w:r>
            <w:proofErr w:type="spellEnd"/>
          </w:p>
        </w:tc>
      </w:tr>
      <w:tr w:rsidR="001D5F5D" w:rsidRPr="00F60A2C" w14:paraId="221D6C6C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452BF848" w14:textId="465A078A" w:rsidR="001D5F5D" w:rsidRPr="00F60A2C" w:rsidRDefault="00081E0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42E0C6EF" w14:textId="1656B591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Dee </w:t>
            </w:r>
            <w:proofErr w:type="spellStart"/>
            <w:r w:rsidRPr="00F60A2C">
              <w:rPr>
                <w:rFonts w:ascii="Arial Nova" w:hAnsi="Arial Nova"/>
              </w:rPr>
              <w:t>Dee</w:t>
            </w:r>
            <w:proofErr w:type="spellEnd"/>
            <w:r w:rsidRPr="00F60A2C">
              <w:rPr>
                <w:rFonts w:ascii="Arial Nova" w:hAnsi="Arial Nova"/>
              </w:rPr>
              <w:t xml:space="preserve"> Ward, DBHDID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443CA46D" w14:textId="5484A624" w:rsidR="001D5F5D" w:rsidRPr="00F60A2C" w:rsidRDefault="00E73BC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57CCF20" w14:textId="7EC28578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Sandy Mader, DCBS</w:t>
            </w:r>
          </w:p>
        </w:tc>
        <w:sdt>
          <w:sdtPr>
            <w:rPr>
              <w:rFonts w:ascii="Arial Nova" w:hAnsi="Arial Nova"/>
            </w:rPr>
            <w:id w:val="21096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022DD30" w14:textId="677A710A" w:rsidR="001D5F5D" w:rsidRPr="00F60A2C" w:rsidRDefault="008F7383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548C36C1" w14:textId="59350EBB" w:rsidR="001D5F5D" w:rsidRPr="00F60A2C" w:rsidRDefault="00F60A2C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Rhonda Walters, </w:t>
            </w:r>
            <w:proofErr w:type="spellStart"/>
            <w:r>
              <w:rPr>
                <w:rFonts w:ascii="Arial Nova" w:hAnsi="Arial Nova"/>
              </w:rPr>
              <w:t>Communicare</w:t>
            </w:r>
            <w:proofErr w:type="spellEnd"/>
          </w:p>
        </w:tc>
      </w:tr>
      <w:tr w:rsidR="00F60A2C" w:rsidRPr="00F60A2C" w14:paraId="37AD1E64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DD53915" w14:textId="5B05C5FE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57FBD044" w14:textId="5304B31B" w:rsidR="00F60A2C" w:rsidRPr="00F60A2C" w:rsidRDefault="00F60A2C" w:rsidP="00F60A2C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Tammi Taylor, DBHDID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271A148" w14:textId="3F2C69F4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0C454C88" w14:textId="554DB865" w:rsidR="00F60A2C" w:rsidRPr="00F60A2C" w:rsidRDefault="00F60A2C" w:rsidP="00F60A2C">
            <w:pPr>
              <w:rPr>
                <w:rFonts w:ascii="Arial Nova" w:hAnsi="Arial Nova"/>
              </w:rPr>
            </w:pPr>
            <w:proofErr w:type="spellStart"/>
            <w:r w:rsidRPr="00F60A2C">
              <w:rPr>
                <w:rFonts w:ascii="Arial Nova" w:hAnsi="Arial Nova"/>
              </w:rPr>
              <w:t>Denita</w:t>
            </w:r>
            <w:proofErr w:type="spellEnd"/>
            <w:r w:rsidRPr="00F60A2C">
              <w:rPr>
                <w:rFonts w:ascii="Arial Nova" w:hAnsi="Arial Nova"/>
              </w:rPr>
              <w:t xml:space="preserve"> Moore, DCBS</w:t>
            </w:r>
          </w:p>
        </w:tc>
        <w:sdt>
          <w:sdtPr>
            <w:rPr>
              <w:rFonts w:ascii="Arial Nova" w:hAnsi="Arial Nova"/>
            </w:rPr>
            <w:id w:val="-167171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995BD2B" w14:textId="27C83FBD" w:rsidR="00F60A2C" w:rsidRPr="00F60A2C" w:rsidRDefault="00BE53F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0870A90" w14:textId="66E49034" w:rsidR="00F60A2C" w:rsidRPr="00F60A2C" w:rsidRDefault="00274DCF" w:rsidP="00F60A2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Judy LaRue, AOC</w:t>
            </w:r>
          </w:p>
        </w:tc>
      </w:tr>
      <w:tr w:rsidR="00FE13EF" w:rsidRPr="00F60A2C" w14:paraId="61D98166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-224759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773A146" w14:textId="42FC79E9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9FE9DB8" w14:textId="716A8EB9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Maxine Reid, DBHDID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37F58AE3" w14:textId="14825D23" w:rsidR="00FE13EF" w:rsidRPr="00F60A2C" w:rsidRDefault="00C4024A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1DE07CC" w14:textId="525DA84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Melissa Farmer, DCBS</w:t>
            </w:r>
          </w:p>
        </w:tc>
        <w:sdt>
          <w:sdtPr>
            <w:rPr>
              <w:rFonts w:ascii="Arial Nova" w:hAnsi="Arial Nova"/>
            </w:rPr>
            <w:id w:val="140918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1DDDF514" w14:textId="01EA0EB6" w:rsidR="00FE13EF" w:rsidRPr="00F60A2C" w:rsidRDefault="00BE53F5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70FBD2E" w14:textId="56505366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Josh </w:t>
            </w:r>
            <w:proofErr w:type="spellStart"/>
            <w:r w:rsidRPr="00F60A2C">
              <w:rPr>
                <w:rFonts w:ascii="Arial Nova" w:hAnsi="Arial Nova"/>
              </w:rPr>
              <w:t>Swetnam</w:t>
            </w:r>
            <w:proofErr w:type="spellEnd"/>
            <w:r w:rsidRPr="00F60A2C">
              <w:rPr>
                <w:rFonts w:ascii="Arial Nova" w:hAnsi="Arial Nova"/>
              </w:rPr>
              <w:t>, B</w:t>
            </w:r>
            <w:r w:rsidR="00274DCF">
              <w:rPr>
                <w:rFonts w:ascii="Arial Nova" w:hAnsi="Arial Nova"/>
              </w:rPr>
              <w:t>&amp;G Haven</w:t>
            </w:r>
          </w:p>
        </w:tc>
      </w:tr>
      <w:tr w:rsidR="00FE13EF" w:rsidRPr="00F60A2C" w14:paraId="6528BBF6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-9513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0461146" w14:textId="652BA636" w:rsidR="00FE13EF" w:rsidRPr="00F60A2C" w:rsidRDefault="008F7383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4B11A7DC" w14:textId="26F957BD" w:rsidR="00FE13EF" w:rsidRPr="00F60A2C" w:rsidRDefault="00383276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Noreen Priddy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F617F74" w14:textId="66C4087D" w:rsidR="00FE13EF" w:rsidRPr="00F60A2C" w:rsidRDefault="00383276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5A6391DB" w14:textId="712A576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Lizzie Minton, DCBS</w:t>
            </w:r>
          </w:p>
        </w:tc>
        <w:sdt>
          <w:sdtPr>
            <w:rPr>
              <w:rFonts w:ascii="Arial Nova" w:hAnsi="Arial Nova"/>
            </w:rPr>
            <w:id w:val="17210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38DF5D32" w14:textId="77777777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 w:rsidRPr="00F60A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C070A73" w14:textId="05989424" w:rsidR="00FE13EF" w:rsidRPr="00F60A2C" w:rsidRDefault="00FE13EF" w:rsidP="00FE13EF">
            <w:pPr>
              <w:rPr>
                <w:rFonts w:ascii="Arial Nova" w:hAnsi="Arial Nova"/>
              </w:rPr>
            </w:pPr>
            <w:proofErr w:type="spellStart"/>
            <w:r w:rsidRPr="00F60A2C">
              <w:rPr>
                <w:rFonts w:ascii="Arial Nova" w:hAnsi="Arial Nova"/>
              </w:rPr>
              <w:t>Erix</w:t>
            </w:r>
            <w:proofErr w:type="spellEnd"/>
            <w:r w:rsidRPr="00F60A2C">
              <w:rPr>
                <w:rFonts w:ascii="Arial Nova" w:hAnsi="Arial Nova"/>
              </w:rPr>
              <w:t xml:space="preserve"> Delgado, KPFC</w:t>
            </w:r>
          </w:p>
        </w:tc>
      </w:tr>
      <w:tr w:rsidR="00FE13EF" w:rsidRPr="00F60A2C" w14:paraId="5092ED0F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1894304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6BFB2A4" w14:textId="40351C91" w:rsidR="00FE13EF" w:rsidRPr="00F60A2C" w:rsidRDefault="00E73BC7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63353B75" w14:textId="22BA50E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Bradshaw, DBHDID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0C36D757" w14:textId="61497485" w:rsidR="00FE13EF" w:rsidRPr="00F60A2C" w:rsidRDefault="00FD1D9E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2EEFE44C" w14:textId="195933D3" w:rsidR="00FE13EF" w:rsidRPr="00F60A2C" w:rsidRDefault="00274DC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Tena Ol</w:t>
            </w:r>
            <w:r w:rsidR="00075564">
              <w:rPr>
                <w:rFonts w:ascii="Arial Nova" w:hAnsi="Arial Nova"/>
              </w:rPr>
              <w:t>e</w:t>
            </w:r>
            <w:r>
              <w:rPr>
                <w:rFonts w:ascii="Arial Nova" w:hAnsi="Arial Nova"/>
              </w:rPr>
              <w:t>son, DCBS</w:t>
            </w:r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4415FA39" w14:textId="29E1CB21" w:rsidR="00FE13EF" w:rsidRPr="00F60A2C" w:rsidRDefault="008E37D1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1A2D228B" w14:textId="1CE7ED2B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Dyzz Cooper, KPFC</w:t>
            </w:r>
          </w:p>
        </w:tc>
      </w:tr>
      <w:tr w:rsidR="00FE13EF" w:rsidRPr="00F60A2C" w14:paraId="7A8EF07D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-165059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F9D4BFD" w14:textId="6A07192F" w:rsidR="00FE13EF" w:rsidRPr="00F60A2C" w:rsidRDefault="00E73BC7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40790632" w14:textId="56790E66" w:rsidR="00FE13EF" w:rsidRPr="00F60A2C" w:rsidRDefault="008F1E1A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Joy Varney</w:t>
            </w:r>
            <w:r w:rsidR="00FE13EF" w:rsidRPr="00F60A2C">
              <w:rPr>
                <w:rFonts w:ascii="Arial Nova" w:hAnsi="Arial Nova"/>
              </w:rPr>
              <w:t>- Aetna</w:t>
            </w:r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DEF8B78" w14:textId="256A2459" w:rsidR="00FE13EF" w:rsidRPr="00F60A2C" w:rsidRDefault="00F73482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9C67C98" w14:textId="16C2FB8A" w:rsidR="00FE13EF" w:rsidRPr="00F60A2C" w:rsidRDefault="00274DC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Andrea </w:t>
            </w:r>
            <w:proofErr w:type="spellStart"/>
            <w:r>
              <w:rPr>
                <w:rFonts w:ascii="Arial Nova" w:hAnsi="Arial Nova"/>
              </w:rPr>
              <w:t>Shero</w:t>
            </w:r>
            <w:r w:rsidR="00350DCF">
              <w:rPr>
                <w:rFonts w:ascii="Arial Nova" w:hAnsi="Arial Nova"/>
              </w:rPr>
              <w:t>a</w:t>
            </w:r>
            <w:r>
              <w:rPr>
                <w:rFonts w:ascii="Arial Nova" w:hAnsi="Arial Nova"/>
              </w:rPr>
              <w:t>n</w:t>
            </w:r>
            <w:proofErr w:type="spellEnd"/>
            <w:r>
              <w:rPr>
                <w:rFonts w:ascii="Arial Nova" w:hAnsi="Arial Nova"/>
              </w:rPr>
              <w:t xml:space="preserve">, </w:t>
            </w:r>
            <w:proofErr w:type="spellStart"/>
            <w:r w:rsidR="00075564">
              <w:rPr>
                <w:rFonts w:ascii="Arial Nova" w:hAnsi="Arial Nova"/>
              </w:rPr>
              <w:t>Communicare</w:t>
            </w:r>
            <w:proofErr w:type="spellEnd"/>
          </w:p>
        </w:tc>
        <w:sdt>
          <w:sdtPr>
            <w:rPr>
              <w:rFonts w:ascii="Arial Nova" w:hAnsi="Arial Nova"/>
            </w:rPr>
            <w:id w:val="372740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EA6B2C0" w14:textId="266AD8F4" w:rsidR="00FE13EF" w:rsidRPr="00F60A2C" w:rsidRDefault="00BE53F5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5C24604A" w14:textId="45883343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Deanna Frazer, KPFC</w:t>
            </w:r>
          </w:p>
        </w:tc>
      </w:tr>
      <w:tr w:rsidR="00FE13EF" w:rsidRPr="00F60A2C" w14:paraId="4F325B3C" w14:textId="77777777" w:rsidTr="00BE53F5">
        <w:trPr>
          <w:trHeight w:val="316"/>
        </w:trPr>
        <w:sdt>
          <w:sdtPr>
            <w:rPr>
              <w:rFonts w:ascii="Arial Nova" w:hAnsi="Arial Nova"/>
            </w:rPr>
            <w:id w:val="-22614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8ACE40B" w14:textId="5BA51D2F" w:rsidR="00FE13EF" w:rsidRPr="00F60A2C" w:rsidRDefault="008F7383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BB564EA" w14:textId="3C11145E" w:rsidR="00FE13EF" w:rsidRPr="00F60A2C" w:rsidRDefault="00851949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Stacey Brewer, Aetna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8ED6CED" w14:textId="667785D8" w:rsidR="00FE13EF" w:rsidRPr="00F60A2C" w:rsidRDefault="00A1439E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4778AD1E" w14:textId="48E521CB" w:rsidR="00FE13EF" w:rsidRPr="00BA4504" w:rsidRDefault="00BA4504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Nichole Gilkey, SAFY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B963CD3" w14:textId="5C21AF6E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4DA85E31" w14:textId="2DB7E88E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Kerry Goodman, KPFC</w:t>
            </w:r>
          </w:p>
        </w:tc>
      </w:tr>
      <w:tr w:rsidR="00FE13EF" w:rsidRPr="00F60A2C" w14:paraId="0B1325FD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-3676842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9E2FA0B" w14:textId="1E8EAA88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39F4B63" w14:textId="1F6D2EFA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Jessica Ware, UK HDI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411C1B89" w14:textId="7BAF327C" w:rsidR="00FE13EF" w:rsidRPr="00F60A2C" w:rsidRDefault="00450EEC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E59394C" w14:textId="5500274A" w:rsidR="00FE13EF" w:rsidRPr="00BA4504" w:rsidRDefault="00FE13EF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Amanda Goodlett, Seven Counties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FF81357" w14:textId="1ACDC827" w:rsidR="00FE13EF" w:rsidRPr="00F60A2C" w:rsidRDefault="008E37D1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1B0ADED4" w14:textId="552D1CA5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Amanda Metcalf, KPFC</w:t>
            </w:r>
          </w:p>
        </w:tc>
      </w:tr>
      <w:tr w:rsidR="00450EEC" w:rsidRPr="00F60A2C" w14:paraId="71F7439F" w14:textId="77777777" w:rsidTr="004A0336">
        <w:trPr>
          <w:trHeight w:val="137"/>
        </w:trPr>
        <w:sdt>
          <w:sdtPr>
            <w:rPr>
              <w:rFonts w:ascii="Arial Nova" w:hAnsi="Arial Nova"/>
            </w:rPr>
            <w:id w:val="-9153141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8A50C82" w14:textId="215553B2" w:rsidR="00450EEC" w:rsidRPr="00F60A2C" w:rsidRDefault="00450EEC" w:rsidP="00450EE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6EDDE0DE" w14:textId="72BA73FF" w:rsidR="00450EEC" w:rsidRPr="00F60A2C" w:rsidRDefault="00450EEC" w:rsidP="00450EEC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Katie Kirkland, UK HDI</w:t>
            </w:r>
          </w:p>
        </w:tc>
        <w:sdt>
          <w:sdtPr>
            <w:rPr>
              <w:rFonts w:ascii="Arial Nova" w:hAnsi="Arial Nova"/>
            </w:rPr>
            <w:id w:val="-951168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51089869" w14:textId="11BBF352" w:rsidR="00450EEC" w:rsidRPr="00F60A2C" w:rsidRDefault="00450EEC" w:rsidP="00450EE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shd w:val="clear" w:color="auto" w:fill="auto"/>
            <w:vAlign w:val="center"/>
          </w:tcPr>
          <w:p w14:paraId="51CBE669" w14:textId="25A040A2" w:rsidR="00450EEC" w:rsidRPr="004A0336" w:rsidRDefault="00450EEC" w:rsidP="00450EEC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Jacquelyn Craig, Seven Counties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16532410" w14:textId="07E115BA" w:rsidR="00450EEC" w:rsidRPr="00F60A2C" w:rsidRDefault="007F1F16" w:rsidP="00450EE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0E9B2C18" w14:textId="0E64631A" w:rsidR="00450EEC" w:rsidRPr="00F60A2C" w:rsidRDefault="00450EEC" w:rsidP="00450EEC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Leah Morris, UK TAP</w:t>
            </w:r>
          </w:p>
        </w:tc>
      </w:tr>
      <w:tr w:rsidR="00450EEC" w:rsidRPr="00F60A2C" w14:paraId="7D300555" w14:textId="77777777" w:rsidTr="004A0336">
        <w:trPr>
          <w:trHeight w:val="137"/>
        </w:trPr>
        <w:sdt>
          <w:sdtPr>
            <w:rPr>
              <w:rFonts w:ascii="Arial Nova" w:hAnsi="Arial Nova"/>
            </w:rPr>
            <w:id w:val="163440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92AF298" w14:textId="43D24CF4" w:rsidR="00450EEC" w:rsidRPr="00F60A2C" w:rsidRDefault="00450EEC" w:rsidP="00450EE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FA9A32E" w14:textId="2963916A" w:rsidR="00450EEC" w:rsidRPr="00F60A2C" w:rsidRDefault="00450EEC" w:rsidP="00450EE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Cameron Galloway, Youth Rep</w:t>
            </w:r>
          </w:p>
        </w:tc>
        <w:sdt>
          <w:sdtPr>
            <w:rPr>
              <w:rFonts w:ascii="Arial Nova" w:hAnsi="Arial Nova"/>
            </w:rPr>
            <w:id w:val="1534617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9E6268E" w14:textId="42D784AD" w:rsidR="00450EEC" w:rsidRPr="00F60A2C" w:rsidRDefault="007F1F16" w:rsidP="00450EE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shd w:val="clear" w:color="auto" w:fill="auto"/>
            <w:vAlign w:val="center"/>
          </w:tcPr>
          <w:p w14:paraId="7D61DF63" w14:textId="26532A9F" w:rsidR="00450EEC" w:rsidRPr="004A0336" w:rsidRDefault="00450EEC" w:rsidP="00450EEC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Caitlin Macy, Seven Counties</w:t>
            </w:r>
          </w:p>
        </w:tc>
        <w:sdt>
          <w:sdtPr>
            <w:rPr>
              <w:rFonts w:ascii="Arial Nova" w:hAnsi="Arial Nova"/>
            </w:rPr>
            <w:id w:val="-66316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EC3D5F2" w14:textId="02A39775" w:rsidR="00450EEC" w:rsidRPr="00F60A2C" w:rsidRDefault="00450EEC" w:rsidP="00450EE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29F37DDB" w14:textId="2C23C0BA" w:rsidR="00450EEC" w:rsidRPr="00F60A2C" w:rsidRDefault="00450EEC" w:rsidP="00450EEC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Randa Bush, New Vista</w:t>
            </w:r>
          </w:p>
        </w:tc>
      </w:tr>
      <w:tr w:rsidR="00450EEC" w:rsidRPr="00F60A2C" w14:paraId="574EB6CA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-81518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274375D" w14:textId="0E5F7D19" w:rsidR="00450EEC" w:rsidRPr="00F60A2C" w:rsidRDefault="00450EEC" w:rsidP="00450EE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1F7CD350" w14:textId="21F45E73" w:rsidR="00450EEC" w:rsidRPr="00F60A2C" w:rsidRDefault="00450EEC" w:rsidP="00450EE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Andrea Pike-Goff FRYSC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12C36674" w14:textId="3E4F4B90" w:rsidR="00450EEC" w:rsidRPr="00F60A2C" w:rsidRDefault="00450EEC" w:rsidP="00450EE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D3E2111" w14:textId="031296AD" w:rsidR="00450EEC" w:rsidRPr="00BA4504" w:rsidRDefault="00450EEC" w:rsidP="00450EEC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 xml:space="preserve">Jennifer </w:t>
            </w:r>
            <w:proofErr w:type="spellStart"/>
            <w:r w:rsidRPr="00BA4504">
              <w:rPr>
                <w:rFonts w:ascii="Arial Nova" w:hAnsi="Arial Nova"/>
              </w:rPr>
              <w:t>Hardigree</w:t>
            </w:r>
            <w:proofErr w:type="spellEnd"/>
            <w:r w:rsidRPr="00BA4504">
              <w:rPr>
                <w:rFonts w:ascii="Arial Nova" w:hAnsi="Arial Nova"/>
              </w:rPr>
              <w:t>, Seven Counties</w:t>
            </w:r>
          </w:p>
        </w:tc>
        <w:sdt>
          <w:sdtPr>
            <w:rPr>
              <w:rFonts w:ascii="Arial Nova" w:hAnsi="Arial Nova"/>
            </w:rPr>
            <w:id w:val="-2402494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3877A79" w14:textId="4EB6B9AB" w:rsidR="00450EEC" w:rsidRPr="00F60A2C" w:rsidRDefault="009B24C1" w:rsidP="00450EE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7F7219A4" w14:textId="2B880EC4" w:rsidR="00450EEC" w:rsidRPr="004A0336" w:rsidRDefault="009B24C1" w:rsidP="00450EEC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Liz Moreland, New Vista</w:t>
            </w:r>
          </w:p>
        </w:tc>
      </w:tr>
      <w:tr w:rsidR="009B24C1" w:rsidRPr="00F60A2C" w14:paraId="3326CD00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8930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935DBD4" w14:textId="1D94CAD1" w:rsidR="009B24C1" w:rsidRPr="00F60A2C" w:rsidRDefault="009B24C1" w:rsidP="009B24C1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523F4E73" w14:textId="02FF46EF" w:rsidR="009B24C1" w:rsidRPr="00F60A2C" w:rsidRDefault="009B24C1" w:rsidP="009B24C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Jeffers, Pathways</w:t>
            </w:r>
          </w:p>
        </w:tc>
        <w:sdt>
          <w:sdtPr>
            <w:rPr>
              <w:rFonts w:ascii="Arial Nova" w:hAnsi="Arial Nova"/>
            </w:rPr>
            <w:id w:val="1734581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61B163F9" w14:textId="7B2B29A2" w:rsidR="009B24C1" w:rsidRPr="00F60A2C" w:rsidRDefault="009B24C1" w:rsidP="009B24C1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D552B42" w14:textId="41E9344C" w:rsidR="009B24C1" w:rsidRPr="00BA4504" w:rsidRDefault="009B24C1" w:rsidP="009B24C1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Brittany Pape, Seven Counties</w:t>
            </w:r>
          </w:p>
        </w:tc>
        <w:sdt>
          <w:sdtPr>
            <w:rPr>
              <w:rFonts w:ascii="Arial Nova" w:hAnsi="Arial Nova"/>
            </w:rPr>
            <w:id w:val="69882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7698114" w14:textId="6A0870F8" w:rsidR="009B24C1" w:rsidRPr="00F60A2C" w:rsidRDefault="009B24C1" w:rsidP="009B24C1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2589D115" w14:textId="61E88ED7" w:rsidR="009B24C1" w:rsidRPr="004A0336" w:rsidRDefault="009B24C1" w:rsidP="009B24C1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Joey Jones- New Vista</w:t>
            </w:r>
          </w:p>
        </w:tc>
      </w:tr>
      <w:tr w:rsidR="009B24C1" w:rsidRPr="00F60A2C" w14:paraId="099CF460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192036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EA09786" w14:textId="43D2831D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1E1F1D4" w14:textId="4A568191" w:rsidR="009B24C1" w:rsidRDefault="009B24C1" w:rsidP="009B24C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Nichole Crenshaw B&amp;G Haven</w:t>
            </w:r>
          </w:p>
        </w:tc>
        <w:sdt>
          <w:sdtPr>
            <w:rPr>
              <w:rFonts w:ascii="Arial Nova" w:hAnsi="Arial Nova"/>
            </w:rPr>
            <w:id w:val="2544026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04073F7D" w14:textId="2A882F89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251B606D" w14:textId="45947223" w:rsidR="009B24C1" w:rsidRPr="00BA4504" w:rsidRDefault="009B24C1" w:rsidP="009B24C1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Stephanie Weaver, Seven Counties</w:t>
            </w:r>
          </w:p>
        </w:tc>
        <w:sdt>
          <w:sdtPr>
            <w:rPr>
              <w:rFonts w:ascii="Arial Nova" w:hAnsi="Arial Nova"/>
            </w:rPr>
            <w:id w:val="-201337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64EEA0D" w14:textId="31BCBBBA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3C75ADE5" w14:textId="307A9E72" w:rsidR="009B24C1" w:rsidRPr="004A0336" w:rsidRDefault="009B24C1" w:rsidP="009B24C1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Dakota Simmons, New Vista</w:t>
            </w:r>
          </w:p>
        </w:tc>
      </w:tr>
      <w:tr w:rsidR="009B24C1" w:rsidRPr="00F60A2C" w14:paraId="05572F34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-178224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B20BF41" w14:textId="6E29D905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0255C6E8" w14:textId="07149B4F" w:rsidR="009B24C1" w:rsidRDefault="009B24C1" w:rsidP="009B24C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Melissa Hayden, HOI</w:t>
            </w:r>
          </w:p>
        </w:tc>
        <w:sdt>
          <w:sdtPr>
            <w:rPr>
              <w:rFonts w:ascii="Arial Nova" w:hAnsi="Arial Nova"/>
            </w:rPr>
            <w:id w:val="-10590178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FBC5ECA" w14:textId="6AEB7A9C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88D412D" w14:textId="66CBA0F7" w:rsidR="009B24C1" w:rsidRDefault="009B24C1" w:rsidP="009B24C1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Maggie Myers, FRYSC</w:t>
            </w:r>
          </w:p>
        </w:tc>
        <w:sdt>
          <w:sdtPr>
            <w:rPr>
              <w:rFonts w:ascii="Arial Nova" w:hAnsi="Arial Nova"/>
            </w:rPr>
            <w:id w:val="6881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E0A4B5E" w14:textId="6B1D4704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3BFA1DD4" w14:textId="5D3A48DB" w:rsidR="009B24C1" w:rsidRPr="004A0336" w:rsidRDefault="009B24C1" w:rsidP="009B24C1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Ken Fletcher UK HDI</w:t>
            </w:r>
          </w:p>
        </w:tc>
      </w:tr>
      <w:tr w:rsidR="009B24C1" w:rsidRPr="00F60A2C" w14:paraId="343B5E30" w14:textId="77777777" w:rsidTr="00BE53F5">
        <w:trPr>
          <w:trHeight w:val="137"/>
        </w:trPr>
        <w:sdt>
          <w:sdtPr>
            <w:rPr>
              <w:rFonts w:ascii="Arial Nova" w:hAnsi="Arial Nova"/>
            </w:rPr>
            <w:id w:val="-201028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4C503652" w14:textId="44E49DA4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3C40CFF1" w14:textId="6427BDB1" w:rsidR="009B24C1" w:rsidRDefault="009B24C1" w:rsidP="009B24C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Jessica </w:t>
            </w:r>
            <w:proofErr w:type="spellStart"/>
            <w:r>
              <w:rPr>
                <w:rFonts w:ascii="Arial Nova" w:hAnsi="Arial Nova"/>
              </w:rPr>
              <w:t>Clouser</w:t>
            </w:r>
            <w:proofErr w:type="spellEnd"/>
          </w:p>
        </w:tc>
        <w:sdt>
          <w:sdtPr>
            <w:rPr>
              <w:rFonts w:ascii="Arial Nova" w:hAnsi="Arial Nova"/>
            </w:rPr>
            <w:id w:val="-136666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1D761676" w14:textId="2CEB0BF5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56487266" w14:textId="503682E1" w:rsidR="009B24C1" w:rsidRDefault="009B24C1" w:rsidP="009B24C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Dawn Mattingly, parent rep</w:t>
            </w:r>
          </w:p>
        </w:tc>
        <w:sdt>
          <w:sdtPr>
            <w:rPr>
              <w:rFonts w:ascii="Arial Nova" w:hAnsi="Arial Nova"/>
            </w:rPr>
            <w:id w:val="-1859571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3459A279" w14:textId="2009E2AF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DBAD99D" w14:textId="364A2758" w:rsidR="009B24C1" w:rsidRPr="004A0336" w:rsidRDefault="009B24C1" w:rsidP="009B24C1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Susan Crider</w:t>
            </w:r>
          </w:p>
        </w:tc>
      </w:tr>
      <w:tr w:rsidR="009B24C1" w:rsidRPr="00F60A2C" w14:paraId="3B20656C" w14:textId="77777777" w:rsidTr="00BE53F5">
        <w:trPr>
          <w:trHeight w:val="137"/>
        </w:trPr>
        <w:tc>
          <w:tcPr>
            <w:tcW w:w="351" w:type="dxa"/>
          </w:tcPr>
          <w:p w14:paraId="1F68B483" w14:textId="77777777" w:rsidR="009B24C1" w:rsidRDefault="009B24C1" w:rsidP="009B24C1">
            <w:pPr>
              <w:rPr>
                <w:rFonts w:ascii="MS Gothic" w:eastAsia="MS Gothic" w:hAnsi="MS Gothic"/>
              </w:rPr>
            </w:pPr>
          </w:p>
        </w:tc>
        <w:tc>
          <w:tcPr>
            <w:tcW w:w="3159" w:type="dxa"/>
            <w:vAlign w:val="center"/>
          </w:tcPr>
          <w:p w14:paraId="0EE1C223" w14:textId="77777777" w:rsidR="009B24C1" w:rsidRDefault="009B24C1" w:rsidP="009B24C1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182527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05E16334" w14:textId="5647D983" w:rsidR="009B24C1" w:rsidRDefault="009B24C1" w:rsidP="009B24C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32A774FE" w14:textId="1D706663" w:rsidR="009B24C1" w:rsidRDefault="009B24C1" w:rsidP="009B24C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Stephanie Sikes-Jones</w:t>
            </w:r>
          </w:p>
        </w:tc>
        <w:tc>
          <w:tcPr>
            <w:tcW w:w="351" w:type="dxa"/>
          </w:tcPr>
          <w:p w14:paraId="5D400977" w14:textId="77777777" w:rsidR="009B24C1" w:rsidRDefault="009B24C1" w:rsidP="009B24C1">
            <w:pPr>
              <w:rPr>
                <w:rFonts w:ascii="MS Gothic" w:eastAsia="MS Gothic" w:hAnsi="MS Gothic"/>
              </w:rPr>
            </w:pPr>
          </w:p>
        </w:tc>
        <w:tc>
          <w:tcPr>
            <w:tcW w:w="3338" w:type="dxa"/>
            <w:vAlign w:val="center"/>
          </w:tcPr>
          <w:p w14:paraId="7CB80839" w14:textId="2F94BB98" w:rsidR="009B24C1" w:rsidRPr="004A0336" w:rsidRDefault="009B24C1" w:rsidP="009B24C1">
            <w:pPr>
              <w:rPr>
                <w:rFonts w:ascii="Arial Nova" w:hAnsi="Arial Nova"/>
              </w:rPr>
            </w:pPr>
          </w:p>
        </w:tc>
      </w:tr>
      <w:tr w:rsidR="007F1F16" w:rsidRPr="00F60A2C" w14:paraId="7ACBB1D4" w14:textId="77777777" w:rsidTr="00BE53F5">
        <w:trPr>
          <w:trHeight w:val="137"/>
        </w:trPr>
        <w:tc>
          <w:tcPr>
            <w:tcW w:w="351" w:type="dxa"/>
          </w:tcPr>
          <w:p w14:paraId="7E1E13E4" w14:textId="77777777" w:rsidR="007F1F16" w:rsidRDefault="007F1F16" w:rsidP="007F1F16">
            <w:pPr>
              <w:rPr>
                <w:rFonts w:ascii="MS Gothic" w:eastAsia="MS Gothic" w:hAnsi="MS Gothic"/>
              </w:rPr>
            </w:pPr>
          </w:p>
        </w:tc>
        <w:tc>
          <w:tcPr>
            <w:tcW w:w="3159" w:type="dxa"/>
            <w:vAlign w:val="center"/>
          </w:tcPr>
          <w:p w14:paraId="62EE1819" w14:textId="77777777" w:rsidR="007F1F16" w:rsidRDefault="007F1F16" w:rsidP="007F1F16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71690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631F641A" w14:textId="7C1497BD" w:rsidR="007F1F16" w:rsidRDefault="007F1F16" w:rsidP="007F1F16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46501E4C" w14:textId="3D0E1B35" w:rsidR="007F1F16" w:rsidRDefault="007F1F16" w:rsidP="007F1F16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Beth Jordan</w:t>
            </w:r>
          </w:p>
        </w:tc>
        <w:sdt>
          <w:sdtPr>
            <w:rPr>
              <w:rFonts w:ascii="Arial Nova" w:hAnsi="Arial Nova"/>
            </w:rPr>
            <w:id w:val="-17615951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AA7362F" w14:textId="4A5AA57E" w:rsidR="007F1F16" w:rsidRDefault="007F1F16" w:rsidP="007F1F16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4BD6641E" w14:textId="001E818C" w:rsidR="007F1F16" w:rsidRPr="004A0336" w:rsidRDefault="007F1F16" w:rsidP="007F1F16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Patrick Fox</w:t>
            </w:r>
          </w:p>
        </w:tc>
      </w:tr>
      <w:tr w:rsidR="007F1F16" w:rsidRPr="00F60A2C" w14:paraId="1FE8C4DC" w14:textId="77777777" w:rsidTr="00BE53F5">
        <w:trPr>
          <w:trHeight w:val="137"/>
        </w:trPr>
        <w:tc>
          <w:tcPr>
            <w:tcW w:w="351" w:type="dxa"/>
          </w:tcPr>
          <w:p w14:paraId="639DB1F4" w14:textId="77777777" w:rsidR="007F1F16" w:rsidRDefault="007F1F16" w:rsidP="007F1F16">
            <w:pPr>
              <w:rPr>
                <w:rFonts w:ascii="MS Gothic" w:eastAsia="MS Gothic" w:hAnsi="MS Gothic"/>
              </w:rPr>
            </w:pPr>
          </w:p>
        </w:tc>
        <w:tc>
          <w:tcPr>
            <w:tcW w:w="3159" w:type="dxa"/>
            <w:vAlign w:val="center"/>
          </w:tcPr>
          <w:p w14:paraId="33C0D454" w14:textId="77777777" w:rsidR="007F1F16" w:rsidRDefault="007F1F16" w:rsidP="007F1F16">
            <w:pPr>
              <w:rPr>
                <w:rFonts w:ascii="Arial Nova" w:hAnsi="Arial Nova"/>
              </w:rPr>
            </w:pPr>
          </w:p>
        </w:tc>
        <w:tc>
          <w:tcPr>
            <w:tcW w:w="438" w:type="dxa"/>
          </w:tcPr>
          <w:p w14:paraId="079E6992" w14:textId="77777777" w:rsidR="007F1F16" w:rsidRDefault="007F1F16" w:rsidP="007F1F16">
            <w:pPr>
              <w:rPr>
                <w:rFonts w:ascii="MS Gothic" w:eastAsia="MS Gothic" w:hAnsi="MS Gothic"/>
              </w:rPr>
            </w:pPr>
          </w:p>
        </w:tc>
        <w:tc>
          <w:tcPr>
            <w:tcW w:w="3598" w:type="dxa"/>
            <w:vAlign w:val="center"/>
          </w:tcPr>
          <w:p w14:paraId="6344AB5A" w14:textId="77777777" w:rsidR="007F1F16" w:rsidRDefault="007F1F16" w:rsidP="007F1F16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8089825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C6E8711" w14:textId="142D4BEA" w:rsidR="007F1F16" w:rsidRDefault="007F1F16" w:rsidP="007F1F16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17407C2F" w14:textId="00C1DDD8" w:rsidR="007F1F16" w:rsidRPr="004A0336" w:rsidRDefault="007F1F16" w:rsidP="007F1F16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Todd Stetler</w:t>
            </w:r>
          </w:p>
        </w:tc>
      </w:tr>
      <w:tr w:rsidR="007F1F16" w:rsidRPr="00F60A2C" w14:paraId="542CE96D" w14:textId="77777777" w:rsidTr="00BE53F5">
        <w:trPr>
          <w:trHeight w:val="137"/>
        </w:trPr>
        <w:tc>
          <w:tcPr>
            <w:tcW w:w="351" w:type="dxa"/>
          </w:tcPr>
          <w:p w14:paraId="4973A545" w14:textId="77777777" w:rsidR="007F1F16" w:rsidRDefault="007F1F16" w:rsidP="007F1F16">
            <w:pPr>
              <w:rPr>
                <w:rFonts w:ascii="MS Gothic" w:eastAsia="MS Gothic" w:hAnsi="MS Gothic"/>
              </w:rPr>
            </w:pPr>
          </w:p>
        </w:tc>
        <w:tc>
          <w:tcPr>
            <w:tcW w:w="3159" w:type="dxa"/>
            <w:vAlign w:val="center"/>
          </w:tcPr>
          <w:p w14:paraId="7498158A" w14:textId="77777777" w:rsidR="007F1F16" w:rsidRDefault="007F1F16" w:rsidP="007F1F16">
            <w:pPr>
              <w:rPr>
                <w:rFonts w:ascii="Arial Nova" w:hAnsi="Arial Nova"/>
              </w:rPr>
            </w:pPr>
          </w:p>
        </w:tc>
        <w:tc>
          <w:tcPr>
            <w:tcW w:w="438" w:type="dxa"/>
          </w:tcPr>
          <w:p w14:paraId="097F484C" w14:textId="77777777" w:rsidR="007F1F16" w:rsidRDefault="007F1F16" w:rsidP="007F1F16">
            <w:pPr>
              <w:rPr>
                <w:rFonts w:ascii="MS Gothic" w:eastAsia="MS Gothic" w:hAnsi="MS Gothic"/>
              </w:rPr>
            </w:pPr>
          </w:p>
        </w:tc>
        <w:tc>
          <w:tcPr>
            <w:tcW w:w="3598" w:type="dxa"/>
            <w:vAlign w:val="center"/>
          </w:tcPr>
          <w:p w14:paraId="73053425" w14:textId="77777777" w:rsidR="007F1F16" w:rsidRDefault="007F1F16" w:rsidP="007F1F16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756328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9AE538C" w14:textId="536E9074" w:rsidR="007F1F16" w:rsidRDefault="007F1F16" w:rsidP="007F1F16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1FC7EF1D" w14:textId="2D93B414" w:rsidR="007F1F16" w:rsidRPr="004A0336" w:rsidRDefault="007F1F16" w:rsidP="007F1F16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Ian Shepard</w:t>
            </w:r>
          </w:p>
        </w:tc>
      </w:tr>
      <w:tr w:rsidR="007F1F16" w:rsidRPr="00F60A2C" w14:paraId="52519B27" w14:textId="77777777" w:rsidTr="00BE53F5">
        <w:trPr>
          <w:trHeight w:val="137"/>
        </w:trPr>
        <w:tc>
          <w:tcPr>
            <w:tcW w:w="351" w:type="dxa"/>
          </w:tcPr>
          <w:p w14:paraId="24FB3041" w14:textId="77777777" w:rsidR="007F1F16" w:rsidRDefault="007F1F16" w:rsidP="007F1F16">
            <w:pPr>
              <w:rPr>
                <w:rFonts w:ascii="MS Gothic" w:eastAsia="MS Gothic" w:hAnsi="MS Gothic"/>
              </w:rPr>
            </w:pPr>
          </w:p>
        </w:tc>
        <w:tc>
          <w:tcPr>
            <w:tcW w:w="3159" w:type="dxa"/>
            <w:vAlign w:val="center"/>
          </w:tcPr>
          <w:p w14:paraId="5376E536" w14:textId="77777777" w:rsidR="007F1F16" w:rsidRDefault="007F1F16" w:rsidP="007F1F16">
            <w:pPr>
              <w:rPr>
                <w:rFonts w:ascii="Arial Nova" w:hAnsi="Arial Nova"/>
              </w:rPr>
            </w:pPr>
          </w:p>
        </w:tc>
        <w:tc>
          <w:tcPr>
            <w:tcW w:w="438" w:type="dxa"/>
          </w:tcPr>
          <w:p w14:paraId="134419EB" w14:textId="77777777" w:rsidR="007F1F16" w:rsidRDefault="007F1F16" w:rsidP="007F1F16">
            <w:pPr>
              <w:rPr>
                <w:rFonts w:ascii="MS Gothic" w:eastAsia="MS Gothic" w:hAnsi="MS Gothic"/>
              </w:rPr>
            </w:pPr>
          </w:p>
        </w:tc>
        <w:tc>
          <w:tcPr>
            <w:tcW w:w="3598" w:type="dxa"/>
            <w:vAlign w:val="center"/>
          </w:tcPr>
          <w:p w14:paraId="36A302EB" w14:textId="77777777" w:rsidR="007F1F16" w:rsidRDefault="007F1F16" w:rsidP="007F1F16">
            <w:pPr>
              <w:rPr>
                <w:rFonts w:ascii="Arial Nova" w:hAnsi="Arial Nova"/>
              </w:rPr>
            </w:pPr>
          </w:p>
        </w:tc>
        <w:tc>
          <w:tcPr>
            <w:tcW w:w="351" w:type="dxa"/>
          </w:tcPr>
          <w:p w14:paraId="26B3D434" w14:textId="06B025AB" w:rsidR="007F1F16" w:rsidRDefault="007F1F16" w:rsidP="007F1F16">
            <w:pPr>
              <w:rPr>
                <w:rFonts w:ascii="MS Gothic" w:eastAsia="MS Gothic" w:hAnsi="MS Gothic"/>
              </w:rPr>
            </w:pPr>
          </w:p>
        </w:tc>
        <w:tc>
          <w:tcPr>
            <w:tcW w:w="3338" w:type="dxa"/>
            <w:vAlign w:val="center"/>
          </w:tcPr>
          <w:p w14:paraId="5BE098C5" w14:textId="72CA7E14" w:rsidR="007F1F16" w:rsidRPr="001F49C5" w:rsidRDefault="007F1F16" w:rsidP="007F1F16">
            <w:pPr>
              <w:rPr>
                <w:rFonts w:ascii="Arial Nova" w:hAnsi="Arial Nova"/>
                <w:highlight w:val="yellow"/>
              </w:rPr>
            </w:pPr>
          </w:p>
        </w:tc>
      </w:tr>
    </w:tbl>
    <w:p w14:paraId="70669420" w14:textId="562621B3" w:rsidR="00E449BB" w:rsidRDefault="00B60C4F" w:rsidP="00CC7FB0">
      <w:pPr>
        <w:spacing w:after="0" w:line="240" w:lineRule="auto"/>
        <w:jc w:val="center"/>
      </w:pPr>
      <w:r>
        <w:br/>
      </w:r>
      <w:sdt>
        <w:sdt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6836">
            <w:rPr>
              <w:rFonts w:ascii="MS Gothic" w:eastAsia="MS Gothic" w:hAnsi="MS Gothic" w:hint="eastAsia"/>
            </w:rPr>
            <w:t>☒</w:t>
          </w:r>
        </w:sdtContent>
      </w:sdt>
      <w:r w:rsidR="001D5F5D">
        <w:t xml:space="preserve"> = Present    </w:t>
      </w:r>
      <w:sdt>
        <w:sdt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>
            <w:rPr>
              <w:rFonts w:ascii="MS Gothic" w:eastAsia="MS Gothic" w:hAnsi="MS Gothic" w:hint="eastAsia"/>
            </w:rPr>
            <w:t>☐</w:t>
          </w:r>
        </w:sdtContent>
      </w:sdt>
      <w:r w:rsidR="001D5F5D">
        <w:t xml:space="preserve"> = Absent</w:t>
      </w:r>
    </w:p>
    <w:p w14:paraId="0FE7BCC0" w14:textId="7D6B0676" w:rsidR="000A74BA" w:rsidRDefault="001E282E" w:rsidP="00CC7FB0">
      <w:pPr>
        <w:spacing w:after="0" w:line="240" w:lineRule="auto"/>
        <w:jc w:val="center"/>
      </w:pPr>
      <w:r>
        <w:rPr>
          <w:rFonts w:ascii="Arial Nova" w:hAnsi="Arial Nova"/>
        </w:rPr>
        <w:pict w14:anchorId="6D414E70">
          <v:rect id="_x0000_i1026" style="width:0;height:1.5pt" o:hralign="center" o:bullet="t" o:hrstd="t" o:hr="t" fillcolor="#a0a0a0" stroked="f"/>
        </w:pict>
      </w:r>
    </w:p>
    <w:p w14:paraId="3D2A8AF6" w14:textId="1F9754C4" w:rsidR="0093633F" w:rsidRPr="008407EC" w:rsidRDefault="00290524" w:rsidP="008407EC">
      <w:pPr>
        <w:pStyle w:val="Heading1"/>
        <w:numPr>
          <w:ilvl w:val="0"/>
          <w:numId w:val="2"/>
        </w:numPr>
        <w:spacing w:before="0" w:line="240" w:lineRule="auto"/>
        <w:rPr>
          <w:rFonts w:ascii="Arial Nova" w:hAnsi="Arial Nova"/>
        </w:rPr>
      </w:pPr>
      <w:r>
        <w:rPr>
          <w:rFonts w:ascii="Arial Nova" w:hAnsi="Arial Nova"/>
        </w:rPr>
        <w:t>Identification</w:t>
      </w:r>
      <w:r w:rsidR="004A0336">
        <w:rPr>
          <w:rFonts w:ascii="Arial Nova" w:hAnsi="Arial Nova"/>
        </w:rPr>
        <w:t>:</w:t>
      </w:r>
      <w:r w:rsidR="0093633F" w:rsidRPr="008407EC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Ian </w:t>
      </w:r>
      <w:r w:rsidR="004A0336">
        <w:rPr>
          <w:rFonts w:ascii="Arial Nova" w:hAnsi="Arial Nova"/>
        </w:rPr>
        <w:t>Shepherd,</w:t>
      </w:r>
      <w:r>
        <w:rPr>
          <w:rFonts w:ascii="Arial Nova" w:hAnsi="Arial Nova"/>
        </w:rPr>
        <w:t xml:space="preserve"> and Todd Stetler</w:t>
      </w:r>
      <w:r w:rsidR="004A0336">
        <w:rPr>
          <w:rFonts w:ascii="Arial Nova" w:hAnsi="Arial Nova"/>
        </w:rPr>
        <w:t xml:space="preserve"> (AOC)</w:t>
      </w:r>
    </w:p>
    <w:p w14:paraId="08FF7C57" w14:textId="655039A2" w:rsidR="00C301C9" w:rsidRDefault="00C301C9" w:rsidP="00DF788F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 xml:space="preserve">Todd and Ian shared a presentation on behalf of the Administrative Office of the Courts </w:t>
      </w:r>
      <w:r w:rsidR="00DF788F" w:rsidRPr="004A0336">
        <w:rPr>
          <w:rFonts w:ascii="Arial Nova" w:hAnsi="Arial Nova" w:cs="Arial"/>
        </w:rPr>
        <w:t>on d</w:t>
      </w:r>
      <w:r w:rsidRPr="004A0336">
        <w:rPr>
          <w:rFonts w:ascii="Arial Nova" w:hAnsi="Arial Nova" w:cs="Arial"/>
        </w:rPr>
        <w:t>ata</w:t>
      </w:r>
      <w:r w:rsidR="00492A5F" w:rsidRPr="004A0336">
        <w:rPr>
          <w:rFonts w:ascii="Arial Nova" w:hAnsi="Arial Nova" w:cs="Arial"/>
        </w:rPr>
        <w:t xml:space="preserve"> for the Salt River Trail Region </w:t>
      </w:r>
      <w:r w:rsidR="00E34488" w:rsidRPr="004A0336">
        <w:rPr>
          <w:rFonts w:ascii="Arial Nova" w:hAnsi="Arial Nova" w:cs="Arial"/>
        </w:rPr>
        <w:t xml:space="preserve">through FY 2022 </w:t>
      </w:r>
      <w:r w:rsidRPr="004A0336">
        <w:rPr>
          <w:rFonts w:ascii="Arial Nova" w:hAnsi="Arial Nova" w:cs="Arial"/>
        </w:rPr>
        <w:t xml:space="preserve">at each point of contact with youth involved in the juvenile justice system and explored disparities at each of those points. </w:t>
      </w:r>
      <w:r w:rsidR="00E34488" w:rsidRPr="004A0336">
        <w:rPr>
          <w:rFonts w:ascii="Arial Nova" w:hAnsi="Arial Nova" w:cs="Arial"/>
        </w:rPr>
        <w:t>Here are some highlights from the presentation:</w:t>
      </w:r>
    </w:p>
    <w:p w14:paraId="51BFF310" w14:textId="77777777" w:rsidR="009B75E3" w:rsidRPr="004A0336" w:rsidRDefault="009B75E3" w:rsidP="009B75E3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3C7CEC45" w14:textId="77777777" w:rsidR="009B75E3" w:rsidRDefault="000A0B29" w:rsidP="009B75E3">
      <w:pPr>
        <w:spacing w:after="0" w:line="240" w:lineRule="auto"/>
        <w:rPr>
          <w:rFonts w:ascii="Arial Nova" w:hAnsi="Arial Nova"/>
          <w:b/>
          <w:bCs/>
        </w:rPr>
      </w:pPr>
      <w:r w:rsidRPr="00C46800">
        <w:rPr>
          <w:rFonts w:ascii="Arial Nova" w:hAnsi="Arial Nova"/>
          <w:b/>
          <w:bCs/>
        </w:rPr>
        <w:t xml:space="preserve">Complaints filed in the region </w:t>
      </w:r>
    </w:p>
    <w:p w14:paraId="53B0ACAA" w14:textId="65B3C441" w:rsidR="00513DA2" w:rsidRPr="009B75E3" w:rsidRDefault="00295471" w:rsidP="009B75E3">
      <w:pPr>
        <w:spacing w:after="0" w:line="240" w:lineRule="auto"/>
        <w:rPr>
          <w:rFonts w:ascii="Arial Nova" w:hAnsi="Arial Nova"/>
          <w:b/>
          <w:bCs/>
        </w:rPr>
      </w:pPr>
      <w:r w:rsidRPr="009B75E3">
        <w:rPr>
          <w:rFonts w:ascii="Arial Nova" w:hAnsi="Arial Nova" w:cs="Arial"/>
        </w:rPr>
        <w:t>A decline in complaints was accelerated by COVID-19 safety measures</w:t>
      </w:r>
      <w:r w:rsidR="003975E2" w:rsidRPr="009B75E3">
        <w:rPr>
          <w:rFonts w:ascii="Arial Nova" w:hAnsi="Arial Nova" w:cs="Arial"/>
        </w:rPr>
        <w:t>.</w:t>
      </w:r>
    </w:p>
    <w:p w14:paraId="55BE0D1E" w14:textId="23BC2C80" w:rsidR="00295471" w:rsidRPr="004A0336" w:rsidRDefault="003975E2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Complaints during the last year have had a general upward trend.</w:t>
      </w:r>
    </w:p>
    <w:p w14:paraId="0503F67B" w14:textId="124CF907" w:rsidR="003975E2" w:rsidRPr="004A0336" w:rsidRDefault="00E03757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Status and public complaints were both impacted by the pandemic.</w:t>
      </w:r>
    </w:p>
    <w:p w14:paraId="2DFA4EA5" w14:textId="4479261E" w:rsidR="00E03757" w:rsidRPr="004A0336" w:rsidRDefault="00E03757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Status complaints largely remained steady through the year while public complaints fluctuated more.</w:t>
      </w:r>
    </w:p>
    <w:p w14:paraId="76B82C81" w14:textId="25B5CC7B" w:rsidR="00E03757" w:rsidRPr="004A0336" w:rsidRDefault="00965D98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lastRenderedPageBreak/>
        <w:t>Black youth and youth of other races are overrepresented among complaints filed.</w:t>
      </w:r>
    </w:p>
    <w:p w14:paraId="4A725670" w14:textId="63B9E796" w:rsidR="00965D98" w:rsidRPr="004A0336" w:rsidRDefault="00965D98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Truancy remains the primary driver of status complaints despite large decline.</w:t>
      </w:r>
    </w:p>
    <w:p w14:paraId="6DF64D31" w14:textId="5F56EB03" w:rsidR="00965D98" w:rsidRPr="004A0336" w:rsidRDefault="00965D98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Decrease in public complaints driven primarily by nonfelony offenses.</w:t>
      </w:r>
    </w:p>
    <w:p w14:paraId="2482C734" w14:textId="70E9DD9B" w:rsidR="00965D98" w:rsidRPr="004A0336" w:rsidRDefault="00485EC7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Assault, substances, and theft remain the primary drivers of public offenses.</w:t>
      </w:r>
    </w:p>
    <w:p w14:paraId="56E76FBB" w14:textId="5D579E32" w:rsidR="00485EC7" w:rsidRPr="004A0336" w:rsidRDefault="00485EC7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Possession of marijuana is the most prominent public offense, followed by assault 4</w:t>
      </w:r>
      <w:r w:rsidRPr="004A0336">
        <w:rPr>
          <w:rFonts w:ascii="Arial Nova" w:hAnsi="Arial Nova" w:cs="Arial"/>
          <w:vertAlign w:val="superscript"/>
        </w:rPr>
        <w:t>th</w:t>
      </w:r>
      <w:r w:rsidRPr="004A0336">
        <w:rPr>
          <w:rFonts w:ascii="Arial Nova" w:hAnsi="Arial Nova" w:cs="Arial"/>
        </w:rPr>
        <w:t xml:space="preserve"> and disorderly conduct 2</w:t>
      </w:r>
      <w:r w:rsidRPr="004A0336">
        <w:rPr>
          <w:rFonts w:ascii="Arial Nova" w:hAnsi="Arial Nova" w:cs="Arial"/>
          <w:vertAlign w:val="superscript"/>
        </w:rPr>
        <w:t>nd</w:t>
      </w:r>
      <w:r w:rsidRPr="004A0336">
        <w:rPr>
          <w:rFonts w:ascii="Arial Nova" w:hAnsi="Arial Nova" w:cs="Arial"/>
        </w:rPr>
        <w:t>.</w:t>
      </w:r>
    </w:p>
    <w:p w14:paraId="055CB9D0" w14:textId="3B59018A" w:rsidR="00485EC7" w:rsidRPr="004A0336" w:rsidRDefault="00485EC7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Decrease in school complaints mirrors the overall trend.</w:t>
      </w:r>
    </w:p>
    <w:p w14:paraId="609CCEF1" w14:textId="6B16F394" w:rsidR="00485EC7" w:rsidRPr="004A0336" w:rsidRDefault="0032279B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Most Prevalent School offenses match the community offenses.</w:t>
      </w:r>
    </w:p>
    <w:p w14:paraId="6A8B74F7" w14:textId="021B8BED" w:rsidR="0032279B" w:rsidRDefault="0032279B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Overrepresentation of black youth among complaints primarily driven</w:t>
      </w:r>
      <w:r w:rsidR="0083458C" w:rsidRPr="004A0336">
        <w:rPr>
          <w:rFonts w:ascii="Arial Nova" w:hAnsi="Arial Nova" w:cs="Arial"/>
        </w:rPr>
        <w:t xml:space="preserve"> by non-school complaints.</w:t>
      </w:r>
    </w:p>
    <w:p w14:paraId="75D3AA95" w14:textId="77777777" w:rsidR="000A0B29" w:rsidRDefault="000A0B29" w:rsidP="009B75E3">
      <w:pPr>
        <w:pStyle w:val="ListParagraph"/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2CBAAB72" w14:textId="77777777" w:rsidR="009B75E3" w:rsidRDefault="000A0B29" w:rsidP="009B75E3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 w:rsidRPr="000A0B29">
        <w:rPr>
          <w:rFonts w:ascii="Arial Nova" w:hAnsi="Arial Nova" w:cs="Arial"/>
          <w:b/>
          <w:bCs/>
        </w:rPr>
        <w:t>Diversion data</w:t>
      </w:r>
    </w:p>
    <w:p w14:paraId="2E650588" w14:textId="37540117" w:rsidR="0083458C" w:rsidRPr="009B75E3" w:rsidRDefault="0083458C" w:rsidP="009B75E3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 w:rsidRPr="009B75E3">
        <w:rPr>
          <w:rFonts w:ascii="Arial Nova" w:hAnsi="Arial Nova" w:cs="Arial"/>
        </w:rPr>
        <w:t>Diversion rate reached a high point in FY 21 and then decreased notably in FY 22.</w:t>
      </w:r>
    </w:p>
    <w:p w14:paraId="0FE440EC" w14:textId="3CC70963" w:rsidR="0083458C" w:rsidRPr="004A0336" w:rsidRDefault="0083458C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Black youth underrepresented at the positive outcome of diversion.</w:t>
      </w:r>
    </w:p>
    <w:p w14:paraId="3ABFDFD3" w14:textId="0D4BE11A" w:rsidR="0083458C" w:rsidRPr="004A0336" w:rsidRDefault="0083458C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While the public success rate remained high in FY 22, the status success rate decreased.</w:t>
      </w:r>
    </w:p>
    <w:p w14:paraId="33074823" w14:textId="2354AB7D" w:rsidR="0083458C" w:rsidRPr="004A0336" w:rsidRDefault="0083458C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Youth of color slightly overrepresented among unsuccessful diversions.</w:t>
      </w:r>
    </w:p>
    <w:p w14:paraId="02439263" w14:textId="01C9116C" w:rsidR="0083458C" w:rsidRPr="004A0336" w:rsidRDefault="0083458C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County attorney override rate dipped in FY 21 but returned to usual in FY 22.</w:t>
      </w:r>
    </w:p>
    <w:p w14:paraId="19AE0DEA" w14:textId="522F043D" w:rsidR="0083458C" w:rsidRPr="004A0336" w:rsidRDefault="004C5C74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While the public success rate remained high in FY 22, the status success rate decreased.</w:t>
      </w:r>
    </w:p>
    <w:p w14:paraId="70C289E6" w14:textId="58F97D35" w:rsidR="004C5C74" w:rsidRPr="004A0336" w:rsidRDefault="004C5C74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Youth of color slightly overrepresented among unsuccessful diversions.</w:t>
      </w:r>
    </w:p>
    <w:p w14:paraId="5F54113D" w14:textId="2646D62D" w:rsidR="000A0B29" w:rsidRDefault="004C5C74" w:rsidP="000A0B2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County attorney override rate dipped in FY 21 but returned to usual in FY 22.</w:t>
      </w:r>
    </w:p>
    <w:p w14:paraId="22E68F7E" w14:textId="77777777" w:rsidR="000A0B29" w:rsidRDefault="000A0B29" w:rsidP="000A0B29">
      <w:pPr>
        <w:rPr>
          <w:b/>
          <w:bCs/>
        </w:rPr>
      </w:pPr>
    </w:p>
    <w:p w14:paraId="0863277E" w14:textId="77777777" w:rsidR="009B75E3" w:rsidRDefault="000A0B29" w:rsidP="009B75E3">
      <w:pPr>
        <w:spacing w:after="0"/>
        <w:rPr>
          <w:rFonts w:ascii="Arial Nova" w:hAnsi="Arial Nova"/>
          <w:b/>
          <w:bCs/>
        </w:rPr>
      </w:pPr>
      <w:r w:rsidRPr="000A0B29">
        <w:rPr>
          <w:rFonts w:ascii="Arial Nova" w:hAnsi="Arial Nova"/>
          <w:b/>
          <w:bCs/>
        </w:rPr>
        <w:t>FAIR Team Referrals</w:t>
      </w:r>
    </w:p>
    <w:p w14:paraId="4D4E9793" w14:textId="74E4CB96" w:rsidR="004C5C74" w:rsidRPr="009B75E3" w:rsidRDefault="004C5C74" w:rsidP="009B75E3">
      <w:pPr>
        <w:spacing w:after="0"/>
        <w:rPr>
          <w:rFonts w:ascii="Arial Nova" w:hAnsi="Arial Nova"/>
          <w:b/>
          <w:bCs/>
        </w:rPr>
      </w:pPr>
      <w:r w:rsidRPr="009B75E3">
        <w:rPr>
          <w:rFonts w:ascii="Arial Nova" w:hAnsi="Arial Nova" w:cs="Arial"/>
        </w:rPr>
        <w:t xml:space="preserve">High needs the </w:t>
      </w:r>
      <w:r w:rsidR="00D30E40" w:rsidRPr="009B75E3">
        <w:rPr>
          <w:rFonts w:ascii="Arial Nova" w:hAnsi="Arial Nova" w:cs="Arial"/>
        </w:rPr>
        <w:t>primary driver of FAIR referrals, consistent with statewide trends.</w:t>
      </w:r>
    </w:p>
    <w:p w14:paraId="2EB4A63F" w14:textId="6791516F" w:rsidR="00D30E40" w:rsidRPr="004A0336" w:rsidRDefault="009D1A46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 xml:space="preserve">FAIR </w:t>
      </w:r>
      <w:r w:rsidR="004A0336" w:rsidRPr="004A0336">
        <w:rPr>
          <w:rFonts w:ascii="Arial Nova" w:hAnsi="Arial Nova" w:cs="Arial"/>
        </w:rPr>
        <w:t>teams’</w:t>
      </w:r>
      <w:r w:rsidRPr="004A0336">
        <w:rPr>
          <w:rFonts w:ascii="Arial Nova" w:hAnsi="Arial Nova" w:cs="Arial"/>
        </w:rPr>
        <w:t xml:space="preserve"> success rate trended towards improvement until FY 22.</w:t>
      </w:r>
    </w:p>
    <w:p w14:paraId="1D920EF8" w14:textId="490C0A9E" w:rsidR="009D1A46" w:rsidRPr="004A0336" w:rsidRDefault="009D1A46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Detention at intake declined steadily since FY 17, status offense detention now in single digits.</w:t>
      </w:r>
    </w:p>
    <w:p w14:paraId="6E003898" w14:textId="4C648D11" w:rsidR="009D1A46" w:rsidRPr="004A0336" w:rsidRDefault="002F2CBC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Black youth overrepresented among youth detained at intake.</w:t>
      </w:r>
    </w:p>
    <w:p w14:paraId="48849CC4" w14:textId="06E7EFC2" w:rsidR="002F2CBC" w:rsidRPr="004A0336" w:rsidRDefault="002F2CBC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Black youth also overrepresented among CDW release actions, suggesting an overrepresentation among CDW callouts.</w:t>
      </w:r>
    </w:p>
    <w:p w14:paraId="0AE59103" w14:textId="135B85FE" w:rsidR="002F2CBC" w:rsidRPr="004A0336" w:rsidRDefault="002F2CBC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Proportion of judicial overrides remains steady even as the number decreases.</w:t>
      </w:r>
    </w:p>
    <w:p w14:paraId="39301978" w14:textId="3199513D" w:rsidR="002F2CBC" w:rsidRPr="004A0336" w:rsidRDefault="002F2CBC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Black youth overrepresented among overrides, particularly judicial overrides.</w:t>
      </w:r>
    </w:p>
    <w:p w14:paraId="61CE4F59" w14:textId="73C40AF7" w:rsidR="002F2CBC" w:rsidRPr="004A0336" w:rsidRDefault="002F2CBC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No consistent trend in youthful offender referrals during the measured timeframe.</w:t>
      </w:r>
    </w:p>
    <w:p w14:paraId="42E59706" w14:textId="48E45D3E" w:rsidR="002F2CBC" w:rsidRPr="004A0336" w:rsidRDefault="00C267E0" w:rsidP="00C301C9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Black youth overrepresented among youthful offender referrals.</w:t>
      </w:r>
    </w:p>
    <w:p w14:paraId="486DC781" w14:textId="77777777" w:rsidR="009B75E3" w:rsidRDefault="00C267E0" w:rsidP="004D6E45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Black youth consistently overrepresented at each contact point; youth of other races overrepresented at all points except youthful offender.</w:t>
      </w:r>
    </w:p>
    <w:p w14:paraId="49C2FDF4" w14:textId="77777777" w:rsidR="009B75E3" w:rsidRDefault="009B75E3" w:rsidP="009B75E3">
      <w:pPr>
        <w:tabs>
          <w:tab w:val="left" w:pos="270"/>
        </w:tabs>
        <w:spacing w:after="0" w:line="240" w:lineRule="auto"/>
        <w:ind w:left="360"/>
        <w:rPr>
          <w:rFonts w:ascii="Arial Nova" w:hAnsi="Arial Nova" w:cs="Arial"/>
        </w:rPr>
      </w:pPr>
    </w:p>
    <w:p w14:paraId="63E0E76F" w14:textId="77777777" w:rsidR="009B75E3" w:rsidRDefault="004D6E45" w:rsidP="009B75E3">
      <w:pPr>
        <w:tabs>
          <w:tab w:val="left" w:pos="270"/>
        </w:tabs>
        <w:spacing w:after="0" w:line="240" w:lineRule="auto"/>
        <w:ind w:left="360" w:hanging="360"/>
        <w:rPr>
          <w:rFonts w:ascii="Arial Nova" w:hAnsi="Arial Nova" w:cs="Arial"/>
        </w:rPr>
      </w:pPr>
      <w:r w:rsidRPr="009B75E3">
        <w:rPr>
          <w:rFonts w:ascii="Arial Nova" w:hAnsi="Arial Nova" w:cs="Arial"/>
        </w:rPr>
        <w:t xml:space="preserve">If you all have further questions or are interested in placing a data request, you can reach </w:t>
      </w:r>
      <w:r w:rsidR="009B75E3" w:rsidRPr="009B75E3">
        <w:rPr>
          <w:rFonts w:ascii="Arial Nova" w:hAnsi="Arial Nova" w:cs="Arial"/>
        </w:rPr>
        <w:t>Ian and Todd</w:t>
      </w:r>
    </w:p>
    <w:p w14:paraId="6AC88972" w14:textId="65DBB7D9" w:rsidR="004D6E45" w:rsidRPr="004D6E45" w:rsidRDefault="004D6E45" w:rsidP="009B75E3">
      <w:pPr>
        <w:tabs>
          <w:tab w:val="left" w:pos="270"/>
        </w:tabs>
        <w:spacing w:after="0" w:line="240" w:lineRule="auto"/>
        <w:ind w:left="360" w:hanging="360"/>
        <w:rPr>
          <w:rFonts w:ascii="Arial Nova" w:hAnsi="Arial Nova" w:cs="Arial"/>
        </w:rPr>
      </w:pPr>
      <w:r w:rsidRPr="004D6E45">
        <w:rPr>
          <w:rFonts w:ascii="Arial Nova" w:hAnsi="Arial Nova" w:cs="Arial"/>
        </w:rPr>
        <w:t xml:space="preserve">Ian: </w:t>
      </w:r>
      <w:hyperlink r:id="rId7" w:history="1">
        <w:r w:rsidR="009B75E3" w:rsidRPr="00F223FC">
          <w:rPr>
            <w:rStyle w:val="Hyperlink"/>
            <w:rFonts w:ascii="Arial Nova" w:hAnsi="Arial Nova" w:cs="Arial"/>
          </w:rPr>
          <w:t>Robert.shepard@kycourts.net</w:t>
        </w:r>
      </w:hyperlink>
      <w:r w:rsidR="009B75E3">
        <w:rPr>
          <w:rFonts w:ascii="Arial Nova" w:hAnsi="Arial Nova" w:cs="Arial"/>
        </w:rPr>
        <w:t xml:space="preserve"> </w:t>
      </w:r>
      <w:r w:rsidRPr="004D6E45">
        <w:rPr>
          <w:rFonts w:ascii="Arial Nova" w:hAnsi="Arial Nova" w:cs="Arial"/>
        </w:rPr>
        <w:t xml:space="preserve">Todd: </w:t>
      </w:r>
      <w:hyperlink r:id="rId8" w:history="1">
        <w:r w:rsidR="009B75E3" w:rsidRPr="00F223FC">
          <w:rPr>
            <w:rStyle w:val="Hyperlink"/>
            <w:rFonts w:ascii="Arial Nova" w:hAnsi="Arial Nova" w:cs="Arial"/>
          </w:rPr>
          <w:t>Todd.Stetler@kycourts.net</w:t>
        </w:r>
      </w:hyperlink>
      <w:r w:rsidR="009B75E3">
        <w:rPr>
          <w:rFonts w:ascii="Arial Nova" w:hAnsi="Arial Nova" w:cs="Arial"/>
        </w:rPr>
        <w:t xml:space="preserve"> </w:t>
      </w:r>
    </w:p>
    <w:p w14:paraId="7ADBA843" w14:textId="77777777" w:rsidR="00E42275" w:rsidRPr="004A0336" w:rsidRDefault="00E42275" w:rsidP="00E42275">
      <w:pPr>
        <w:pStyle w:val="ListParagraph"/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59E9BD39" w14:textId="770D1F87" w:rsidR="009B75E3" w:rsidRPr="009B75E3" w:rsidRDefault="00C301C9" w:rsidP="009B75E3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 w:rsidRPr="004A0336">
        <w:rPr>
          <w:rFonts w:ascii="Arial Nova" w:hAnsi="Arial Nova" w:cs="Arial"/>
          <w:b/>
          <w:bCs/>
        </w:rPr>
        <w:t>Discussion</w:t>
      </w:r>
    </w:p>
    <w:p w14:paraId="6A667E7B" w14:textId="6900AC95" w:rsidR="000D6C85" w:rsidRPr="009B75E3" w:rsidRDefault="000D6C85" w:rsidP="009B75E3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9B75E3">
        <w:rPr>
          <w:rFonts w:ascii="Arial Nova" w:hAnsi="Arial Nova" w:cs="Arial"/>
        </w:rPr>
        <w:t xml:space="preserve">Patrick Fox spoke of disparity efforts in Franklin and Hardin counties. </w:t>
      </w:r>
      <w:r w:rsidR="003B1822" w:rsidRPr="009B75E3">
        <w:rPr>
          <w:rFonts w:ascii="Arial Nova" w:hAnsi="Arial Nova" w:cs="Arial"/>
        </w:rPr>
        <w:t>A lot of changes have come from communicating and strengthening relationships with the county attorney and communicating more with school resource officers</w:t>
      </w:r>
      <w:r w:rsidR="005F0972" w:rsidRPr="009B75E3">
        <w:rPr>
          <w:rFonts w:ascii="Arial Nova" w:hAnsi="Arial Nova" w:cs="Arial"/>
        </w:rPr>
        <w:t>,</w:t>
      </w:r>
      <w:r w:rsidR="003B1822" w:rsidRPr="009B75E3">
        <w:rPr>
          <w:rFonts w:ascii="Arial Nova" w:hAnsi="Arial Nova" w:cs="Arial"/>
        </w:rPr>
        <w:t xml:space="preserve"> making more of a presen</w:t>
      </w:r>
      <w:r w:rsidR="005F0972" w:rsidRPr="009B75E3">
        <w:rPr>
          <w:rFonts w:ascii="Arial Nova" w:hAnsi="Arial Nova" w:cs="Arial"/>
        </w:rPr>
        <w:t>ce, and empowering staff to have those conversations.</w:t>
      </w:r>
      <w:r w:rsidR="009B75E3" w:rsidRPr="009B75E3">
        <w:rPr>
          <w:rFonts w:ascii="Arial Nova" w:hAnsi="Arial Nova" w:cs="Arial"/>
        </w:rPr>
        <w:t xml:space="preserve"> Patrick supervises the CDW offices in Oldham, Henry, Trimble, Shelby, Anderson, Spencer, and Franklin Counties. If any of you have any questions/concerns specific to those areas, please don't hesitate to contact Patrick at: </w:t>
      </w:r>
      <w:hyperlink r:id="rId9" w:history="1">
        <w:r w:rsidR="009B75E3" w:rsidRPr="009B75E3">
          <w:rPr>
            <w:rStyle w:val="Hyperlink"/>
            <w:rFonts w:ascii="Arial Nova" w:hAnsi="Arial Nova" w:cs="Arial"/>
          </w:rPr>
          <w:t>patrickfox@kycourts.net</w:t>
        </w:r>
      </w:hyperlink>
      <w:r w:rsidR="009B75E3" w:rsidRPr="009B75E3">
        <w:rPr>
          <w:rFonts w:ascii="Arial Nova" w:hAnsi="Arial Nova" w:cs="Arial"/>
        </w:rPr>
        <w:t xml:space="preserve"> </w:t>
      </w:r>
    </w:p>
    <w:p w14:paraId="0A986DAD" w14:textId="24233B74" w:rsidR="005F0972" w:rsidRPr="004A0336" w:rsidRDefault="005F0972" w:rsidP="000D6C85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 xml:space="preserve">Jacquelyn Craig spoke of </w:t>
      </w:r>
      <w:r w:rsidR="00C12ACC" w:rsidRPr="004A0336">
        <w:rPr>
          <w:rFonts w:ascii="Arial Nova" w:hAnsi="Arial Nova" w:cs="Arial"/>
        </w:rPr>
        <w:t xml:space="preserve">the efforts Seven Counties staff in Jefferson County make at being at the courthouse, etc. </w:t>
      </w:r>
      <w:r w:rsidR="001133F5" w:rsidRPr="004A0336">
        <w:rPr>
          <w:rFonts w:ascii="Arial Nova" w:hAnsi="Arial Nova" w:cs="Arial"/>
        </w:rPr>
        <w:t>talking with judges about opportunities for Seven Counties to assist, for example.</w:t>
      </w:r>
    </w:p>
    <w:p w14:paraId="76AC9327" w14:textId="29EA0176" w:rsidR="001133F5" w:rsidRPr="004A0336" w:rsidRDefault="009B75E3" w:rsidP="000D6C85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lastRenderedPageBreak/>
        <w:t xml:space="preserve">Todd </w:t>
      </w:r>
      <w:r w:rsidR="001133F5" w:rsidRPr="004A0336">
        <w:rPr>
          <w:rFonts w:ascii="Arial Nova" w:hAnsi="Arial Nova" w:cs="Arial"/>
        </w:rPr>
        <w:t>explained</w:t>
      </w:r>
      <w:r>
        <w:rPr>
          <w:rFonts w:ascii="Arial Nova" w:hAnsi="Arial Nova" w:cs="Arial"/>
        </w:rPr>
        <w:t xml:space="preserve"> </w:t>
      </w:r>
      <w:r w:rsidR="00B76248" w:rsidRPr="004A0336">
        <w:rPr>
          <w:rFonts w:ascii="Arial Nova" w:hAnsi="Arial Nova" w:cs="Arial"/>
        </w:rPr>
        <w:t>th</w:t>
      </w:r>
      <w:r>
        <w:rPr>
          <w:rFonts w:ascii="Arial Nova" w:hAnsi="Arial Nova" w:cs="Arial"/>
        </w:rPr>
        <w:t xml:space="preserve">at Jefferson County </w:t>
      </w:r>
      <w:r w:rsidR="00B76248" w:rsidRPr="004A0336">
        <w:rPr>
          <w:rFonts w:ascii="Arial Nova" w:hAnsi="Arial Nova" w:cs="Arial"/>
        </w:rPr>
        <w:t xml:space="preserve">had a pretty bad failure to appear (FTA) rate especially among black youth. </w:t>
      </w:r>
      <w:r w:rsidR="00CC4BD0" w:rsidRPr="004A0336">
        <w:rPr>
          <w:rFonts w:ascii="Arial Nova" w:hAnsi="Arial Nova" w:cs="Arial"/>
        </w:rPr>
        <w:t>The policy to schedule appointments had been that the CDW would schedule and send a letter, do it again, then refer to formal court with FTA</w:t>
      </w:r>
      <w:r w:rsidR="007017A8" w:rsidRPr="004A0336">
        <w:rPr>
          <w:rFonts w:ascii="Arial Nova" w:hAnsi="Arial Nova" w:cs="Arial"/>
        </w:rPr>
        <w:t xml:space="preserve"> to FAIR team. </w:t>
      </w:r>
      <w:r w:rsidR="00B76248" w:rsidRPr="004A0336">
        <w:rPr>
          <w:rFonts w:ascii="Arial Nova" w:hAnsi="Arial Nova" w:cs="Arial"/>
        </w:rPr>
        <w:t xml:space="preserve">They have changed to a more customer service approach to </w:t>
      </w:r>
      <w:r w:rsidR="00777A5B" w:rsidRPr="004A0336">
        <w:rPr>
          <w:rFonts w:ascii="Arial Nova" w:hAnsi="Arial Nova" w:cs="Arial"/>
        </w:rPr>
        <w:t>negotiating a time to schedule with the family.</w:t>
      </w:r>
      <w:r w:rsidR="007017A8" w:rsidRPr="004A0336">
        <w:rPr>
          <w:rFonts w:ascii="Arial Nova" w:hAnsi="Arial Nova" w:cs="Arial"/>
        </w:rPr>
        <w:t xml:space="preserve"> The FTA rate has decreased significantly. This has been a good policy to come out of racial and ethnic disparities work.</w:t>
      </w:r>
    </w:p>
    <w:p w14:paraId="1A8E5961" w14:textId="7E19974B" w:rsidR="00074864" w:rsidRPr="004A0336" w:rsidRDefault="00074864" w:rsidP="000D6C85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4A0336">
        <w:rPr>
          <w:rFonts w:ascii="Arial Nova" w:hAnsi="Arial Nova" w:cs="Arial"/>
        </w:rPr>
        <w:t>Ian gave a couple other examples</w:t>
      </w:r>
      <w:r w:rsidR="00E42275">
        <w:rPr>
          <w:rFonts w:ascii="Arial Nova" w:hAnsi="Arial Nova" w:cs="Arial"/>
        </w:rPr>
        <w:t xml:space="preserve"> of successes</w:t>
      </w:r>
      <w:r w:rsidRPr="004A0336">
        <w:rPr>
          <w:rFonts w:ascii="Arial Nova" w:hAnsi="Arial Nova" w:cs="Arial"/>
        </w:rPr>
        <w:t>: The Hardin County CDW teamed up with Pastor Palmer. Now the congregation provides service for the community-diversion program. Provid</w:t>
      </w:r>
      <w:r w:rsidR="00E42275">
        <w:rPr>
          <w:rFonts w:ascii="Arial Nova" w:hAnsi="Arial Nova" w:cs="Arial"/>
        </w:rPr>
        <w:t>ing</w:t>
      </w:r>
      <w:r w:rsidRPr="004A0336">
        <w:rPr>
          <w:rFonts w:ascii="Arial Nova" w:hAnsi="Arial Nova" w:cs="Arial"/>
        </w:rPr>
        <w:t xml:space="preserve"> connections and life skill</w:t>
      </w:r>
      <w:r w:rsidR="00E42275">
        <w:rPr>
          <w:rFonts w:ascii="Arial Nova" w:hAnsi="Arial Nova" w:cs="Arial"/>
        </w:rPr>
        <w:t xml:space="preserve"> training</w:t>
      </w:r>
      <w:r w:rsidRPr="004A0336">
        <w:rPr>
          <w:rFonts w:ascii="Arial Nova" w:hAnsi="Arial Nova" w:cs="Arial"/>
        </w:rPr>
        <w:t>. He stressed the importance of identifying the need for programming and making connections/help finding programming.</w:t>
      </w:r>
    </w:p>
    <w:p w14:paraId="74983C9B" w14:textId="37F6555C" w:rsidR="00E42275" w:rsidRDefault="00AC230D" w:rsidP="002C7961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E42275">
        <w:rPr>
          <w:rFonts w:ascii="Arial Nova" w:hAnsi="Arial Nova" w:cs="Arial"/>
        </w:rPr>
        <w:t xml:space="preserve">Another success was in Christian County, </w:t>
      </w:r>
      <w:r w:rsidR="00E42275" w:rsidRPr="00E42275">
        <w:rPr>
          <w:rFonts w:ascii="Arial Nova" w:hAnsi="Arial Nova" w:cs="Arial"/>
        </w:rPr>
        <w:t>The</w:t>
      </w:r>
      <w:r w:rsidRPr="00E42275">
        <w:rPr>
          <w:rFonts w:ascii="Arial Nova" w:hAnsi="Arial Nova" w:cs="Arial"/>
        </w:rPr>
        <w:t xml:space="preserve"> Capstone</w:t>
      </w:r>
      <w:r w:rsidR="00E42275" w:rsidRPr="00E42275">
        <w:rPr>
          <w:rFonts w:ascii="Arial Nova" w:hAnsi="Arial Nova" w:cs="Arial"/>
        </w:rPr>
        <w:t xml:space="preserve"> project</w:t>
      </w:r>
      <w:r w:rsidRPr="00E42275">
        <w:rPr>
          <w:rFonts w:ascii="Arial Nova" w:hAnsi="Arial Nova" w:cs="Arial"/>
        </w:rPr>
        <w:t xml:space="preserve"> through Georgetown University – a multi-disciplinary team (police, etc.) distinct from the FAIR team had discussions about racial disparity and to reduce override rates. </w:t>
      </w:r>
      <w:r w:rsidR="00E42275" w:rsidRPr="00E42275">
        <w:rPr>
          <w:rFonts w:ascii="Arial Nova" w:hAnsi="Arial Nova" w:cs="Arial"/>
        </w:rPr>
        <w:t xml:space="preserve">The efforts dramatically decreased the numbers of juveniles in detention facilities, preventing juveniles from being detained on minor offenses. </w:t>
      </w:r>
    </w:p>
    <w:p w14:paraId="00357F52" w14:textId="77777777" w:rsidR="00E42275" w:rsidRPr="00E42275" w:rsidRDefault="00E42275" w:rsidP="00E42275">
      <w:pPr>
        <w:pStyle w:val="ListParagraph"/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0F382E3C" w14:textId="226502A2" w:rsidR="002B7920" w:rsidRPr="004A0336" w:rsidRDefault="002B7920" w:rsidP="002B7920">
      <w:pPr>
        <w:pStyle w:val="Heading2"/>
        <w:rPr>
          <w:rFonts w:ascii="Arial Nova" w:hAnsi="Arial Nova"/>
        </w:rPr>
      </w:pPr>
      <w:r w:rsidRPr="004A0336">
        <w:rPr>
          <w:rFonts w:ascii="Arial Nova" w:hAnsi="Arial Nova"/>
        </w:rPr>
        <w:t>Action Items</w:t>
      </w:r>
    </w:p>
    <w:p w14:paraId="79525D14" w14:textId="5CDC760A" w:rsidR="002B7920" w:rsidRPr="004A0336" w:rsidRDefault="002B7920" w:rsidP="002B7920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4A0336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4A0336">
        <w:rPr>
          <w:rFonts w:ascii="Arial Nova" w:hAnsi="Arial Nova" w:cstheme="majorHAnsi"/>
          <w:color w:val="2F5496" w:themeColor="accent1" w:themeShade="BF"/>
        </w:rPr>
        <w:tab/>
      </w:r>
      <w:r w:rsidRPr="004A0336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4A0336">
        <w:rPr>
          <w:rFonts w:ascii="Arial Nova" w:hAnsi="Arial Nova" w:cstheme="majorHAnsi"/>
          <w:color w:val="2F5496" w:themeColor="accent1" w:themeShade="BF"/>
        </w:rPr>
        <w:tab/>
      </w:r>
      <w:r w:rsidRPr="004A0336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67C9CBB0" w14:textId="10A94F01" w:rsidR="002B7920" w:rsidRPr="004A0336" w:rsidRDefault="002B7920" w:rsidP="002B7920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4A0336">
        <w:rPr>
          <w:rFonts w:ascii="Arial Nova" w:hAnsi="Arial Nova"/>
        </w:rPr>
        <w:tab/>
      </w:r>
      <w:r w:rsidRPr="004A0336">
        <w:rPr>
          <w:rFonts w:ascii="Arial Nova" w:hAnsi="Arial Nova"/>
        </w:rPr>
        <w:tab/>
      </w:r>
    </w:p>
    <w:p w14:paraId="758B7E2C" w14:textId="1B9FCFD3" w:rsidR="002B7920" w:rsidRPr="004A0336" w:rsidRDefault="001E282E" w:rsidP="008042F6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69523D3B">
          <v:rect id="_x0000_i1027" style="width:0;height:1.5pt" o:hralign="center" o:bullet="t" o:hrstd="t" o:hr="t" fillcolor="#a0a0a0" stroked="f"/>
        </w:pict>
      </w:r>
    </w:p>
    <w:p w14:paraId="77833F24" w14:textId="2E4A15C9" w:rsidR="00DF1514" w:rsidRPr="004A0336" w:rsidRDefault="00DF1514" w:rsidP="00DF1514">
      <w:pPr>
        <w:pStyle w:val="NoSpacing"/>
        <w:rPr>
          <w:rFonts w:ascii="Arial Nova" w:hAnsi="Arial Nova"/>
        </w:rPr>
      </w:pPr>
    </w:p>
    <w:p w14:paraId="29D4A84B" w14:textId="15612713" w:rsidR="0064488A" w:rsidRPr="00524529" w:rsidRDefault="00DF1514" w:rsidP="0064488A">
      <w:pPr>
        <w:pStyle w:val="Heading1"/>
        <w:numPr>
          <w:ilvl w:val="0"/>
          <w:numId w:val="2"/>
        </w:numPr>
        <w:tabs>
          <w:tab w:val="num" w:pos="720"/>
        </w:tabs>
        <w:spacing w:before="0" w:line="240" w:lineRule="auto"/>
        <w:ind w:left="270" w:hanging="270"/>
        <w:rPr>
          <w:rFonts w:ascii="Arial Nova" w:hAnsi="Arial Nova"/>
        </w:rPr>
      </w:pPr>
      <w:r w:rsidRPr="004A0336">
        <w:rPr>
          <w:rFonts w:ascii="Arial Nova" w:hAnsi="Arial Nova"/>
        </w:rPr>
        <w:t xml:space="preserve"> </w:t>
      </w:r>
      <w:r w:rsidR="00F807FE" w:rsidRPr="004A0336">
        <w:rPr>
          <w:rFonts w:ascii="Arial Nova" w:hAnsi="Arial Nova"/>
        </w:rPr>
        <w:t>Good News</w:t>
      </w:r>
    </w:p>
    <w:p w14:paraId="7818CEF3" w14:textId="5CCE5C05" w:rsidR="008151EA" w:rsidRPr="004A0336" w:rsidRDefault="008151EA" w:rsidP="00DF1514">
      <w:pPr>
        <w:rPr>
          <w:rFonts w:ascii="Arial Nova" w:hAnsi="Arial Nova"/>
          <w:b/>
          <w:bCs/>
        </w:rPr>
      </w:pPr>
      <w:r w:rsidRPr="004A0336">
        <w:rPr>
          <w:rFonts w:ascii="Arial Nova" w:hAnsi="Arial Nova"/>
          <w:b/>
          <w:bCs/>
        </w:rPr>
        <w:t xml:space="preserve">New Vista </w:t>
      </w:r>
    </w:p>
    <w:p w14:paraId="2DCA80A6" w14:textId="4D4D8D64" w:rsidR="008151EA" w:rsidRPr="004A0336" w:rsidRDefault="004A0336" w:rsidP="005E5BC2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4A0336">
        <w:rPr>
          <w:rFonts w:ascii="Arial Nova" w:hAnsi="Arial Nova"/>
        </w:rPr>
        <w:t>Received</w:t>
      </w:r>
      <w:r w:rsidR="00E44A32" w:rsidRPr="004A0336">
        <w:rPr>
          <w:rFonts w:ascii="Arial Nova" w:hAnsi="Arial Nova"/>
        </w:rPr>
        <w:t xml:space="preserve"> 5</w:t>
      </w:r>
      <w:r w:rsidRPr="004A0336">
        <w:rPr>
          <w:rFonts w:ascii="Arial Nova" w:hAnsi="Arial Nova"/>
        </w:rPr>
        <w:t xml:space="preserve"> CANS</w:t>
      </w:r>
      <w:r w:rsidR="00E44A32" w:rsidRPr="004A0336">
        <w:rPr>
          <w:rFonts w:ascii="Arial Nova" w:hAnsi="Arial Nova"/>
        </w:rPr>
        <w:t xml:space="preserve"> referrals.</w:t>
      </w:r>
    </w:p>
    <w:p w14:paraId="34B6E549" w14:textId="4910157A" w:rsidR="00E44A32" w:rsidRPr="004A0336" w:rsidRDefault="00E44A32" w:rsidP="00DF1514">
      <w:pPr>
        <w:rPr>
          <w:rFonts w:ascii="Arial Nova" w:hAnsi="Arial Nova"/>
          <w:b/>
          <w:bCs/>
        </w:rPr>
      </w:pPr>
      <w:r w:rsidRPr="004A0336">
        <w:rPr>
          <w:rFonts w:ascii="Arial Nova" w:hAnsi="Arial Nova"/>
          <w:b/>
          <w:bCs/>
        </w:rPr>
        <w:t>Seven Counties</w:t>
      </w:r>
    </w:p>
    <w:p w14:paraId="0047C97D" w14:textId="77777777" w:rsidR="00E42275" w:rsidRPr="00E42275" w:rsidRDefault="00E42275" w:rsidP="00E44A32">
      <w:pPr>
        <w:pStyle w:val="ListParagraph"/>
        <w:numPr>
          <w:ilvl w:val="0"/>
          <w:numId w:val="13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>[</w:t>
      </w:r>
      <w:r w:rsidR="004A0336" w:rsidRPr="004A0336">
        <w:rPr>
          <w:rFonts w:ascii="Arial Nova" w:hAnsi="Arial Nova"/>
        </w:rPr>
        <w:t>In partnership with the RIAC</w:t>
      </w:r>
      <w:r>
        <w:rPr>
          <w:rFonts w:ascii="Arial Nova" w:hAnsi="Arial Nova"/>
        </w:rPr>
        <w:t>]</w:t>
      </w:r>
      <w:r w:rsidR="004A0336" w:rsidRPr="004A0336">
        <w:rPr>
          <w:rFonts w:ascii="Arial Nova" w:hAnsi="Arial Nova"/>
        </w:rPr>
        <w:t xml:space="preserve"> h</w:t>
      </w:r>
      <w:r w:rsidR="00E44A32" w:rsidRPr="004A0336">
        <w:rPr>
          <w:rFonts w:ascii="Arial Nova" w:hAnsi="Arial Nova"/>
        </w:rPr>
        <w:t xml:space="preserve">osted </w:t>
      </w:r>
      <w:r w:rsidR="004A0336" w:rsidRPr="004A0336">
        <w:rPr>
          <w:rFonts w:ascii="Arial Nova" w:hAnsi="Arial Nova"/>
        </w:rPr>
        <w:t>Family Fun Day in Henry County</w:t>
      </w:r>
    </w:p>
    <w:p w14:paraId="2FA21D13" w14:textId="632D948F" w:rsidR="00E42275" w:rsidRPr="00E42275" w:rsidRDefault="001D06C9" w:rsidP="00E42275">
      <w:pPr>
        <w:pStyle w:val="ListParagraph"/>
        <w:numPr>
          <w:ilvl w:val="1"/>
          <w:numId w:val="13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>37</w:t>
      </w:r>
      <w:r w:rsidR="005B2457" w:rsidRPr="004A0336">
        <w:rPr>
          <w:rFonts w:ascii="Arial Nova" w:hAnsi="Arial Nova"/>
        </w:rPr>
        <w:t xml:space="preserve"> families participated</w:t>
      </w:r>
    </w:p>
    <w:p w14:paraId="7FAF07C5" w14:textId="77777777" w:rsidR="00E42275" w:rsidRPr="00E42275" w:rsidRDefault="00E42275" w:rsidP="00E42275">
      <w:pPr>
        <w:pStyle w:val="ListParagraph"/>
        <w:numPr>
          <w:ilvl w:val="1"/>
          <w:numId w:val="13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Dee </w:t>
      </w:r>
      <w:proofErr w:type="spellStart"/>
      <w:r>
        <w:rPr>
          <w:rFonts w:ascii="Arial Nova" w:hAnsi="Arial Nova"/>
        </w:rPr>
        <w:t>Dee</w:t>
      </w:r>
      <w:proofErr w:type="spellEnd"/>
      <w:r>
        <w:rPr>
          <w:rFonts w:ascii="Arial Nova" w:hAnsi="Arial Nova"/>
        </w:rPr>
        <w:t xml:space="preserve"> attended and promoted the RIAC Community Needs Survey</w:t>
      </w:r>
    </w:p>
    <w:p w14:paraId="0914BBE5" w14:textId="0C35B5AD" w:rsidR="00E44A32" w:rsidRPr="004A0336" w:rsidRDefault="00CE7A8F" w:rsidP="00E42275">
      <w:pPr>
        <w:pStyle w:val="ListParagraph"/>
        <w:numPr>
          <w:ilvl w:val="1"/>
          <w:numId w:val="13"/>
        </w:numPr>
        <w:rPr>
          <w:rFonts w:ascii="Arial Nova" w:hAnsi="Arial Nova"/>
          <w:b/>
          <w:bCs/>
        </w:rPr>
      </w:pPr>
      <w:r w:rsidRPr="004A0336">
        <w:rPr>
          <w:rFonts w:ascii="Arial Nova" w:hAnsi="Arial Nova"/>
        </w:rPr>
        <w:t>Kerry Goodman also attended and spoke with families about KPFC and Dyzz Cooper attended and talked</w:t>
      </w:r>
      <w:r w:rsidR="00E42275">
        <w:rPr>
          <w:rFonts w:ascii="Arial Nova" w:hAnsi="Arial Nova"/>
        </w:rPr>
        <w:t xml:space="preserve"> with youth and their parents</w:t>
      </w:r>
      <w:r w:rsidRPr="004A0336">
        <w:rPr>
          <w:rFonts w:ascii="Arial Nova" w:hAnsi="Arial Nova"/>
        </w:rPr>
        <w:t xml:space="preserve"> about setting up a regional youth council.</w:t>
      </w:r>
    </w:p>
    <w:p w14:paraId="3E403DBC" w14:textId="11FD5F83" w:rsidR="008151EA" w:rsidRPr="004A0336" w:rsidRDefault="001F3387" w:rsidP="00DF1514">
      <w:pPr>
        <w:rPr>
          <w:rFonts w:ascii="Arial Nova" w:hAnsi="Arial Nova"/>
          <w:b/>
          <w:bCs/>
        </w:rPr>
      </w:pPr>
      <w:r w:rsidRPr="004A0336">
        <w:rPr>
          <w:rFonts w:ascii="Arial Nova" w:hAnsi="Arial Nova"/>
          <w:b/>
          <w:bCs/>
        </w:rPr>
        <w:t>DCBS</w:t>
      </w:r>
    </w:p>
    <w:p w14:paraId="672E9118" w14:textId="0EBE18B0" w:rsidR="00DF1514" w:rsidRPr="00524529" w:rsidRDefault="001F3387" w:rsidP="00DF1514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4A0336">
        <w:rPr>
          <w:rFonts w:ascii="Arial Nova" w:hAnsi="Arial Nova"/>
        </w:rPr>
        <w:t>Melissa Farmer said, on behalf of the Cabinet, they have been working hard to increase referrals and break down barriers. On the path to see an increase.</w:t>
      </w:r>
    </w:p>
    <w:p w14:paraId="0081246F" w14:textId="77777777" w:rsidR="00DF1514" w:rsidRPr="00FA3A05" w:rsidRDefault="00DF1514" w:rsidP="00DF1514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755F65AD" w14:textId="77777777" w:rsidR="00DF1514" w:rsidRPr="00FA3A05" w:rsidRDefault="00DF1514" w:rsidP="00DF151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67CC9642" w14:textId="77777777" w:rsidR="00DF1514" w:rsidRPr="00FA3A05" w:rsidRDefault="00DF1514" w:rsidP="00DF1514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ab/>
      </w:r>
      <w:r w:rsidRPr="00FA3A05">
        <w:rPr>
          <w:rFonts w:ascii="Arial Nova" w:hAnsi="Arial Nova"/>
        </w:rPr>
        <w:tab/>
      </w:r>
      <w:r w:rsidRPr="00FA3A05">
        <w:rPr>
          <w:rFonts w:ascii="Arial Nova" w:hAnsi="Arial Nova"/>
        </w:rPr>
        <w:tab/>
      </w:r>
    </w:p>
    <w:p w14:paraId="5CF4A44C" w14:textId="0D781FB8" w:rsidR="00DF1514" w:rsidRPr="004A0336" w:rsidRDefault="001E282E" w:rsidP="004A0336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512AF198">
          <v:rect id="_x0000_i1028" style="width:0;height:1.5pt" o:hralign="center" o:bullet="t" o:hrstd="t" o:hr="t" fillcolor="#a0a0a0" stroked="f"/>
        </w:pict>
      </w:r>
    </w:p>
    <w:p w14:paraId="505D4326" w14:textId="39A0C1F7" w:rsidR="002F55E4" w:rsidRPr="004A0336" w:rsidRDefault="002F55E4" w:rsidP="00DF1514">
      <w:pPr>
        <w:tabs>
          <w:tab w:val="left" w:pos="3847"/>
        </w:tabs>
        <w:rPr>
          <w:rFonts w:ascii="Arial Nova" w:hAnsi="Arial Nova"/>
        </w:rPr>
      </w:pPr>
      <w:r w:rsidRPr="004A0336">
        <w:rPr>
          <w:rFonts w:ascii="Arial Nova" w:hAnsi="Arial Nova"/>
        </w:rPr>
        <w:t>The SOC FIVE website (</w:t>
      </w:r>
      <w:hyperlink r:id="rId10" w:history="1">
        <w:r w:rsidRPr="004A0336">
          <w:rPr>
            <w:rStyle w:val="Hyperlink"/>
            <w:rFonts w:ascii="Arial Nova" w:hAnsi="Arial Nova"/>
          </w:rPr>
          <w:t>https://socv.hdiuky.net/</w:t>
        </w:r>
      </w:hyperlink>
      <w:r w:rsidRPr="004A0336">
        <w:rPr>
          <w:rFonts w:ascii="Arial Nova" w:hAnsi="Arial Nova"/>
        </w:rPr>
        <w:t>) has links to the SOC FIVE Service Map (</w:t>
      </w:r>
      <w:hyperlink r:id="rId11" w:history="1">
        <w:r w:rsidR="00525C42" w:rsidRPr="004A0336">
          <w:rPr>
            <w:rStyle w:val="Hyperlink"/>
            <w:rFonts w:ascii="Arial Nova" w:hAnsi="Arial Nova"/>
          </w:rPr>
          <w:t>https://map.socv.hdiuky.net/</w:t>
        </w:r>
      </w:hyperlink>
      <w:r w:rsidR="00525C42" w:rsidRPr="004A0336">
        <w:rPr>
          <w:rFonts w:ascii="Arial Nova" w:hAnsi="Arial Nova"/>
        </w:rPr>
        <w:t>) and the SOC FIVE CQI Dashboard (</w:t>
      </w:r>
      <w:hyperlink r:id="rId12" w:history="1">
        <w:r w:rsidR="00525C42" w:rsidRPr="004A0336">
          <w:rPr>
            <w:rStyle w:val="Hyperlink"/>
            <w:rFonts w:ascii="Arial Nova" w:hAnsi="Arial Nova"/>
          </w:rPr>
          <w:t>https://hdievaluationunit.clicdata.com/b/uDY9pnain9VA</w:t>
        </w:r>
      </w:hyperlink>
      <w:r w:rsidR="00525C42" w:rsidRPr="004A0336">
        <w:rPr>
          <w:rFonts w:ascii="Arial Nova" w:hAnsi="Arial Nova"/>
        </w:rPr>
        <w:t xml:space="preserve">). </w:t>
      </w:r>
    </w:p>
    <w:p w14:paraId="3D54F07E" w14:textId="77777777" w:rsidR="002F55E4" w:rsidRPr="00DF1514" w:rsidRDefault="002F55E4" w:rsidP="00DF1514">
      <w:pPr>
        <w:tabs>
          <w:tab w:val="left" w:pos="3847"/>
        </w:tabs>
      </w:pPr>
    </w:p>
    <w:sectPr w:rsidR="002F55E4" w:rsidRPr="00DF1514" w:rsidSect="00BC1B68">
      <w:headerReference w:type="default" r:id="rId13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758C" w14:textId="77777777" w:rsidR="001E282E" w:rsidRDefault="001E282E" w:rsidP="007D000A">
      <w:pPr>
        <w:spacing w:after="0" w:line="240" w:lineRule="auto"/>
      </w:pPr>
      <w:r>
        <w:separator/>
      </w:r>
    </w:p>
  </w:endnote>
  <w:endnote w:type="continuationSeparator" w:id="0">
    <w:p w14:paraId="2EB047A2" w14:textId="77777777" w:rsidR="001E282E" w:rsidRDefault="001E282E" w:rsidP="007D000A">
      <w:pPr>
        <w:spacing w:after="0" w:line="240" w:lineRule="auto"/>
      </w:pPr>
      <w:r>
        <w:continuationSeparator/>
      </w:r>
    </w:p>
  </w:endnote>
  <w:endnote w:type="continuationNotice" w:id="1">
    <w:p w14:paraId="3FBDFC68" w14:textId="77777777" w:rsidR="001E282E" w:rsidRDefault="001E28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DBE3" w14:textId="77777777" w:rsidR="001E282E" w:rsidRDefault="001E282E" w:rsidP="007D000A">
      <w:pPr>
        <w:spacing w:after="0" w:line="240" w:lineRule="auto"/>
      </w:pPr>
      <w:r>
        <w:separator/>
      </w:r>
    </w:p>
  </w:footnote>
  <w:footnote w:type="continuationSeparator" w:id="0">
    <w:p w14:paraId="4B62A4B9" w14:textId="77777777" w:rsidR="001E282E" w:rsidRDefault="001E282E" w:rsidP="007D000A">
      <w:pPr>
        <w:spacing w:after="0" w:line="240" w:lineRule="auto"/>
      </w:pPr>
      <w:r>
        <w:continuationSeparator/>
      </w:r>
    </w:p>
  </w:footnote>
  <w:footnote w:type="continuationNotice" w:id="1">
    <w:p w14:paraId="5F66BA8C" w14:textId="77777777" w:rsidR="001E282E" w:rsidRDefault="001E28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190E" w14:textId="350FD9D9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420B920" wp14:editId="066AED80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09">
      <w:rPr>
        <w:b/>
        <w:bCs/>
        <w:sz w:val="48"/>
        <w:szCs w:val="48"/>
      </w:rPr>
      <w:t>S</w:t>
    </w:r>
    <w:r w:rsidR="00081E05">
      <w:rPr>
        <w:b/>
        <w:bCs/>
        <w:sz w:val="48"/>
        <w:szCs w:val="48"/>
      </w:rPr>
      <w:t>alt River Trail RGMIT</w:t>
    </w:r>
  </w:p>
  <w:p w14:paraId="75ED0154" w14:textId="12DEE4C6" w:rsidR="007D000A" w:rsidRPr="002106E2" w:rsidRDefault="00E73BC7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October 17</w:t>
    </w:r>
    <w:r w:rsidR="0093633F"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74" style="width:0;height:1.5pt" o:hralign="center" o:bullet="t" o:hrstd="t" o:hr="t" fillcolor="#a0a0a0" stroked="f"/>
    </w:pict>
  </w:numPicBullet>
  <w:abstractNum w:abstractNumId="0" w15:restartNumberingAfterBreak="0">
    <w:nsid w:val="01A94FAC"/>
    <w:multiLevelType w:val="hybridMultilevel"/>
    <w:tmpl w:val="F6F0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1B8"/>
    <w:multiLevelType w:val="hybridMultilevel"/>
    <w:tmpl w:val="6CC2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24190"/>
    <w:multiLevelType w:val="hybridMultilevel"/>
    <w:tmpl w:val="A2D6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4458"/>
    <w:multiLevelType w:val="hybridMultilevel"/>
    <w:tmpl w:val="130CFBA2"/>
    <w:lvl w:ilvl="0" w:tplc="1EB6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F1522"/>
    <w:multiLevelType w:val="hybridMultilevel"/>
    <w:tmpl w:val="7BA27272"/>
    <w:lvl w:ilvl="0" w:tplc="941ED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73C16"/>
    <w:multiLevelType w:val="hybridMultilevel"/>
    <w:tmpl w:val="A964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42F7"/>
    <w:multiLevelType w:val="hybridMultilevel"/>
    <w:tmpl w:val="74FE983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243C5717"/>
    <w:multiLevelType w:val="hybridMultilevel"/>
    <w:tmpl w:val="9F4E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6F92"/>
    <w:multiLevelType w:val="hybridMultilevel"/>
    <w:tmpl w:val="EA86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4956"/>
    <w:multiLevelType w:val="hybridMultilevel"/>
    <w:tmpl w:val="3DBA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48B7"/>
    <w:multiLevelType w:val="hybridMultilevel"/>
    <w:tmpl w:val="8AC0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560D"/>
    <w:multiLevelType w:val="hybridMultilevel"/>
    <w:tmpl w:val="F1C2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80A8C"/>
    <w:multiLevelType w:val="hybridMultilevel"/>
    <w:tmpl w:val="BD46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8047C"/>
    <w:multiLevelType w:val="hybridMultilevel"/>
    <w:tmpl w:val="13A88FE6"/>
    <w:lvl w:ilvl="0" w:tplc="1986871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434C768C"/>
    <w:multiLevelType w:val="hybridMultilevel"/>
    <w:tmpl w:val="23EC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22975"/>
    <w:multiLevelType w:val="hybridMultilevel"/>
    <w:tmpl w:val="6D1C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D91"/>
    <w:multiLevelType w:val="hybridMultilevel"/>
    <w:tmpl w:val="165E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C1F82"/>
    <w:multiLevelType w:val="hybridMultilevel"/>
    <w:tmpl w:val="0A5A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13470"/>
    <w:multiLevelType w:val="hybridMultilevel"/>
    <w:tmpl w:val="C622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76E23"/>
    <w:multiLevelType w:val="hybridMultilevel"/>
    <w:tmpl w:val="2C02CD58"/>
    <w:lvl w:ilvl="0" w:tplc="59CC4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8E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6A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384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09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CF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24D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01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E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3803711"/>
    <w:multiLevelType w:val="hybridMultilevel"/>
    <w:tmpl w:val="DF5C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F2F8A"/>
    <w:multiLevelType w:val="hybridMultilevel"/>
    <w:tmpl w:val="E00A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F72BB"/>
    <w:multiLevelType w:val="hybridMultilevel"/>
    <w:tmpl w:val="82C6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163D4"/>
    <w:multiLevelType w:val="hybridMultilevel"/>
    <w:tmpl w:val="9A9E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18"/>
  </w:num>
  <w:num w:numId="6">
    <w:abstractNumId w:val="12"/>
  </w:num>
  <w:num w:numId="7">
    <w:abstractNumId w:val="5"/>
  </w:num>
  <w:num w:numId="8">
    <w:abstractNumId w:val="24"/>
  </w:num>
  <w:num w:numId="9">
    <w:abstractNumId w:val="22"/>
  </w:num>
  <w:num w:numId="10">
    <w:abstractNumId w:val="17"/>
  </w:num>
  <w:num w:numId="11">
    <w:abstractNumId w:val="9"/>
  </w:num>
  <w:num w:numId="12">
    <w:abstractNumId w:val="6"/>
  </w:num>
  <w:num w:numId="13">
    <w:abstractNumId w:val="0"/>
  </w:num>
  <w:num w:numId="14">
    <w:abstractNumId w:val="16"/>
  </w:num>
  <w:num w:numId="1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05"/>
    <w:rsid w:val="000155EB"/>
    <w:rsid w:val="00020A08"/>
    <w:rsid w:val="00020C84"/>
    <w:rsid w:val="000324CB"/>
    <w:rsid w:val="00034223"/>
    <w:rsid w:val="00052AFD"/>
    <w:rsid w:val="00052FD8"/>
    <w:rsid w:val="00073EDC"/>
    <w:rsid w:val="00074864"/>
    <w:rsid w:val="00075564"/>
    <w:rsid w:val="00081E05"/>
    <w:rsid w:val="00092EA8"/>
    <w:rsid w:val="00094579"/>
    <w:rsid w:val="0009772F"/>
    <w:rsid w:val="000A0B29"/>
    <w:rsid w:val="000A4846"/>
    <w:rsid w:val="000A74BA"/>
    <w:rsid w:val="000C4FBA"/>
    <w:rsid w:val="000C6584"/>
    <w:rsid w:val="000D69D4"/>
    <w:rsid w:val="000D6C85"/>
    <w:rsid w:val="000F3209"/>
    <w:rsid w:val="000F5BA6"/>
    <w:rsid w:val="001007DD"/>
    <w:rsid w:val="001133F5"/>
    <w:rsid w:val="00113470"/>
    <w:rsid w:val="00141FD3"/>
    <w:rsid w:val="001544F4"/>
    <w:rsid w:val="0016028D"/>
    <w:rsid w:val="0016104A"/>
    <w:rsid w:val="001631C8"/>
    <w:rsid w:val="00165747"/>
    <w:rsid w:val="00184FC4"/>
    <w:rsid w:val="001B18DB"/>
    <w:rsid w:val="001B61D5"/>
    <w:rsid w:val="001D06C9"/>
    <w:rsid w:val="001D1DA5"/>
    <w:rsid w:val="001D5F5D"/>
    <w:rsid w:val="001E282E"/>
    <w:rsid w:val="001F3387"/>
    <w:rsid w:val="001F49C5"/>
    <w:rsid w:val="002106E2"/>
    <w:rsid w:val="00220ABD"/>
    <w:rsid w:val="0024456C"/>
    <w:rsid w:val="002629E1"/>
    <w:rsid w:val="00263605"/>
    <w:rsid w:val="00266615"/>
    <w:rsid w:val="00266CEB"/>
    <w:rsid w:val="0027498C"/>
    <w:rsid w:val="00274DCF"/>
    <w:rsid w:val="002758EA"/>
    <w:rsid w:val="00275958"/>
    <w:rsid w:val="00282316"/>
    <w:rsid w:val="0029011C"/>
    <w:rsid w:val="00290524"/>
    <w:rsid w:val="00295471"/>
    <w:rsid w:val="00295E0A"/>
    <w:rsid w:val="002A4589"/>
    <w:rsid w:val="002B7920"/>
    <w:rsid w:val="002C1209"/>
    <w:rsid w:val="002C1583"/>
    <w:rsid w:val="002C63DE"/>
    <w:rsid w:val="002E06B9"/>
    <w:rsid w:val="002E0D3D"/>
    <w:rsid w:val="002F2CBC"/>
    <w:rsid w:val="002F3460"/>
    <w:rsid w:val="002F4AF1"/>
    <w:rsid w:val="002F55E4"/>
    <w:rsid w:val="002F6E45"/>
    <w:rsid w:val="002F7AB0"/>
    <w:rsid w:val="00300972"/>
    <w:rsid w:val="0030520B"/>
    <w:rsid w:val="0032279B"/>
    <w:rsid w:val="00323E8D"/>
    <w:rsid w:val="00350DCF"/>
    <w:rsid w:val="0035573B"/>
    <w:rsid w:val="0036539D"/>
    <w:rsid w:val="0038054A"/>
    <w:rsid w:val="00383276"/>
    <w:rsid w:val="00387459"/>
    <w:rsid w:val="0039142D"/>
    <w:rsid w:val="003975E2"/>
    <w:rsid w:val="003A0256"/>
    <w:rsid w:val="003B1822"/>
    <w:rsid w:val="003C03E8"/>
    <w:rsid w:val="003C716C"/>
    <w:rsid w:val="003D037D"/>
    <w:rsid w:val="003D6842"/>
    <w:rsid w:val="003F0502"/>
    <w:rsid w:val="003F19ED"/>
    <w:rsid w:val="00403EB0"/>
    <w:rsid w:val="004102C3"/>
    <w:rsid w:val="00417188"/>
    <w:rsid w:val="00417F15"/>
    <w:rsid w:val="00440CAC"/>
    <w:rsid w:val="0044140E"/>
    <w:rsid w:val="00445F97"/>
    <w:rsid w:val="00450D76"/>
    <w:rsid w:val="00450EEC"/>
    <w:rsid w:val="004519C8"/>
    <w:rsid w:val="004525A2"/>
    <w:rsid w:val="00454BD1"/>
    <w:rsid w:val="00485EC7"/>
    <w:rsid w:val="00492A5F"/>
    <w:rsid w:val="00497BA6"/>
    <w:rsid w:val="004A0336"/>
    <w:rsid w:val="004A45E5"/>
    <w:rsid w:val="004A6FFF"/>
    <w:rsid w:val="004B3549"/>
    <w:rsid w:val="004B4848"/>
    <w:rsid w:val="004C5C74"/>
    <w:rsid w:val="004D6E45"/>
    <w:rsid w:val="004E765F"/>
    <w:rsid w:val="00503F70"/>
    <w:rsid w:val="00511EA1"/>
    <w:rsid w:val="00513DA2"/>
    <w:rsid w:val="0051641E"/>
    <w:rsid w:val="00524529"/>
    <w:rsid w:val="00525C42"/>
    <w:rsid w:val="00533941"/>
    <w:rsid w:val="00545FA9"/>
    <w:rsid w:val="0055215D"/>
    <w:rsid w:val="00553FAD"/>
    <w:rsid w:val="005606F5"/>
    <w:rsid w:val="00590287"/>
    <w:rsid w:val="00593B5A"/>
    <w:rsid w:val="00594C22"/>
    <w:rsid w:val="005A70AD"/>
    <w:rsid w:val="005B2457"/>
    <w:rsid w:val="005B6508"/>
    <w:rsid w:val="005C52E0"/>
    <w:rsid w:val="005D4CB8"/>
    <w:rsid w:val="005D5CD9"/>
    <w:rsid w:val="005E3BAB"/>
    <w:rsid w:val="005E5BC2"/>
    <w:rsid w:val="005F0972"/>
    <w:rsid w:val="005F6F04"/>
    <w:rsid w:val="00614E4E"/>
    <w:rsid w:val="00622375"/>
    <w:rsid w:val="00631F9F"/>
    <w:rsid w:val="0064488A"/>
    <w:rsid w:val="00656421"/>
    <w:rsid w:val="00667778"/>
    <w:rsid w:val="00671D96"/>
    <w:rsid w:val="00692D3E"/>
    <w:rsid w:val="00694B06"/>
    <w:rsid w:val="006A5DEE"/>
    <w:rsid w:val="006A714A"/>
    <w:rsid w:val="006B08A8"/>
    <w:rsid w:val="006D2627"/>
    <w:rsid w:val="006E70E1"/>
    <w:rsid w:val="006E7502"/>
    <w:rsid w:val="006F79C7"/>
    <w:rsid w:val="007017A8"/>
    <w:rsid w:val="00707FF3"/>
    <w:rsid w:val="00722556"/>
    <w:rsid w:val="00724920"/>
    <w:rsid w:val="00734BA3"/>
    <w:rsid w:val="00756AFC"/>
    <w:rsid w:val="00757592"/>
    <w:rsid w:val="007731F7"/>
    <w:rsid w:val="0077641E"/>
    <w:rsid w:val="007766B6"/>
    <w:rsid w:val="00777A5B"/>
    <w:rsid w:val="007835CF"/>
    <w:rsid w:val="00790998"/>
    <w:rsid w:val="007949DE"/>
    <w:rsid w:val="00795961"/>
    <w:rsid w:val="00796AF4"/>
    <w:rsid w:val="007D000A"/>
    <w:rsid w:val="007D2D65"/>
    <w:rsid w:val="007E1DCD"/>
    <w:rsid w:val="007E46E6"/>
    <w:rsid w:val="007F1F16"/>
    <w:rsid w:val="007F7DA5"/>
    <w:rsid w:val="0080242F"/>
    <w:rsid w:val="00802C47"/>
    <w:rsid w:val="008042F6"/>
    <w:rsid w:val="00806341"/>
    <w:rsid w:val="008105F3"/>
    <w:rsid w:val="00814B1D"/>
    <w:rsid w:val="008151EA"/>
    <w:rsid w:val="00831167"/>
    <w:rsid w:val="008314B8"/>
    <w:rsid w:val="0083458C"/>
    <w:rsid w:val="008407EC"/>
    <w:rsid w:val="00846EF3"/>
    <w:rsid w:val="00851949"/>
    <w:rsid w:val="00854549"/>
    <w:rsid w:val="00856D23"/>
    <w:rsid w:val="00862936"/>
    <w:rsid w:val="0089126F"/>
    <w:rsid w:val="00896631"/>
    <w:rsid w:val="008A2504"/>
    <w:rsid w:val="008A7598"/>
    <w:rsid w:val="008B45D5"/>
    <w:rsid w:val="008C1C33"/>
    <w:rsid w:val="008D18C6"/>
    <w:rsid w:val="008E06AF"/>
    <w:rsid w:val="008E37D1"/>
    <w:rsid w:val="008F1E1A"/>
    <w:rsid w:val="008F6A66"/>
    <w:rsid w:val="008F7383"/>
    <w:rsid w:val="00921D84"/>
    <w:rsid w:val="00931F35"/>
    <w:rsid w:val="00932668"/>
    <w:rsid w:val="0093633F"/>
    <w:rsid w:val="00940F48"/>
    <w:rsid w:val="009420D0"/>
    <w:rsid w:val="00947D7F"/>
    <w:rsid w:val="0095735C"/>
    <w:rsid w:val="0095793D"/>
    <w:rsid w:val="00964DCB"/>
    <w:rsid w:val="00965D98"/>
    <w:rsid w:val="00970C28"/>
    <w:rsid w:val="009734F6"/>
    <w:rsid w:val="009739CA"/>
    <w:rsid w:val="0097691D"/>
    <w:rsid w:val="00993400"/>
    <w:rsid w:val="009A436B"/>
    <w:rsid w:val="009A674A"/>
    <w:rsid w:val="009A68DC"/>
    <w:rsid w:val="009B04A1"/>
    <w:rsid w:val="009B24C1"/>
    <w:rsid w:val="009B3C92"/>
    <w:rsid w:val="009B62B1"/>
    <w:rsid w:val="009B75E3"/>
    <w:rsid w:val="009C116D"/>
    <w:rsid w:val="009C4300"/>
    <w:rsid w:val="009D1A46"/>
    <w:rsid w:val="009D22F6"/>
    <w:rsid w:val="009D5D06"/>
    <w:rsid w:val="009D7751"/>
    <w:rsid w:val="009E4208"/>
    <w:rsid w:val="009E7F63"/>
    <w:rsid w:val="009F3745"/>
    <w:rsid w:val="00A015C6"/>
    <w:rsid w:val="00A06A40"/>
    <w:rsid w:val="00A11124"/>
    <w:rsid w:val="00A13CDE"/>
    <w:rsid w:val="00A1439E"/>
    <w:rsid w:val="00A2783E"/>
    <w:rsid w:val="00A4031C"/>
    <w:rsid w:val="00A46BFD"/>
    <w:rsid w:val="00A57A72"/>
    <w:rsid w:val="00A624B3"/>
    <w:rsid w:val="00A809B8"/>
    <w:rsid w:val="00A82344"/>
    <w:rsid w:val="00A8538F"/>
    <w:rsid w:val="00A87E29"/>
    <w:rsid w:val="00AA1F42"/>
    <w:rsid w:val="00AA5EAD"/>
    <w:rsid w:val="00AB2AD8"/>
    <w:rsid w:val="00AB3266"/>
    <w:rsid w:val="00AB6FC2"/>
    <w:rsid w:val="00AC0171"/>
    <w:rsid w:val="00AC230D"/>
    <w:rsid w:val="00AD1E2F"/>
    <w:rsid w:val="00AD2235"/>
    <w:rsid w:val="00AE065D"/>
    <w:rsid w:val="00B0419C"/>
    <w:rsid w:val="00B2592C"/>
    <w:rsid w:val="00B56ED8"/>
    <w:rsid w:val="00B60C4F"/>
    <w:rsid w:val="00B65EBC"/>
    <w:rsid w:val="00B67C60"/>
    <w:rsid w:val="00B76248"/>
    <w:rsid w:val="00BA4504"/>
    <w:rsid w:val="00BB26D9"/>
    <w:rsid w:val="00BB3DDB"/>
    <w:rsid w:val="00BB4851"/>
    <w:rsid w:val="00BC0626"/>
    <w:rsid w:val="00BC1B68"/>
    <w:rsid w:val="00BC65CE"/>
    <w:rsid w:val="00BE005E"/>
    <w:rsid w:val="00BE166E"/>
    <w:rsid w:val="00BE4CC4"/>
    <w:rsid w:val="00BE512C"/>
    <w:rsid w:val="00BE53F5"/>
    <w:rsid w:val="00C01880"/>
    <w:rsid w:val="00C12ACC"/>
    <w:rsid w:val="00C1334D"/>
    <w:rsid w:val="00C1614C"/>
    <w:rsid w:val="00C23E2A"/>
    <w:rsid w:val="00C267E0"/>
    <w:rsid w:val="00C301C9"/>
    <w:rsid w:val="00C30810"/>
    <w:rsid w:val="00C400D8"/>
    <w:rsid w:val="00C4024A"/>
    <w:rsid w:val="00C540EB"/>
    <w:rsid w:val="00C55BF4"/>
    <w:rsid w:val="00C55F71"/>
    <w:rsid w:val="00C629DA"/>
    <w:rsid w:val="00C830FC"/>
    <w:rsid w:val="00C93EA0"/>
    <w:rsid w:val="00CA3BE2"/>
    <w:rsid w:val="00CB2D98"/>
    <w:rsid w:val="00CB7B48"/>
    <w:rsid w:val="00CC2D8B"/>
    <w:rsid w:val="00CC4194"/>
    <w:rsid w:val="00CC4BD0"/>
    <w:rsid w:val="00CC7FB0"/>
    <w:rsid w:val="00CE01A6"/>
    <w:rsid w:val="00CE4668"/>
    <w:rsid w:val="00CE6891"/>
    <w:rsid w:val="00CE7A8F"/>
    <w:rsid w:val="00CE7FCB"/>
    <w:rsid w:val="00D03BAF"/>
    <w:rsid w:val="00D13DD2"/>
    <w:rsid w:val="00D30E40"/>
    <w:rsid w:val="00D31209"/>
    <w:rsid w:val="00D436D9"/>
    <w:rsid w:val="00D4440F"/>
    <w:rsid w:val="00D5346B"/>
    <w:rsid w:val="00D542AE"/>
    <w:rsid w:val="00D738B2"/>
    <w:rsid w:val="00D947C6"/>
    <w:rsid w:val="00DA3852"/>
    <w:rsid w:val="00DB1EF0"/>
    <w:rsid w:val="00DB7209"/>
    <w:rsid w:val="00DC5262"/>
    <w:rsid w:val="00DD0437"/>
    <w:rsid w:val="00DD65F6"/>
    <w:rsid w:val="00DD7FE9"/>
    <w:rsid w:val="00DE0362"/>
    <w:rsid w:val="00DE1C05"/>
    <w:rsid w:val="00DE320D"/>
    <w:rsid w:val="00DE382B"/>
    <w:rsid w:val="00DF03EC"/>
    <w:rsid w:val="00DF1514"/>
    <w:rsid w:val="00DF788F"/>
    <w:rsid w:val="00E03757"/>
    <w:rsid w:val="00E267B0"/>
    <w:rsid w:val="00E31DFE"/>
    <w:rsid w:val="00E34488"/>
    <w:rsid w:val="00E42275"/>
    <w:rsid w:val="00E449BB"/>
    <w:rsid w:val="00E44A32"/>
    <w:rsid w:val="00E52EF9"/>
    <w:rsid w:val="00E56836"/>
    <w:rsid w:val="00E73BC7"/>
    <w:rsid w:val="00E7774A"/>
    <w:rsid w:val="00E80ABE"/>
    <w:rsid w:val="00E96030"/>
    <w:rsid w:val="00EA1558"/>
    <w:rsid w:val="00EA326A"/>
    <w:rsid w:val="00EA59EB"/>
    <w:rsid w:val="00EC751B"/>
    <w:rsid w:val="00ED20A8"/>
    <w:rsid w:val="00ED3C73"/>
    <w:rsid w:val="00ED546B"/>
    <w:rsid w:val="00ED64BE"/>
    <w:rsid w:val="00EE068A"/>
    <w:rsid w:val="00EE141E"/>
    <w:rsid w:val="00EE68CE"/>
    <w:rsid w:val="00F05A5E"/>
    <w:rsid w:val="00F05E6E"/>
    <w:rsid w:val="00F1147B"/>
    <w:rsid w:val="00F11F55"/>
    <w:rsid w:val="00F175AF"/>
    <w:rsid w:val="00F20833"/>
    <w:rsid w:val="00F24257"/>
    <w:rsid w:val="00F2716C"/>
    <w:rsid w:val="00F3059B"/>
    <w:rsid w:val="00F3384B"/>
    <w:rsid w:val="00F409E9"/>
    <w:rsid w:val="00F60A2C"/>
    <w:rsid w:val="00F73482"/>
    <w:rsid w:val="00F807FE"/>
    <w:rsid w:val="00F92AC1"/>
    <w:rsid w:val="00F9715E"/>
    <w:rsid w:val="00FA2189"/>
    <w:rsid w:val="00FA3A05"/>
    <w:rsid w:val="00FB16C9"/>
    <w:rsid w:val="00FB4A74"/>
    <w:rsid w:val="00FB4D9C"/>
    <w:rsid w:val="00FC1A14"/>
    <w:rsid w:val="00FC31F8"/>
    <w:rsid w:val="00FC4490"/>
    <w:rsid w:val="00FC6316"/>
    <w:rsid w:val="00FC6E8E"/>
    <w:rsid w:val="00FD04EF"/>
    <w:rsid w:val="00FD1D76"/>
    <w:rsid w:val="00FD1D9E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F4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3F"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2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4CB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F971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55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F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F71"/>
    <w:pPr>
      <w:spacing w:after="0" w:line="240" w:lineRule="auto"/>
    </w:pPr>
  </w:style>
  <w:style w:type="paragraph" w:styleId="ListNumber">
    <w:name w:val="List Number"/>
    <w:basedOn w:val="Normal"/>
    <w:uiPriority w:val="99"/>
    <w:qFormat/>
    <w:rsid w:val="008407EC"/>
    <w:pPr>
      <w:numPr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8407EC"/>
    <w:pPr>
      <w:numPr>
        <w:ilvl w:val="1"/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0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d.Stetler@kycourts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.shepard@kycourts.net" TargetMode="External"/><Relationship Id="rId12" Type="http://schemas.openxmlformats.org/officeDocument/2006/relationships/hyperlink" Target="https://hdievaluationunit.clicdata.com/b/uDY9pnain9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.socv.hdiuky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ocv.hdiuky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ickfox@kycourt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2022-11-21T16:37:00Z</dcterms:created>
  <dcterms:modified xsi:type="dcterms:W3CDTF">2022-11-21T16:37:00Z</dcterms:modified>
</cp:coreProperties>
</file>