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2976672F" w:rsidR="00275958" w:rsidRPr="00A50224" w:rsidRDefault="00EA367C" w:rsidP="007D000A">
      <w:pPr>
        <w:pStyle w:val="Heading1"/>
        <w:rPr>
          <w:rFonts w:ascii="Arial Nova" w:hAnsi="Arial Nova"/>
        </w:rPr>
      </w:pPr>
      <w:r>
        <w:rPr>
          <w:noProof/>
        </w:rPr>
        <w:pict w14:anchorId="2F2E977D">
          <v:shapetype id="_x0000_t202" coordsize="21600,21600" o:spt="202" path="m,l,21600r21600,l21600,xe">
            <v:stroke joinstyle="miter"/>
            <v:path gradientshapeok="t" o:connecttype="rect"/>
          </v:shapetype>
          <v:shape id="Text Box 2" o:spid="_x0000_s205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w:r>
      <w:r w:rsidR="007D000A" w:rsidRPr="00A5022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1D5F5D" w:rsidRPr="00A50224" w14:paraId="7949250C" w14:textId="77777777" w:rsidTr="0038054A">
        <w:trPr>
          <w:trHeight w:val="130"/>
        </w:trPr>
        <w:tc>
          <w:tcPr>
            <w:tcW w:w="445" w:type="dxa"/>
          </w:tcPr>
          <w:p w14:paraId="2ACC8FC3" w14:textId="61B2CEC0" w:rsidR="001D5F5D" w:rsidRPr="00A50224" w:rsidRDefault="009D6B73" w:rsidP="001D5F5D">
            <w:pPr>
              <w:rPr>
                <w:rFonts w:ascii="Arial Nova" w:hAnsi="Arial Nova"/>
              </w:rPr>
            </w:pPr>
            <w:r>
              <w:rPr>
                <w:rFonts w:ascii="MS Gothic" w:eastAsia="MS Gothic" w:hAnsi="MS Gothic" w:hint="eastAsia"/>
              </w:rPr>
              <w:t>☒</w:t>
            </w:r>
          </w:p>
        </w:tc>
        <w:tc>
          <w:tcPr>
            <w:tcW w:w="3168" w:type="dxa"/>
            <w:vAlign w:val="center"/>
          </w:tcPr>
          <w:p w14:paraId="04B401B6" w14:textId="77777777" w:rsidR="001D5F5D" w:rsidRPr="00A50224" w:rsidRDefault="001D5F5D" w:rsidP="001D5F5D">
            <w:pPr>
              <w:rPr>
                <w:rFonts w:ascii="Arial Nova" w:hAnsi="Arial Nova"/>
              </w:rPr>
            </w:pPr>
            <w:r w:rsidRPr="00A50224">
              <w:rPr>
                <w:rFonts w:ascii="Arial Nova" w:hAnsi="Arial Nova"/>
              </w:rPr>
              <w:t>Chris Elmore</w:t>
            </w:r>
          </w:p>
        </w:tc>
        <w:tc>
          <w:tcPr>
            <w:tcW w:w="450" w:type="dxa"/>
          </w:tcPr>
          <w:p w14:paraId="08B25CBE" w14:textId="22BFC857" w:rsidR="001D5F5D" w:rsidRPr="00A50224" w:rsidRDefault="005B1596" w:rsidP="001D5F5D">
            <w:pPr>
              <w:rPr>
                <w:rFonts w:ascii="Arial Nova" w:hAnsi="Arial Nova"/>
              </w:rPr>
            </w:pPr>
            <w:r>
              <w:rPr>
                <w:rFonts w:ascii="MS Gothic" w:eastAsia="MS Gothic" w:hAnsi="MS Gothic" w:hint="eastAsia"/>
              </w:rPr>
              <w:t>☐</w:t>
            </w:r>
          </w:p>
        </w:tc>
        <w:tc>
          <w:tcPr>
            <w:tcW w:w="3168" w:type="dxa"/>
            <w:vAlign w:val="center"/>
          </w:tcPr>
          <w:p w14:paraId="3D9C8C49" w14:textId="77777777" w:rsidR="001D5F5D" w:rsidRPr="00A50224" w:rsidRDefault="001D5F5D" w:rsidP="001D5F5D">
            <w:pPr>
              <w:rPr>
                <w:rFonts w:ascii="Arial Nova" w:hAnsi="Arial Nova"/>
              </w:rPr>
            </w:pPr>
            <w:r w:rsidRPr="00A50224">
              <w:rPr>
                <w:rFonts w:ascii="Arial Nova" w:hAnsi="Arial Nova"/>
              </w:rPr>
              <w:t>Abigail Freeman</w:t>
            </w:r>
          </w:p>
        </w:tc>
        <w:tc>
          <w:tcPr>
            <w:tcW w:w="450" w:type="dxa"/>
          </w:tcPr>
          <w:p w14:paraId="39BEAD41" w14:textId="234F6FE4"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63095D32" w14:textId="6516F95A" w:rsidR="001D5F5D" w:rsidRPr="00A50224" w:rsidRDefault="00116F2D" w:rsidP="001D5F5D">
            <w:pPr>
              <w:rPr>
                <w:rFonts w:ascii="Arial Nova" w:hAnsi="Arial Nova"/>
              </w:rPr>
            </w:pPr>
            <w:r>
              <w:rPr>
                <w:rFonts w:ascii="Arial Nova" w:hAnsi="Arial Nova"/>
              </w:rPr>
              <w:t xml:space="preserve">Debbie Lorence </w:t>
            </w:r>
          </w:p>
        </w:tc>
      </w:tr>
      <w:tr w:rsidR="001D5F5D" w:rsidRPr="00A50224" w14:paraId="63864BBD" w14:textId="77777777" w:rsidTr="0038054A">
        <w:trPr>
          <w:trHeight w:val="130"/>
        </w:trPr>
        <w:tc>
          <w:tcPr>
            <w:tcW w:w="445" w:type="dxa"/>
          </w:tcPr>
          <w:p w14:paraId="061F2E0E" w14:textId="0C36F01B" w:rsidR="001D5F5D" w:rsidRPr="00A50224" w:rsidRDefault="001D5F5D" w:rsidP="001D5F5D">
            <w:pPr>
              <w:rPr>
                <w:rFonts w:ascii="Arial Nova" w:hAnsi="Arial Nova"/>
              </w:rPr>
            </w:pPr>
            <w:r w:rsidRPr="00A50224">
              <w:rPr>
                <w:rFonts w:ascii="Segoe UI Symbol" w:eastAsia="MS Gothic" w:hAnsi="Segoe UI Symbol" w:cs="Segoe UI Symbol"/>
              </w:rPr>
              <w:t>☐</w:t>
            </w:r>
          </w:p>
        </w:tc>
        <w:tc>
          <w:tcPr>
            <w:tcW w:w="3168" w:type="dxa"/>
            <w:vAlign w:val="center"/>
          </w:tcPr>
          <w:p w14:paraId="753689C0" w14:textId="77777777" w:rsidR="001D5F5D" w:rsidRPr="00A50224" w:rsidRDefault="001D5F5D" w:rsidP="001D5F5D">
            <w:pPr>
              <w:rPr>
                <w:rFonts w:ascii="Arial Nova" w:hAnsi="Arial Nova"/>
              </w:rPr>
            </w:pPr>
            <w:r w:rsidRPr="00A50224">
              <w:rPr>
                <w:rFonts w:ascii="Arial Nova" w:hAnsi="Arial Nova"/>
              </w:rPr>
              <w:t>Dawn Crabtree</w:t>
            </w:r>
          </w:p>
        </w:tc>
        <w:tc>
          <w:tcPr>
            <w:tcW w:w="450" w:type="dxa"/>
          </w:tcPr>
          <w:p w14:paraId="484F9392" w14:textId="3E16ACF0"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2FDD1597" w14:textId="77777777" w:rsidR="001D5F5D" w:rsidRPr="00A50224" w:rsidRDefault="001D5F5D" w:rsidP="001D5F5D">
            <w:pPr>
              <w:rPr>
                <w:rFonts w:ascii="Arial Nova" w:hAnsi="Arial Nova"/>
              </w:rPr>
            </w:pPr>
            <w:r w:rsidRPr="00A50224">
              <w:rPr>
                <w:rFonts w:ascii="Arial Nova" w:hAnsi="Arial Nova"/>
              </w:rPr>
              <w:t xml:space="preserve">Robin Gregory </w:t>
            </w:r>
          </w:p>
        </w:tc>
        <w:tc>
          <w:tcPr>
            <w:tcW w:w="450" w:type="dxa"/>
          </w:tcPr>
          <w:p w14:paraId="4F921B9E" w14:textId="7019F28D" w:rsidR="001D5F5D" w:rsidRPr="00A50224" w:rsidRDefault="00724DDB" w:rsidP="001D5F5D">
            <w:pPr>
              <w:rPr>
                <w:rFonts w:ascii="Arial Nova" w:hAnsi="Arial Nova"/>
              </w:rPr>
            </w:pPr>
            <w:r>
              <w:rPr>
                <w:rFonts w:ascii="MS Gothic" w:eastAsia="MS Gothic" w:hAnsi="MS Gothic" w:hint="eastAsia"/>
              </w:rPr>
              <w:t>☐</w:t>
            </w:r>
          </w:p>
        </w:tc>
        <w:tc>
          <w:tcPr>
            <w:tcW w:w="3168" w:type="dxa"/>
            <w:vAlign w:val="center"/>
          </w:tcPr>
          <w:p w14:paraId="333A6D77" w14:textId="77777777" w:rsidR="001D5F5D" w:rsidRPr="00A50224" w:rsidRDefault="001D5F5D" w:rsidP="001D5F5D">
            <w:pPr>
              <w:rPr>
                <w:rFonts w:ascii="Arial Nova" w:hAnsi="Arial Nova"/>
              </w:rPr>
            </w:pPr>
            <w:r w:rsidRPr="00A50224">
              <w:rPr>
                <w:rFonts w:ascii="Arial Nova" w:hAnsi="Arial Nova"/>
              </w:rPr>
              <w:t xml:space="preserve">Chris </w:t>
            </w:r>
            <w:proofErr w:type="spellStart"/>
            <w:r w:rsidRPr="00A50224">
              <w:rPr>
                <w:rFonts w:ascii="Arial Nova" w:hAnsi="Arial Nova"/>
              </w:rPr>
              <w:t>Bentonwhite</w:t>
            </w:r>
            <w:proofErr w:type="spellEnd"/>
          </w:p>
        </w:tc>
      </w:tr>
      <w:tr w:rsidR="001D5F5D" w:rsidRPr="00A50224" w14:paraId="3D31BE1D" w14:textId="77777777" w:rsidTr="0038054A">
        <w:trPr>
          <w:trHeight w:val="130"/>
        </w:trPr>
        <w:tc>
          <w:tcPr>
            <w:tcW w:w="445" w:type="dxa"/>
          </w:tcPr>
          <w:p w14:paraId="321485E0" w14:textId="4235E4BC" w:rsidR="001D5F5D" w:rsidRPr="00A50224" w:rsidRDefault="00EC1055" w:rsidP="001D5F5D">
            <w:pPr>
              <w:rPr>
                <w:rFonts w:ascii="Arial Nova" w:hAnsi="Arial Nova"/>
              </w:rPr>
            </w:pPr>
            <w:r>
              <w:rPr>
                <w:rFonts w:ascii="MS Gothic" w:eastAsia="MS Gothic" w:hAnsi="MS Gothic" w:hint="eastAsia"/>
              </w:rPr>
              <w:t>☐</w:t>
            </w:r>
          </w:p>
        </w:tc>
        <w:tc>
          <w:tcPr>
            <w:tcW w:w="3168" w:type="dxa"/>
            <w:vAlign w:val="center"/>
          </w:tcPr>
          <w:p w14:paraId="5860B1A6" w14:textId="77777777" w:rsidR="001D5F5D" w:rsidRPr="00A50224" w:rsidRDefault="001D5F5D" w:rsidP="001D5F5D">
            <w:pPr>
              <w:rPr>
                <w:rFonts w:ascii="Arial Nova" w:hAnsi="Arial Nova"/>
              </w:rPr>
            </w:pPr>
            <w:r w:rsidRPr="00A50224">
              <w:rPr>
                <w:rFonts w:ascii="Arial Nova" w:hAnsi="Arial Nova"/>
              </w:rPr>
              <w:t>Dyzz Cooper</w:t>
            </w:r>
          </w:p>
        </w:tc>
        <w:tc>
          <w:tcPr>
            <w:tcW w:w="450" w:type="dxa"/>
          </w:tcPr>
          <w:p w14:paraId="108C0DE4" w14:textId="7CB008F8" w:rsidR="001D5F5D" w:rsidRPr="00A50224" w:rsidRDefault="008C70ED" w:rsidP="001D5F5D">
            <w:pPr>
              <w:rPr>
                <w:rFonts w:ascii="Arial Nova" w:hAnsi="Arial Nova"/>
              </w:rPr>
            </w:pPr>
            <w:r>
              <w:rPr>
                <w:rFonts w:ascii="MS Gothic" w:eastAsia="MS Gothic" w:hAnsi="MS Gothic" w:hint="eastAsia"/>
              </w:rPr>
              <w:t>☐</w:t>
            </w:r>
          </w:p>
        </w:tc>
        <w:tc>
          <w:tcPr>
            <w:tcW w:w="3168" w:type="dxa"/>
            <w:vAlign w:val="center"/>
          </w:tcPr>
          <w:p w14:paraId="67FD9C79" w14:textId="77777777" w:rsidR="001D5F5D" w:rsidRPr="00A50224" w:rsidRDefault="001D5F5D" w:rsidP="001D5F5D">
            <w:pPr>
              <w:rPr>
                <w:rFonts w:ascii="Arial Nova" w:hAnsi="Arial Nova"/>
              </w:rPr>
            </w:pPr>
            <w:r w:rsidRPr="00A50224">
              <w:rPr>
                <w:rFonts w:ascii="Arial Nova" w:hAnsi="Arial Nova"/>
              </w:rPr>
              <w:t>Shelly Perdue</w:t>
            </w:r>
          </w:p>
        </w:tc>
        <w:tc>
          <w:tcPr>
            <w:tcW w:w="450" w:type="dxa"/>
          </w:tcPr>
          <w:p w14:paraId="0768B417" w14:textId="1A03B278" w:rsidR="001D5F5D" w:rsidRPr="00A50224" w:rsidRDefault="00EF1798" w:rsidP="001D5F5D">
            <w:pPr>
              <w:rPr>
                <w:rFonts w:ascii="Arial Nova" w:hAnsi="Arial Nova"/>
              </w:rPr>
            </w:pPr>
            <w:r>
              <w:rPr>
                <w:rFonts w:ascii="MS Gothic" w:eastAsia="MS Gothic" w:hAnsi="MS Gothic" w:hint="eastAsia"/>
              </w:rPr>
              <w:t>☐</w:t>
            </w:r>
          </w:p>
        </w:tc>
        <w:tc>
          <w:tcPr>
            <w:tcW w:w="3168" w:type="dxa"/>
            <w:vAlign w:val="center"/>
          </w:tcPr>
          <w:p w14:paraId="56D17992" w14:textId="77777777" w:rsidR="001D5F5D" w:rsidRPr="00A50224" w:rsidRDefault="001D5F5D" w:rsidP="001D5F5D">
            <w:pPr>
              <w:rPr>
                <w:rFonts w:ascii="Arial Nova" w:hAnsi="Arial Nova"/>
              </w:rPr>
            </w:pPr>
            <w:r w:rsidRPr="00A50224">
              <w:rPr>
                <w:rFonts w:ascii="Arial Nova" w:hAnsi="Arial Nova"/>
              </w:rPr>
              <w:t>Anne Embry</w:t>
            </w:r>
          </w:p>
        </w:tc>
      </w:tr>
      <w:tr w:rsidR="001D5F5D" w:rsidRPr="00A50224" w14:paraId="636C6140" w14:textId="77777777" w:rsidTr="0038054A">
        <w:trPr>
          <w:trHeight w:val="130"/>
        </w:trPr>
        <w:tc>
          <w:tcPr>
            <w:tcW w:w="445" w:type="dxa"/>
          </w:tcPr>
          <w:p w14:paraId="385743D7" w14:textId="3099BC3C" w:rsidR="001D5F5D" w:rsidRPr="00A50224" w:rsidRDefault="009D6B73" w:rsidP="001D5F5D">
            <w:pPr>
              <w:rPr>
                <w:rFonts w:ascii="Arial Nova" w:hAnsi="Arial Nova"/>
              </w:rPr>
            </w:pPr>
            <w:r>
              <w:rPr>
                <w:rFonts w:ascii="MS Gothic" w:eastAsia="MS Gothic" w:hAnsi="MS Gothic" w:hint="eastAsia"/>
              </w:rPr>
              <w:t>☐</w:t>
            </w:r>
          </w:p>
        </w:tc>
        <w:tc>
          <w:tcPr>
            <w:tcW w:w="3168" w:type="dxa"/>
            <w:vAlign w:val="center"/>
          </w:tcPr>
          <w:p w14:paraId="06D258C4" w14:textId="77777777" w:rsidR="001D5F5D" w:rsidRPr="00A50224" w:rsidRDefault="001D5F5D" w:rsidP="001D5F5D">
            <w:pPr>
              <w:rPr>
                <w:rFonts w:ascii="Arial Nova" w:hAnsi="Arial Nova"/>
              </w:rPr>
            </w:pPr>
            <w:proofErr w:type="spellStart"/>
            <w:r w:rsidRPr="00A50224">
              <w:rPr>
                <w:rFonts w:ascii="Arial Nova" w:hAnsi="Arial Nova"/>
              </w:rPr>
              <w:t>Erix</w:t>
            </w:r>
            <w:proofErr w:type="spellEnd"/>
            <w:r w:rsidRPr="00A50224">
              <w:rPr>
                <w:rFonts w:ascii="Arial Nova" w:hAnsi="Arial Nova"/>
              </w:rPr>
              <w:t xml:space="preserve"> Delgado</w:t>
            </w:r>
          </w:p>
        </w:tc>
        <w:tc>
          <w:tcPr>
            <w:tcW w:w="450" w:type="dxa"/>
          </w:tcPr>
          <w:p w14:paraId="4EA3F985" w14:textId="3889BA00" w:rsidR="001D5F5D" w:rsidRPr="00A50224" w:rsidRDefault="005B1596" w:rsidP="001D5F5D">
            <w:pPr>
              <w:rPr>
                <w:rFonts w:ascii="Arial Nova" w:hAnsi="Arial Nova"/>
              </w:rPr>
            </w:pPr>
            <w:r>
              <w:rPr>
                <w:rFonts w:ascii="MS Gothic" w:eastAsia="MS Gothic" w:hAnsi="MS Gothic" w:hint="eastAsia"/>
              </w:rPr>
              <w:t>☒</w:t>
            </w:r>
          </w:p>
        </w:tc>
        <w:tc>
          <w:tcPr>
            <w:tcW w:w="3168" w:type="dxa"/>
            <w:vAlign w:val="center"/>
          </w:tcPr>
          <w:p w14:paraId="03A84481" w14:textId="77777777" w:rsidR="001D5F5D" w:rsidRPr="00A50224" w:rsidRDefault="001D5F5D" w:rsidP="001D5F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tc>
          <w:tcPr>
            <w:tcW w:w="450" w:type="dxa"/>
          </w:tcPr>
          <w:p w14:paraId="6958AC87" w14:textId="247B1484"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09DFA292" w14:textId="77777777" w:rsidR="001D5F5D" w:rsidRPr="00A50224" w:rsidRDefault="001D5F5D" w:rsidP="001D5F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tr>
      <w:tr w:rsidR="001D5F5D" w:rsidRPr="00A50224" w14:paraId="54A63EA0" w14:textId="77777777" w:rsidTr="0038054A">
        <w:trPr>
          <w:trHeight w:val="130"/>
        </w:trPr>
        <w:tc>
          <w:tcPr>
            <w:tcW w:w="445" w:type="dxa"/>
          </w:tcPr>
          <w:p w14:paraId="4FDBC684" w14:textId="7A78C985" w:rsidR="001D5F5D" w:rsidRPr="00A50224" w:rsidRDefault="009D6B73" w:rsidP="001D5F5D">
            <w:pPr>
              <w:rPr>
                <w:rFonts w:ascii="Arial Nova" w:hAnsi="Arial Nova"/>
              </w:rPr>
            </w:pPr>
            <w:r>
              <w:rPr>
                <w:rFonts w:ascii="MS Gothic" w:eastAsia="MS Gothic" w:hAnsi="MS Gothic" w:hint="eastAsia"/>
              </w:rPr>
              <w:t>☒</w:t>
            </w:r>
          </w:p>
        </w:tc>
        <w:tc>
          <w:tcPr>
            <w:tcW w:w="3168" w:type="dxa"/>
            <w:vAlign w:val="center"/>
          </w:tcPr>
          <w:p w14:paraId="3D5B8FDE" w14:textId="77777777" w:rsidR="001D5F5D" w:rsidRPr="00A50224" w:rsidRDefault="001D5F5D" w:rsidP="001D5F5D">
            <w:pPr>
              <w:rPr>
                <w:rFonts w:ascii="Arial Nova" w:hAnsi="Arial Nova"/>
              </w:rPr>
            </w:pPr>
            <w:r w:rsidRPr="00A50224">
              <w:rPr>
                <w:rFonts w:ascii="Arial Nova" w:hAnsi="Arial Nova"/>
              </w:rPr>
              <w:t>Gayla Lockhart</w:t>
            </w:r>
          </w:p>
        </w:tc>
        <w:tc>
          <w:tcPr>
            <w:tcW w:w="450" w:type="dxa"/>
          </w:tcPr>
          <w:p w14:paraId="7CAB1049" w14:textId="483AE104" w:rsidR="001D5F5D" w:rsidRPr="00A50224" w:rsidRDefault="00DE6E64" w:rsidP="001D5F5D">
            <w:pPr>
              <w:rPr>
                <w:rFonts w:ascii="Arial Nova" w:hAnsi="Arial Nova"/>
              </w:rPr>
            </w:pPr>
            <w:r>
              <w:rPr>
                <w:rFonts w:ascii="MS Gothic" w:eastAsia="MS Gothic" w:hAnsi="MS Gothic" w:hint="eastAsia"/>
              </w:rPr>
              <w:t>☒</w:t>
            </w:r>
          </w:p>
        </w:tc>
        <w:tc>
          <w:tcPr>
            <w:tcW w:w="3168" w:type="dxa"/>
            <w:vAlign w:val="center"/>
          </w:tcPr>
          <w:p w14:paraId="499CBC27" w14:textId="77777777" w:rsidR="001D5F5D" w:rsidRPr="00A50224" w:rsidRDefault="001D5F5D" w:rsidP="001D5F5D">
            <w:pPr>
              <w:rPr>
                <w:rFonts w:ascii="Arial Nova" w:hAnsi="Arial Nova"/>
              </w:rPr>
            </w:pPr>
            <w:r w:rsidRPr="00A50224">
              <w:rPr>
                <w:rFonts w:ascii="Arial Nova" w:hAnsi="Arial Nova"/>
              </w:rPr>
              <w:t>Jessica Ware</w:t>
            </w:r>
          </w:p>
        </w:tc>
        <w:tc>
          <w:tcPr>
            <w:tcW w:w="450" w:type="dxa"/>
          </w:tcPr>
          <w:p w14:paraId="1CEAF2EC" w14:textId="63FA4BBB"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7C75F789" w14:textId="77777777" w:rsidR="001D5F5D" w:rsidRPr="00A50224" w:rsidRDefault="001D5F5D" w:rsidP="001D5F5D">
            <w:pPr>
              <w:rPr>
                <w:rFonts w:ascii="Arial Nova" w:hAnsi="Arial Nova"/>
              </w:rPr>
            </w:pPr>
            <w:r w:rsidRPr="00A50224">
              <w:rPr>
                <w:rFonts w:ascii="Arial Nova" w:hAnsi="Arial Nova"/>
              </w:rPr>
              <w:t>Tammi Taylor</w:t>
            </w:r>
          </w:p>
        </w:tc>
      </w:tr>
      <w:tr w:rsidR="001D5F5D" w:rsidRPr="00A50224" w14:paraId="4DD2E93A" w14:textId="77777777" w:rsidTr="0038054A">
        <w:trPr>
          <w:trHeight w:val="130"/>
        </w:trPr>
        <w:tc>
          <w:tcPr>
            <w:tcW w:w="445" w:type="dxa"/>
          </w:tcPr>
          <w:p w14:paraId="08BD63B5" w14:textId="4714CD56" w:rsidR="001D5F5D" w:rsidRPr="00A50224" w:rsidRDefault="00724DDB" w:rsidP="001D5F5D">
            <w:pPr>
              <w:rPr>
                <w:rFonts w:ascii="Arial Nova" w:hAnsi="Arial Nova"/>
              </w:rPr>
            </w:pPr>
            <w:r>
              <w:rPr>
                <w:rFonts w:ascii="MS Gothic" w:eastAsia="MS Gothic" w:hAnsi="MS Gothic" w:hint="eastAsia"/>
              </w:rPr>
              <w:t>☐</w:t>
            </w:r>
          </w:p>
        </w:tc>
        <w:tc>
          <w:tcPr>
            <w:tcW w:w="3168" w:type="dxa"/>
            <w:vAlign w:val="center"/>
          </w:tcPr>
          <w:p w14:paraId="64A6D997" w14:textId="318086A9" w:rsidR="001D5F5D" w:rsidRPr="00A50224" w:rsidRDefault="00116F2D" w:rsidP="001D5F5D">
            <w:pPr>
              <w:rPr>
                <w:rFonts w:ascii="Arial Nova" w:hAnsi="Arial Nova"/>
              </w:rPr>
            </w:pPr>
            <w:r>
              <w:rPr>
                <w:rFonts w:ascii="Arial Nova" w:hAnsi="Arial Nova"/>
              </w:rPr>
              <w:t>Kelly Minton</w:t>
            </w:r>
          </w:p>
        </w:tc>
        <w:tc>
          <w:tcPr>
            <w:tcW w:w="450" w:type="dxa"/>
          </w:tcPr>
          <w:p w14:paraId="6FF65097" w14:textId="59D4CA8A" w:rsidR="001D5F5D" w:rsidRPr="00A50224" w:rsidRDefault="00EC1055" w:rsidP="001D5F5D">
            <w:pPr>
              <w:rPr>
                <w:rFonts w:ascii="Arial Nova" w:hAnsi="Arial Nova"/>
              </w:rPr>
            </w:pPr>
            <w:r>
              <w:rPr>
                <w:rFonts w:ascii="MS Gothic" w:eastAsia="MS Gothic" w:hAnsi="MS Gothic" w:hint="eastAsia"/>
              </w:rPr>
              <w:t>☒</w:t>
            </w:r>
          </w:p>
        </w:tc>
        <w:tc>
          <w:tcPr>
            <w:tcW w:w="3168" w:type="dxa"/>
            <w:vAlign w:val="center"/>
          </w:tcPr>
          <w:p w14:paraId="577EAFC8" w14:textId="77777777" w:rsidR="001D5F5D" w:rsidRPr="00A50224" w:rsidRDefault="001D5F5D" w:rsidP="001D5F5D">
            <w:pPr>
              <w:rPr>
                <w:rFonts w:ascii="Arial Nova" w:hAnsi="Arial Nova"/>
              </w:rPr>
            </w:pPr>
            <w:r w:rsidRPr="00A50224">
              <w:rPr>
                <w:rFonts w:ascii="Arial Nova" w:hAnsi="Arial Nova"/>
              </w:rPr>
              <w:t xml:space="preserve">Felicia </w:t>
            </w:r>
            <w:proofErr w:type="spellStart"/>
            <w:r w:rsidRPr="00A50224">
              <w:rPr>
                <w:rFonts w:ascii="Arial Nova" w:hAnsi="Arial Nova"/>
              </w:rPr>
              <w:t>McKisic</w:t>
            </w:r>
            <w:proofErr w:type="spellEnd"/>
          </w:p>
        </w:tc>
        <w:tc>
          <w:tcPr>
            <w:tcW w:w="450" w:type="dxa"/>
          </w:tcPr>
          <w:p w14:paraId="322A8078" w14:textId="37D5FDC5" w:rsidR="001D5F5D" w:rsidRPr="00A50224" w:rsidRDefault="008C70ED" w:rsidP="001D5F5D">
            <w:pPr>
              <w:rPr>
                <w:rFonts w:ascii="Arial Nova" w:hAnsi="Arial Nova"/>
              </w:rPr>
            </w:pPr>
            <w:r>
              <w:rPr>
                <w:rFonts w:ascii="MS Gothic" w:eastAsia="MS Gothic" w:hAnsi="MS Gothic" w:hint="eastAsia"/>
              </w:rPr>
              <w:t>☐</w:t>
            </w:r>
          </w:p>
        </w:tc>
        <w:tc>
          <w:tcPr>
            <w:tcW w:w="3168" w:type="dxa"/>
            <w:vAlign w:val="center"/>
          </w:tcPr>
          <w:p w14:paraId="238F5C41" w14:textId="77777777" w:rsidR="001D5F5D" w:rsidRPr="00A50224" w:rsidRDefault="001D5F5D" w:rsidP="001D5F5D">
            <w:pPr>
              <w:rPr>
                <w:rFonts w:ascii="Arial Nova" w:hAnsi="Arial Nova"/>
              </w:rPr>
            </w:pPr>
            <w:r w:rsidRPr="00A50224">
              <w:rPr>
                <w:rFonts w:ascii="Arial Nova" w:hAnsi="Arial Nova"/>
              </w:rPr>
              <w:t>Kelly Dorman</w:t>
            </w:r>
          </w:p>
        </w:tc>
      </w:tr>
      <w:tr w:rsidR="001D5F5D" w:rsidRPr="00A50224" w14:paraId="772840B9" w14:textId="77777777" w:rsidTr="002F20E3">
        <w:trPr>
          <w:trHeight w:val="80"/>
        </w:trPr>
        <w:tc>
          <w:tcPr>
            <w:tcW w:w="445" w:type="dxa"/>
          </w:tcPr>
          <w:p w14:paraId="2F4A3814" w14:textId="04111E61"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4D562138" w14:textId="58C93C51" w:rsidR="001D5F5D" w:rsidRPr="00A50224" w:rsidRDefault="001D5F5D" w:rsidP="001D5F5D">
            <w:pPr>
              <w:rPr>
                <w:rFonts w:ascii="Arial Nova" w:hAnsi="Arial Nova"/>
              </w:rPr>
            </w:pPr>
            <w:r w:rsidRPr="00A50224">
              <w:rPr>
                <w:rFonts w:ascii="Arial Nova" w:hAnsi="Arial Nova"/>
              </w:rPr>
              <w:t xml:space="preserve">Micah </w:t>
            </w:r>
            <w:proofErr w:type="spellStart"/>
            <w:r w:rsidRPr="00CA1C4C">
              <w:rPr>
                <w:rFonts w:ascii="Arial Nova" w:hAnsi="Arial Nova"/>
              </w:rPr>
              <w:t>Bl</w:t>
            </w:r>
            <w:r w:rsidR="00CA1C4C" w:rsidRPr="00CA1C4C">
              <w:rPr>
                <w:rFonts w:ascii="Arial Nova" w:hAnsi="Arial Nova"/>
              </w:rPr>
              <w:t>e</w:t>
            </w:r>
            <w:r w:rsidRPr="00CA1C4C">
              <w:rPr>
                <w:rFonts w:ascii="Arial Nova" w:hAnsi="Arial Nova"/>
              </w:rPr>
              <w:t>lvins</w:t>
            </w:r>
            <w:proofErr w:type="spellEnd"/>
          </w:p>
        </w:tc>
        <w:tc>
          <w:tcPr>
            <w:tcW w:w="450" w:type="dxa"/>
          </w:tcPr>
          <w:p w14:paraId="7C4545E5" w14:textId="2B5E264F" w:rsidR="001D5F5D" w:rsidRPr="00A50224" w:rsidRDefault="005B1596" w:rsidP="001D5F5D">
            <w:pPr>
              <w:rPr>
                <w:rFonts w:ascii="Arial Nova" w:hAnsi="Arial Nova"/>
              </w:rPr>
            </w:pPr>
            <w:r>
              <w:rPr>
                <w:rFonts w:ascii="MS Gothic" w:eastAsia="MS Gothic" w:hAnsi="MS Gothic" w:hint="eastAsia"/>
              </w:rPr>
              <w:t>☐</w:t>
            </w:r>
          </w:p>
        </w:tc>
        <w:tc>
          <w:tcPr>
            <w:tcW w:w="3168" w:type="dxa"/>
            <w:vAlign w:val="center"/>
          </w:tcPr>
          <w:p w14:paraId="08975942" w14:textId="77777777" w:rsidR="001D5F5D" w:rsidRPr="00A50224" w:rsidRDefault="001D5F5D" w:rsidP="001D5F5D">
            <w:pPr>
              <w:rPr>
                <w:rFonts w:ascii="Arial Nova" w:hAnsi="Arial Nova"/>
              </w:rPr>
            </w:pPr>
            <w:r w:rsidRPr="00A50224">
              <w:rPr>
                <w:rFonts w:ascii="Arial Nova" w:hAnsi="Arial Nova"/>
              </w:rPr>
              <w:t>Katie Hopper</w:t>
            </w:r>
          </w:p>
        </w:tc>
        <w:tc>
          <w:tcPr>
            <w:tcW w:w="450" w:type="dxa"/>
          </w:tcPr>
          <w:p w14:paraId="3147DE38" w14:textId="5025824C" w:rsidR="001D5F5D" w:rsidRPr="00A50224" w:rsidRDefault="008C70ED" w:rsidP="001D5F5D">
            <w:pPr>
              <w:rPr>
                <w:rFonts w:ascii="Arial Nova" w:hAnsi="Arial Nova"/>
              </w:rPr>
            </w:pPr>
            <w:r>
              <w:rPr>
                <w:rFonts w:ascii="MS Gothic" w:eastAsia="MS Gothic" w:hAnsi="MS Gothic" w:hint="eastAsia"/>
              </w:rPr>
              <w:t>☐</w:t>
            </w:r>
          </w:p>
        </w:tc>
        <w:tc>
          <w:tcPr>
            <w:tcW w:w="3168" w:type="dxa"/>
            <w:vAlign w:val="center"/>
          </w:tcPr>
          <w:p w14:paraId="2D24C863" w14:textId="77777777" w:rsidR="001D5F5D" w:rsidRPr="00A50224" w:rsidRDefault="001D5F5D" w:rsidP="001D5F5D">
            <w:pPr>
              <w:rPr>
                <w:rFonts w:ascii="Arial Nova" w:hAnsi="Arial Nova"/>
              </w:rPr>
            </w:pPr>
            <w:r w:rsidRPr="00A50224">
              <w:rPr>
                <w:rFonts w:ascii="Arial Nova" w:hAnsi="Arial Nova"/>
              </w:rPr>
              <w:t>Kelly Bradshaw</w:t>
            </w:r>
          </w:p>
        </w:tc>
      </w:tr>
      <w:tr w:rsidR="001D5F5D" w:rsidRPr="00A50224" w14:paraId="3A486CCD" w14:textId="77777777" w:rsidTr="0038054A">
        <w:trPr>
          <w:trHeight w:val="130"/>
        </w:trPr>
        <w:tc>
          <w:tcPr>
            <w:tcW w:w="445" w:type="dxa"/>
          </w:tcPr>
          <w:p w14:paraId="5E47F357" w14:textId="3E6C1891"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094F2D72" w14:textId="5A54B18F" w:rsidR="001D5F5D" w:rsidRPr="00A50224" w:rsidRDefault="00116F2D" w:rsidP="001D5F5D">
            <w:pPr>
              <w:rPr>
                <w:rFonts w:ascii="Arial Nova" w:hAnsi="Arial Nova"/>
              </w:rPr>
            </w:pPr>
            <w:r>
              <w:rPr>
                <w:rFonts w:ascii="Arial Nova" w:hAnsi="Arial Nova"/>
              </w:rPr>
              <w:t>Anita Mattingly</w:t>
            </w:r>
          </w:p>
        </w:tc>
        <w:tc>
          <w:tcPr>
            <w:tcW w:w="450" w:type="dxa"/>
          </w:tcPr>
          <w:p w14:paraId="3D8F23EA" w14:textId="598CB1FC" w:rsidR="001D5F5D" w:rsidRPr="00A50224" w:rsidRDefault="008C70ED" w:rsidP="001D5F5D">
            <w:pPr>
              <w:rPr>
                <w:rFonts w:ascii="Arial Nova" w:hAnsi="Arial Nova"/>
              </w:rPr>
            </w:pPr>
            <w:r>
              <w:rPr>
                <w:rFonts w:ascii="MS Gothic" w:eastAsia="MS Gothic" w:hAnsi="MS Gothic" w:hint="eastAsia"/>
              </w:rPr>
              <w:t>☒</w:t>
            </w:r>
          </w:p>
        </w:tc>
        <w:tc>
          <w:tcPr>
            <w:tcW w:w="3168" w:type="dxa"/>
            <w:vAlign w:val="center"/>
          </w:tcPr>
          <w:p w14:paraId="37619602" w14:textId="77777777" w:rsidR="001D5F5D" w:rsidRPr="00A50224" w:rsidRDefault="001D5F5D" w:rsidP="001D5F5D">
            <w:pPr>
              <w:rPr>
                <w:rFonts w:ascii="Arial Nova" w:hAnsi="Arial Nova"/>
              </w:rPr>
            </w:pPr>
            <w:r w:rsidRPr="00A50224">
              <w:rPr>
                <w:rFonts w:ascii="Arial Nova" w:hAnsi="Arial Nova"/>
              </w:rPr>
              <w:t>Leslie Bentley</w:t>
            </w:r>
          </w:p>
        </w:tc>
        <w:tc>
          <w:tcPr>
            <w:tcW w:w="450" w:type="dxa"/>
          </w:tcPr>
          <w:p w14:paraId="35C4A7F0" w14:textId="33EBD6DD"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546B7A87" w14:textId="77777777" w:rsidR="001D5F5D" w:rsidRPr="00A50224" w:rsidRDefault="001D5F5D" w:rsidP="001D5F5D">
            <w:pPr>
              <w:rPr>
                <w:rFonts w:ascii="Arial Nova" w:hAnsi="Arial Nova"/>
              </w:rPr>
            </w:pPr>
            <w:r w:rsidRPr="00A50224">
              <w:rPr>
                <w:rFonts w:ascii="Arial Nova" w:hAnsi="Arial Nova"/>
              </w:rPr>
              <w:t xml:space="preserve">Maxine Reid </w:t>
            </w:r>
          </w:p>
        </w:tc>
      </w:tr>
      <w:tr w:rsidR="001D5F5D" w:rsidRPr="00A50224" w14:paraId="23038CA7" w14:textId="77777777" w:rsidTr="0038054A">
        <w:trPr>
          <w:trHeight w:val="130"/>
        </w:trPr>
        <w:tc>
          <w:tcPr>
            <w:tcW w:w="445" w:type="dxa"/>
          </w:tcPr>
          <w:p w14:paraId="0782D38F" w14:textId="51C49CE4" w:rsidR="001D5F5D" w:rsidRPr="00A50224" w:rsidRDefault="00EF1798" w:rsidP="001D5F5D">
            <w:pPr>
              <w:rPr>
                <w:rFonts w:ascii="Arial Nova" w:hAnsi="Arial Nova"/>
              </w:rPr>
            </w:pPr>
            <w:r>
              <w:rPr>
                <w:rFonts w:ascii="MS Gothic" w:eastAsia="MS Gothic" w:hAnsi="MS Gothic" w:hint="eastAsia"/>
              </w:rPr>
              <w:t>☐</w:t>
            </w:r>
          </w:p>
        </w:tc>
        <w:tc>
          <w:tcPr>
            <w:tcW w:w="3168" w:type="dxa"/>
            <w:vAlign w:val="center"/>
          </w:tcPr>
          <w:p w14:paraId="40FADBAF" w14:textId="77777777" w:rsidR="001D5F5D" w:rsidRPr="00A50224" w:rsidRDefault="001D5F5D" w:rsidP="001D5F5D">
            <w:pPr>
              <w:rPr>
                <w:rFonts w:ascii="Arial Nova" w:hAnsi="Arial Nova"/>
              </w:rPr>
            </w:pPr>
            <w:proofErr w:type="spellStart"/>
            <w:r w:rsidRPr="00A50224">
              <w:rPr>
                <w:rFonts w:ascii="Arial Nova" w:hAnsi="Arial Nova"/>
              </w:rPr>
              <w:t>ShaDonna</w:t>
            </w:r>
            <w:proofErr w:type="spellEnd"/>
            <w:r w:rsidRPr="00A50224">
              <w:rPr>
                <w:rFonts w:ascii="Arial Nova" w:hAnsi="Arial Nova"/>
              </w:rPr>
              <w:t xml:space="preserve"> Yates</w:t>
            </w:r>
          </w:p>
        </w:tc>
        <w:tc>
          <w:tcPr>
            <w:tcW w:w="450" w:type="dxa"/>
          </w:tcPr>
          <w:p w14:paraId="72CA8E08" w14:textId="00DC4258"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5FB7B15B" w14:textId="12F5E5EB" w:rsidR="001D5F5D" w:rsidRPr="00A50224" w:rsidRDefault="008C70ED" w:rsidP="001D5F5D">
            <w:pPr>
              <w:rPr>
                <w:rFonts w:ascii="Arial Nova" w:hAnsi="Arial Nova"/>
              </w:rPr>
            </w:pPr>
            <w:r>
              <w:rPr>
                <w:rFonts w:ascii="Arial Nova" w:hAnsi="Arial Nova"/>
              </w:rPr>
              <w:t>Jessica Humphrey</w:t>
            </w:r>
          </w:p>
        </w:tc>
        <w:tc>
          <w:tcPr>
            <w:tcW w:w="450" w:type="dxa"/>
          </w:tcPr>
          <w:p w14:paraId="251BD1FE" w14:textId="36CB6B1C" w:rsidR="001D5F5D" w:rsidRPr="00A50224" w:rsidRDefault="008C70ED" w:rsidP="001D5F5D">
            <w:pPr>
              <w:rPr>
                <w:rFonts w:ascii="Arial Nova" w:hAnsi="Arial Nova"/>
              </w:rPr>
            </w:pPr>
            <w:r>
              <w:rPr>
                <w:rFonts w:ascii="MS Gothic" w:eastAsia="MS Gothic" w:hAnsi="MS Gothic" w:hint="eastAsia"/>
              </w:rPr>
              <w:t>☐</w:t>
            </w:r>
          </w:p>
        </w:tc>
        <w:tc>
          <w:tcPr>
            <w:tcW w:w="3168" w:type="dxa"/>
            <w:vAlign w:val="center"/>
          </w:tcPr>
          <w:p w14:paraId="3753C043" w14:textId="0F184F4C" w:rsidR="001D5F5D" w:rsidRPr="00A50224" w:rsidRDefault="00DE6E64" w:rsidP="001D5F5D">
            <w:pPr>
              <w:rPr>
                <w:rFonts w:ascii="Arial Nova" w:hAnsi="Arial Nova"/>
              </w:rPr>
            </w:pPr>
            <w:r>
              <w:rPr>
                <w:rFonts w:ascii="Arial Nova" w:hAnsi="Arial Nova"/>
              </w:rPr>
              <w:t xml:space="preserve">Amanda Metcalf </w:t>
            </w:r>
          </w:p>
        </w:tc>
      </w:tr>
      <w:tr w:rsidR="001D5F5D" w:rsidRPr="00A50224" w14:paraId="3CACBD66" w14:textId="77777777" w:rsidTr="0038054A">
        <w:trPr>
          <w:trHeight w:val="130"/>
        </w:trPr>
        <w:tc>
          <w:tcPr>
            <w:tcW w:w="445" w:type="dxa"/>
          </w:tcPr>
          <w:p w14:paraId="5A37B2FD" w14:textId="70341506" w:rsidR="001D5F5D" w:rsidRPr="00A50224" w:rsidRDefault="005B1596" w:rsidP="001D5F5D">
            <w:pPr>
              <w:rPr>
                <w:rFonts w:ascii="Arial Nova" w:hAnsi="Arial Nova"/>
              </w:rPr>
            </w:pPr>
            <w:r>
              <w:rPr>
                <w:rFonts w:ascii="MS Gothic" w:eastAsia="MS Gothic" w:hAnsi="MS Gothic" w:hint="eastAsia"/>
              </w:rPr>
              <w:t>☐</w:t>
            </w:r>
          </w:p>
        </w:tc>
        <w:tc>
          <w:tcPr>
            <w:tcW w:w="3168" w:type="dxa"/>
            <w:vAlign w:val="center"/>
          </w:tcPr>
          <w:p w14:paraId="25DA8953" w14:textId="290CC350" w:rsidR="001D5F5D" w:rsidRPr="00A50224" w:rsidRDefault="002F20E3" w:rsidP="001D5F5D">
            <w:pPr>
              <w:rPr>
                <w:rFonts w:ascii="Arial Nova" w:hAnsi="Arial Nova"/>
              </w:rPr>
            </w:pPr>
            <w:r>
              <w:rPr>
                <w:rFonts w:ascii="Arial Nova" w:hAnsi="Arial Nova"/>
              </w:rPr>
              <w:t>Tre Wright</w:t>
            </w:r>
          </w:p>
        </w:tc>
        <w:tc>
          <w:tcPr>
            <w:tcW w:w="450" w:type="dxa"/>
          </w:tcPr>
          <w:p w14:paraId="4BD300D4" w14:textId="4D67EE2D" w:rsidR="001D5F5D" w:rsidRPr="00A50224" w:rsidRDefault="00CA1C4C" w:rsidP="001D5F5D">
            <w:pPr>
              <w:rPr>
                <w:rFonts w:ascii="Arial Nova" w:hAnsi="Arial Nova"/>
              </w:rPr>
            </w:pPr>
            <w:r>
              <w:rPr>
                <w:rFonts w:ascii="MS Gothic" w:eastAsia="MS Gothic" w:hAnsi="MS Gothic" w:hint="eastAsia"/>
              </w:rPr>
              <w:t>☒</w:t>
            </w:r>
          </w:p>
        </w:tc>
        <w:tc>
          <w:tcPr>
            <w:tcW w:w="3168" w:type="dxa"/>
            <w:vAlign w:val="center"/>
          </w:tcPr>
          <w:p w14:paraId="78D3B062" w14:textId="56A75C5F" w:rsidR="001D5F5D" w:rsidRPr="00A50224" w:rsidRDefault="00DE6E64" w:rsidP="001D5F5D">
            <w:pPr>
              <w:rPr>
                <w:rFonts w:ascii="Arial Nova" w:hAnsi="Arial Nova"/>
              </w:rPr>
            </w:pPr>
            <w:r>
              <w:rPr>
                <w:rFonts w:ascii="Arial Nova" w:hAnsi="Arial Nova"/>
              </w:rPr>
              <w:t>Kevin Garvin</w:t>
            </w:r>
          </w:p>
        </w:tc>
        <w:tc>
          <w:tcPr>
            <w:tcW w:w="450" w:type="dxa"/>
          </w:tcPr>
          <w:p w14:paraId="6C22AAF7" w14:textId="77F3CBD7" w:rsidR="001D5F5D" w:rsidRPr="00A50224" w:rsidRDefault="008C70ED" w:rsidP="001D5F5D">
            <w:pPr>
              <w:rPr>
                <w:rFonts w:ascii="Arial Nova" w:hAnsi="Arial Nova"/>
              </w:rPr>
            </w:pPr>
            <w:r>
              <w:rPr>
                <w:rFonts w:ascii="MS Gothic" w:eastAsia="MS Gothic" w:hAnsi="MS Gothic" w:hint="eastAsia"/>
              </w:rPr>
              <w:t>☐</w:t>
            </w:r>
          </w:p>
        </w:tc>
        <w:tc>
          <w:tcPr>
            <w:tcW w:w="3168" w:type="dxa"/>
            <w:vAlign w:val="center"/>
          </w:tcPr>
          <w:p w14:paraId="0905C03E" w14:textId="400D2828" w:rsidR="001D5F5D" w:rsidRPr="00A50224" w:rsidRDefault="00DE6E64" w:rsidP="001D5F5D">
            <w:pPr>
              <w:rPr>
                <w:rFonts w:ascii="Arial Nova" w:hAnsi="Arial Nova"/>
              </w:rPr>
            </w:pPr>
            <w:r>
              <w:rPr>
                <w:rFonts w:ascii="Arial Nova" w:hAnsi="Arial Nova"/>
              </w:rPr>
              <w:t>Brooke Arnold</w:t>
            </w:r>
          </w:p>
        </w:tc>
      </w:tr>
      <w:tr w:rsidR="002F20E3" w:rsidRPr="00A50224" w14:paraId="050C74A8" w14:textId="77777777" w:rsidTr="0038054A">
        <w:trPr>
          <w:trHeight w:val="130"/>
        </w:trPr>
        <w:tc>
          <w:tcPr>
            <w:tcW w:w="445" w:type="dxa"/>
          </w:tcPr>
          <w:p w14:paraId="518880A4" w14:textId="579021EE" w:rsidR="002F20E3" w:rsidRDefault="00CA1C4C" w:rsidP="001D5F5D">
            <w:pPr>
              <w:rPr>
                <w:rFonts w:ascii="MS Gothic" w:eastAsia="MS Gothic" w:hAnsi="MS Gothic"/>
              </w:rPr>
            </w:pPr>
            <w:r>
              <w:rPr>
                <w:rFonts w:ascii="MS Gothic" w:eastAsia="MS Gothic" w:hAnsi="MS Gothic" w:hint="eastAsia"/>
              </w:rPr>
              <w:t>☒</w:t>
            </w:r>
          </w:p>
        </w:tc>
        <w:tc>
          <w:tcPr>
            <w:tcW w:w="3168" w:type="dxa"/>
            <w:vAlign w:val="center"/>
          </w:tcPr>
          <w:p w14:paraId="7CBC047E" w14:textId="3761D201" w:rsidR="002F20E3" w:rsidRDefault="002F20E3" w:rsidP="001D5F5D">
            <w:pPr>
              <w:rPr>
                <w:rFonts w:ascii="Arial Nova" w:hAnsi="Arial Nova"/>
              </w:rPr>
            </w:pPr>
            <w:r>
              <w:rPr>
                <w:rFonts w:ascii="Arial Nova" w:hAnsi="Arial Nova"/>
              </w:rPr>
              <w:t>Anita Mattingly</w:t>
            </w:r>
          </w:p>
        </w:tc>
        <w:tc>
          <w:tcPr>
            <w:tcW w:w="450" w:type="dxa"/>
          </w:tcPr>
          <w:p w14:paraId="54054BB6" w14:textId="7744B6ED" w:rsidR="002F20E3" w:rsidRDefault="00EF1798" w:rsidP="001D5F5D">
            <w:pPr>
              <w:rPr>
                <w:rFonts w:ascii="MS Gothic" w:eastAsia="MS Gothic" w:hAnsi="MS Gothic"/>
              </w:rPr>
            </w:pPr>
            <w:r>
              <w:rPr>
                <w:rFonts w:ascii="MS Gothic" w:eastAsia="MS Gothic" w:hAnsi="MS Gothic" w:hint="eastAsia"/>
              </w:rPr>
              <w:t>☐</w:t>
            </w:r>
          </w:p>
        </w:tc>
        <w:tc>
          <w:tcPr>
            <w:tcW w:w="3168" w:type="dxa"/>
            <w:vAlign w:val="center"/>
          </w:tcPr>
          <w:p w14:paraId="6A365B5B" w14:textId="038413DA" w:rsidR="002F20E3" w:rsidRDefault="005B1596" w:rsidP="001D5F5D">
            <w:pPr>
              <w:rPr>
                <w:rFonts w:ascii="Arial Nova" w:hAnsi="Arial Nova"/>
              </w:rPr>
            </w:pPr>
            <w:r>
              <w:rPr>
                <w:rFonts w:ascii="Arial Nova" w:hAnsi="Arial Nova"/>
              </w:rPr>
              <w:t>Kenneth Fletcher</w:t>
            </w:r>
          </w:p>
        </w:tc>
        <w:tc>
          <w:tcPr>
            <w:tcW w:w="450" w:type="dxa"/>
          </w:tcPr>
          <w:p w14:paraId="425BB4E2" w14:textId="705FFF64" w:rsidR="002F20E3" w:rsidRDefault="008C70ED" w:rsidP="001D5F5D">
            <w:pPr>
              <w:rPr>
                <w:rFonts w:ascii="MS Gothic" w:eastAsia="MS Gothic" w:hAnsi="MS Gothic"/>
              </w:rPr>
            </w:pPr>
            <w:r>
              <w:rPr>
                <w:rFonts w:ascii="MS Gothic" w:eastAsia="MS Gothic" w:hAnsi="MS Gothic" w:hint="eastAsia"/>
              </w:rPr>
              <w:t>☒</w:t>
            </w:r>
          </w:p>
        </w:tc>
        <w:tc>
          <w:tcPr>
            <w:tcW w:w="3168" w:type="dxa"/>
            <w:vAlign w:val="center"/>
          </w:tcPr>
          <w:p w14:paraId="5337217C" w14:textId="2D9D80F2" w:rsidR="002F20E3" w:rsidRDefault="00532C10" w:rsidP="001D5F5D">
            <w:pPr>
              <w:rPr>
                <w:rFonts w:ascii="Arial Nova" w:hAnsi="Arial Nova"/>
              </w:rPr>
            </w:pPr>
            <w:r>
              <w:rPr>
                <w:rFonts w:ascii="Arial Nova" w:hAnsi="Arial Nova"/>
              </w:rPr>
              <w:t>Lizzie Minton</w:t>
            </w:r>
          </w:p>
        </w:tc>
      </w:tr>
      <w:tr w:rsidR="00CA1C4C" w:rsidRPr="00A50224" w14:paraId="60149A52" w14:textId="77777777" w:rsidTr="0038054A">
        <w:trPr>
          <w:trHeight w:val="130"/>
        </w:trPr>
        <w:tc>
          <w:tcPr>
            <w:tcW w:w="445" w:type="dxa"/>
          </w:tcPr>
          <w:p w14:paraId="46926D85" w14:textId="4FEF12AE" w:rsidR="00CA1C4C" w:rsidRDefault="009D6B73" w:rsidP="001D5F5D">
            <w:pPr>
              <w:rPr>
                <w:rFonts w:ascii="MS Gothic" w:eastAsia="MS Gothic" w:hAnsi="MS Gothic"/>
              </w:rPr>
            </w:pPr>
            <w:r>
              <w:rPr>
                <w:rFonts w:ascii="MS Gothic" w:eastAsia="MS Gothic" w:hAnsi="MS Gothic" w:hint="eastAsia"/>
              </w:rPr>
              <w:t>☒</w:t>
            </w:r>
          </w:p>
        </w:tc>
        <w:tc>
          <w:tcPr>
            <w:tcW w:w="3168" w:type="dxa"/>
            <w:vAlign w:val="center"/>
          </w:tcPr>
          <w:p w14:paraId="7A805C48" w14:textId="1A6F1835" w:rsidR="00CA1C4C" w:rsidRDefault="00CA1C4C" w:rsidP="001D5F5D">
            <w:pPr>
              <w:rPr>
                <w:rFonts w:ascii="Arial Nova" w:hAnsi="Arial Nova"/>
              </w:rPr>
            </w:pPr>
            <w:r>
              <w:rPr>
                <w:rFonts w:ascii="Arial Nova" w:hAnsi="Arial Nova"/>
              </w:rPr>
              <w:t>Mary Kay Lamb</w:t>
            </w:r>
          </w:p>
        </w:tc>
        <w:tc>
          <w:tcPr>
            <w:tcW w:w="450" w:type="dxa"/>
          </w:tcPr>
          <w:p w14:paraId="2961359C" w14:textId="2715CCF5" w:rsidR="00CA1C4C" w:rsidRDefault="008C70ED" w:rsidP="001D5F5D">
            <w:pPr>
              <w:rPr>
                <w:rFonts w:ascii="MS Gothic" w:eastAsia="MS Gothic" w:hAnsi="MS Gothic"/>
              </w:rPr>
            </w:pPr>
            <w:r>
              <w:rPr>
                <w:rFonts w:ascii="MS Gothic" w:eastAsia="MS Gothic" w:hAnsi="MS Gothic" w:hint="eastAsia"/>
              </w:rPr>
              <w:t>☐</w:t>
            </w:r>
          </w:p>
        </w:tc>
        <w:tc>
          <w:tcPr>
            <w:tcW w:w="3168" w:type="dxa"/>
            <w:vAlign w:val="center"/>
          </w:tcPr>
          <w:p w14:paraId="11527A77" w14:textId="258AC100" w:rsidR="00CA1C4C" w:rsidRDefault="00EF1798" w:rsidP="001D5F5D">
            <w:pPr>
              <w:rPr>
                <w:rFonts w:ascii="Arial Nova" w:hAnsi="Arial Nova"/>
              </w:rPr>
            </w:pPr>
            <w:r>
              <w:rPr>
                <w:rFonts w:ascii="Arial Nova" w:hAnsi="Arial Nova"/>
              </w:rPr>
              <w:t>Amy Hutchinson</w:t>
            </w:r>
          </w:p>
        </w:tc>
        <w:tc>
          <w:tcPr>
            <w:tcW w:w="450" w:type="dxa"/>
          </w:tcPr>
          <w:p w14:paraId="2430E413" w14:textId="4470A0E1" w:rsidR="00CA1C4C" w:rsidRDefault="008C70ED" w:rsidP="001D5F5D">
            <w:pPr>
              <w:rPr>
                <w:rFonts w:ascii="MS Gothic" w:eastAsia="MS Gothic" w:hAnsi="MS Gothic"/>
              </w:rPr>
            </w:pPr>
            <w:r>
              <w:rPr>
                <w:rFonts w:ascii="MS Gothic" w:eastAsia="MS Gothic" w:hAnsi="MS Gothic" w:hint="eastAsia"/>
              </w:rPr>
              <w:t>☒</w:t>
            </w:r>
          </w:p>
        </w:tc>
        <w:tc>
          <w:tcPr>
            <w:tcW w:w="3168" w:type="dxa"/>
            <w:vAlign w:val="center"/>
          </w:tcPr>
          <w:p w14:paraId="02AA7344" w14:textId="74CDCEA5" w:rsidR="00CA1C4C" w:rsidRDefault="009D6B73" w:rsidP="001D5F5D">
            <w:pPr>
              <w:rPr>
                <w:rFonts w:ascii="Arial Nova" w:hAnsi="Arial Nova"/>
              </w:rPr>
            </w:pPr>
            <w:r>
              <w:rPr>
                <w:rFonts w:ascii="Arial Nova" w:hAnsi="Arial Nova"/>
              </w:rPr>
              <w:t>Melissa Whitley</w:t>
            </w:r>
          </w:p>
        </w:tc>
      </w:tr>
    </w:tbl>
    <w:p w14:paraId="49EAD8B5" w14:textId="5C08D136" w:rsidR="001D5F5D" w:rsidRDefault="00B60C4F" w:rsidP="00B60C4F">
      <w:pPr>
        <w:jc w:val="center"/>
        <w:rPr>
          <w:rFonts w:ascii="Arial Nova" w:hAnsi="Arial Nova"/>
        </w:rPr>
      </w:pPr>
      <w:r w:rsidRPr="00A50224">
        <w:rPr>
          <w:rFonts w:ascii="Arial Nova" w:hAnsi="Arial Nova"/>
        </w:rPr>
        <w:br/>
      </w:r>
      <w:r w:rsidR="0038054A" w:rsidRPr="00A50224">
        <w:rPr>
          <w:rFonts w:ascii="Segoe UI Symbol" w:eastAsia="MS Gothic" w:hAnsi="Segoe UI Symbol" w:cs="Segoe UI Symbol"/>
        </w:rPr>
        <w:t>☒</w:t>
      </w:r>
      <w:r w:rsidR="001D5F5D" w:rsidRPr="00A50224">
        <w:rPr>
          <w:rFonts w:ascii="Arial Nova" w:hAnsi="Arial Nova"/>
        </w:rPr>
        <w:t xml:space="preserve"> = Present    </w:t>
      </w:r>
      <w:r w:rsidR="00D738B2" w:rsidRPr="00A50224">
        <w:rPr>
          <w:rFonts w:ascii="Segoe UI Symbol" w:eastAsia="MS Gothic" w:hAnsi="Segoe UI Symbol" w:cs="Segoe UI Symbol"/>
        </w:rPr>
        <w:t>☐</w:t>
      </w:r>
      <w:r w:rsidR="001D5F5D" w:rsidRPr="00A50224">
        <w:rPr>
          <w:rFonts w:ascii="Arial Nova" w:hAnsi="Arial Nova"/>
        </w:rPr>
        <w:t xml:space="preserve"> = Absent</w:t>
      </w:r>
    </w:p>
    <w:p w14:paraId="6DF9BCA3" w14:textId="2CADB9DA" w:rsidR="00A47F45" w:rsidRPr="00A47F45" w:rsidRDefault="00A47F45" w:rsidP="00A47F45">
      <w:pPr>
        <w:rPr>
          <w:rFonts w:ascii="Arial Nova" w:hAnsi="Arial Nova"/>
          <w:b/>
          <w:u w:val="single"/>
        </w:rPr>
      </w:pPr>
      <w:r w:rsidRPr="00A47F45">
        <w:rPr>
          <w:rFonts w:ascii="Arial Nova" w:hAnsi="Arial Nova"/>
          <w:b/>
          <w:u w:val="single"/>
        </w:rPr>
        <w:t>Housekeeping</w:t>
      </w:r>
      <w:r>
        <w:rPr>
          <w:rFonts w:ascii="Arial Nova" w:hAnsi="Arial Nova"/>
          <w:b/>
          <w:u w:val="single"/>
        </w:rPr>
        <w:t>:</w:t>
      </w:r>
    </w:p>
    <w:p w14:paraId="18046060" w14:textId="2DDB22B5" w:rsidR="005B1596" w:rsidRDefault="008E3971" w:rsidP="00D54D66">
      <w:pPr>
        <w:rPr>
          <w:rFonts w:ascii="Arial Nova" w:hAnsi="Arial Nova"/>
        </w:rPr>
      </w:pPr>
      <w:r>
        <w:rPr>
          <w:rFonts w:ascii="Arial Nova" w:hAnsi="Arial Nova"/>
        </w:rPr>
        <w:t xml:space="preserve">Presentations: If you have an SOC FIVE applicable presentation. Two Rivers RGMIT welcomes you to present to spread the word/network. </w:t>
      </w:r>
      <w:r w:rsidR="00EF1798">
        <w:rPr>
          <w:rFonts w:ascii="Arial Nova" w:hAnsi="Arial Nova"/>
        </w:rPr>
        <w:t>Youth THRIVE might be available to present to RGMITs</w:t>
      </w:r>
    </w:p>
    <w:p w14:paraId="3281E48D" w14:textId="794DF0AB" w:rsidR="008E3971" w:rsidRDefault="009230BF" w:rsidP="00D54D66">
      <w:pPr>
        <w:rPr>
          <w:rFonts w:ascii="Arial Nova" w:hAnsi="Arial Nova"/>
        </w:rPr>
      </w:pPr>
      <w:r w:rsidRPr="009230BF">
        <w:rPr>
          <w:rFonts w:ascii="Arial Nova" w:hAnsi="Arial Nova"/>
        </w:rPr>
        <w:t xml:space="preserve">Introducing </w:t>
      </w:r>
      <w:r w:rsidR="008E3971" w:rsidRPr="00751381">
        <w:rPr>
          <w:rFonts w:ascii="Arial Nova" w:hAnsi="Arial Nova"/>
          <w:b/>
          <w:bCs/>
        </w:rPr>
        <w:t>SOC FIVE Power Hour</w:t>
      </w:r>
      <w:r w:rsidR="008E3971">
        <w:rPr>
          <w:rFonts w:ascii="Arial Nova" w:hAnsi="Arial Nova"/>
        </w:rPr>
        <w:t xml:space="preserve">: Once a month learning session with Q &amp; </w:t>
      </w:r>
      <w:r w:rsidR="006129B9">
        <w:rPr>
          <w:rFonts w:ascii="Arial Nova" w:hAnsi="Arial Nova"/>
        </w:rPr>
        <w:t>A 3</w:t>
      </w:r>
      <w:r w:rsidR="008E3971" w:rsidRPr="008E3971">
        <w:rPr>
          <w:rFonts w:ascii="Arial Nova" w:hAnsi="Arial Nova"/>
          <w:vertAlign w:val="superscript"/>
        </w:rPr>
        <w:t>rd</w:t>
      </w:r>
      <w:r w:rsidR="008E3971">
        <w:rPr>
          <w:rFonts w:ascii="Arial Nova" w:hAnsi="Arial Nova"/>
        </w:rPr>
        <w:t xml:space="preserve"> Thursday of the month at 12:00p.m. (CST)</w:t>
      </w:r>
    </w:p>
    <w:p w14:paraId="51886BBF" w14:textId="05548F26" w:rsidR="00D738B2" w:rsidRPr="00A50224" w:rsidRDefault="00E94465" w:rsidP="005B1596">
      <w:pPr>
        <w:ind w:left="1080"/>
        <w:rPr>
          <w:rFonts w:ascii="Arial Nova" w:hAnsi="Arial Nova"/>
        </w:rPr>
      </w:pPr>
      <w:r>
        <w:rPr>
          <w:rFonts w:ascii="Arial Nova" w:hAnsi="Arial Nova"/>
        </w:rPr>
        <w:pict w14:anchorId="623CA611">
          <v:rect id="_x0000_i1025" style="width:0;height:1.5pt" o:hralign="center" o:hrstd="t" o:hr="t" fillcolor="#a0a0a0" stroked="f"/>
        </w:pict>
      </w:r>
    </w:p>
    <w:p w14:paraId="098B7D0E" w14:textId="19B4DC28" w:rsidR="00751381" w:rsidRDefault="00A50224" w:rsidP="00751381">
      <w:pPr>
        <w:pStyle w:val="Heading1"/>
        <w:numPr>
          <w:ilvl w:val="0"/>
          <w:numId w:val="2"/>
        </w:numPr>
        <w:ind w:left="450" w:hanging="450"/>
        <w:rPr>
          <w:rFonts w:ascii="Arial Nova" w:hAnsi="Arial Nova"/>
        </w:rPr>
      </w:pPr>
      <w:r w:rsidRPr="00A50224">
        <w:rPr>
          <w:rFonts w:ascii="Arial Nova" w:hAnsi="Arial Nova"/>
        </w:rPr>
        <w:t>Data Team &amp; Evaluation, UK HDI</w:t>
      </w:r>
      <w:r w:rsidR="006129B9">
        <w:rPr>
          <w:rFonts w:ascii="Arial Nova" w:hAnsi="Arial Nova"/>
        </w:rPr>
        <w:t xml:space="preserve"> Team </w:t>
      </w:r>
    </w:p>
    <w:p w14:paraId="2A93C992" w14:textId="77777777" w:rsidR="00D961D6" w:rsidRDefault="00D961D6" w:rsidP="00A82344">
      <w:pPr>
        <w:pStyle w:val="NoSpacing"/>
        <w:rPr>
          <w:rFonts w:ascii="Arial Nova" w:hAnsi="Arial Nova"/>
        </w:rPr>
      </w:pPr>
      <w:r>
        <w:rPr>
          <w:rFonts w:ascii="Arial Nova" w:hAnsi="Arial Nova"/>
        </w:rPr>
        <w:t xml:space="preserve">Katie Kirkland presented the CQI data for June for DCBS and BHPs. Dee </w:t>
      </w:r>
      <w:proofErr w:type="spellStart"/>
      <w:r>
        <w:rPr>
          <w:rFonts w:ascii="Arial Nova" w:hAnsi="Arial Nova"/>
        </w:rPr>
        <w:t>Dee</w:t>
      </w:r>
      <w:proofErr w:type="spellEnd"/>
      <w:r>
        <w:rPr>
          <w:rFonts w:ascii="Arial Nova" w:hAnsi="Arial Nova"/>
        </w:rPr>
        <w:t xml:space="preserve"> asked about the difference in the DCBS numbers on referrals for the CANS Assessment and the number who screened in for the CANS. There was some discussion, but it did not seem there was much incidence of families refusing the CANS once they get referred to the BHPs. </w:t>
      </w:r>
      <w:r>
        <w:rPr>
          <w:rFonts w:ascii="Arial Nova" w:hAnsi="Arial Nova"/>
        </w:rPr>
        <w:t xml:space="preserve">A provider representative noted that it is sometimes difficult to reach DCBS workers to follow up on referrals made. </w:t>
      </w:r>
      <w:r>
        <w:rPr>
          <w:rFonts w:ascii="Arial Nova" w:hAnsi="Arial Nova"/>
        </w:rPr>
        <w:t>Lizzie Minton confirmed that the DCBS worker’s name is on the Referral form (to the BHP)</w:t>
      </w:r>
      <w:r>
        <w:rPr>
          <w:rFonts w:ascii="Arial Nova" w:hAnsi="Arial Nova"/>
        </w:rPr>
        <w:t>. Behavioral health providers seeking contact from a corresponding DCBS worker should cc</w:t>
      </w:r>
      <w:r w:rsidR="00C5768C">
        <w:rPr>
          <w:rFonts w:ascii="Arial Nova" w:hAnsi="Arial Nova"/>
        </w:rPr>
        <w:t xml:space="preserve"> Chris E. Jessica H. </w:t>
      </w:r>
      <w:r>
        <w:rPr>
          <w:rFonts w:ascii="Arial Nova" w:hAnsi="Arial Nova"/>
        </w:rPr>
        <w:t xml:space="preserve">so they can assist workers and ensure follow up. </w:t>
      </w:r>
    </w:p>
    <w:p w14:paraId="1E0415DA" w14:textId="77777777" w:rsidR="00D961D6" w:rsidRDefault="00D961D6" w:rsidP="00A82344">
      <w:pPr>
        <w:pStyle w:val="NoSpacing"/>
        <w:rPr>
          <w:rFonts w:ascii="Arial Nova" w:hAnsi="Arial Nova"/>
          <w:b/>
          <w:bCs/>
        </w:rPr>
      </w:pPr>
    </w:p>
    <w:p w14:paraId="6CE49F01" w14:textId="02A8BA6A" w:rsidR="0089455A" w:rsidRPr="00D961D6" w:rsidRDefault="00D961D6" w:rsidP="00A82344">
      <w:pPr>
        <w:pStyle w:val="NoSpacing"/>
        <w:rPr>
          <w:rFonts w:ascii="Arial Nova" w:hAnsi="Arial Nova"/>
        </w:rPr>
      </w:pPr>
      <w:r w:rsidRPr="009A674A">
        <w:rPr>
          <w:rFonts w:ascii="Arial Nova" w:hAnsi="Arial Nova"/>
          <w:b/>
          <w:bCs/>
        </w:rPr>
        <w:t>Provider Data (</w:t>
      </w:r>
      <w:r>
        <w:rPr>
          <w:rFonts w:ascii="Arial Nova" w:hAnsi="Arial Nova"/>
          <w:b/>
          <w:bCs/>
        </w:rPr>
        <w:t>June</w:t>
      </w:r>
      <w:r w:rsidRPr="009A674A">
        <w:rPr>
          <w:rFonts w:ascii="Arial Nova" w:hAnsi="Arial Nova"/>
          <w:b/>
          <w:bCs/>
        </w:rPr>
        <w:t xml:space="preserve"> 2022)</w:t>
      </w:r>
    </w:p>
    <w:tbl>
      <w:tblPr>
        <w:tblStyle w:val="PlainTable1"/>
        <w:tblW w:w="9369" w:type="dxa"/>
        <w:tblLook w:val="04A0" w:firstRow="1" w:lastRow="0" w:firstColumn="1" w:lastColumn="0" w:noHBand="0" w:noVBand="1"/>
      </w:tblPr>
      <w:tblGrid>
        <w:gridCol w:w="5073"/>
        <w:gridCol w:w="2187"/>
        <w:gridCol w:w="2109"/>
      </w:tblGrid>
      <w:tr w:rsidR="00D961D6" w14:paraId="45923353" w14:textId="77777777" w:rsidTr="009643B1">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073" w:type="dxa"/>
            <w:vAlign w:val="center"/>
          </w:tcPr>
          <w:p w14:paraId="20C08382" w14:textId="77777777" w:rsidR="00D961D6" w:rsidRDefault="00D961D6" w:rsidP="009643B1">
            <w:pPr>
              <w:pStyle w:val="NoSpacing"/>
              <w:jc w:val="center"/>
              <w:rPr>
                <w:rFonts w:ascii="Arial Nova" w:hAnsi="Arial Nova"/>
                <w:b w:val="0"/>
                <w:bCs w:val="0"/>
              </w:rPr>
            </w:pPr>
          </w:p>
          <w:p w14:paraId="1481DB96" w14:textId="77777777" w:rsidR="00D961D6" w:rsidRDefault="00D961D6" w:rsidP="009643B1">
            <w:pPr>
              <w:pStyle w:val="NoSpacing"/>
              <w:jc w:val="center"/>
              <w:rPr>
                <w:rFonts w:ascii="Arial Nova" w:hAnsi="Arial Nova"/>
              </w:rPr>
            </w:pPr>
            <w:r>
              <w:rPr>
                <w:rFonts w:ascii="Arial Nova" w:hAnsi="Arial Nova"/>
              </w:rPr>
              <w:t>CQI Metric</w:t>
            </w:r>
          </w:p>
        </w:tc>
        <w:tc>
          <w:tcPr>
            <w:tcW w:w="2187" w:type="dxa"/>
            <w:vAlign w:val="center"/>
          </w:tcPr>
          <w:p w14:paraId="54D1B64C" w14:textId="77777777" w:rsidR="00D961D6" w:rsidRDefault="00D961D6" w:rsidP="009643B1">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All Regions</w:t>
            </w:r>
          </w:p>
        </w:tc>
        <w:tc>
          <w:tcPr>
            <w:tcW w:w="2109" w:type="dxa"/>
            <w:vAlign w:val="center"/>
          </w:tcPr>
          <w:p w14:paraId="0C4B7347" w14:textId="77777777" w:rsidR="00D961D6" w:rsidRDefault="00D961D6" w:rsidP="009643B1">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Two Rivers</w:t>
            </w:r>
          </w:p>
        </w:tc>
      </w:tr>
      <w:tr w:rsidR="00D961D6" w14:paraId="60792EB7" w14:textId="77777777" w:rsidTr="009643B1">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073" w:type="dxa"/>
          </w:tcPr>
          <w:p w14:paraId="14C7CA67" w14:textId="77777777" w:rsidR="00D961D6" w:rsidRDefault="00D961D6" w:rsidP="009643B1">
            <w:pPr>
              <w:pStyle w:val="NoSpacing"/>
              <w:rPr>
                <w:rFonts w:ascii="Arial Nova" w:hAnsi="Arial Nova"/>
              </w:rPr>
            </w:pPr>
            <w:r>
              <w:rPr>
                <w:rFonts w:ascii="Arial Nova" w:hAnsi="Arial Nova"/>
              </w:rPr>
              <w:t>Policy Changes</w:t>
            </w:r>
          </w:p>
        </w:tc>
        <w:tc>
          <w:tcPr>
            <w:tcW w:w="2187" w:type="dxa"/>
            <w:vAlign w:val="center"/>
          </w:tcPr>
          <w:p w14:paraId="4FAC7D53"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c>
          <w:tcPr>
            <w:tcW w:w="2109" w:type="dxa"/>
            <w:vAlign w:val="center"/>
          </w:tcPr>
          <w:p w14:paraId="2750C3ED"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D961D6" w14:paraId="176F4316" w14:textId="77777777" w:rsidTr="009643B1">
        <w:trPr>
          <w:trHeight w:val="247"/>
        </w:trPr>
        <w:tc>
          <w:tcPr>
            <w:cnfStyle w:val="001000000000" w:firstRow="0" w:lastRow="0" w:firstColumn="1" w:lastColumn="0" w:oddVBand="0" w:evenVBand="0" w:oddHBand="0" w:evenHBand="0" w:firstRowFirstColumn="0" w:firstRowLastColumn="0" w:lastRowFirstColumn="0" w:lastRowLastColumn="0"/>
            <w:tcW w:w="5073" w:type="dxa"/>
          </w:tcPr>
          <w:p w14:paraId="24021798" w14:textId="77777777" w:rsidR="00D961D6" w:rsidRDefault="00D961D6" w:rsidP="009643B1">
            <w:pPr>
              <w:pStyle w:val="NoSpacing"/>
              <w:rPr>
                <w:rFonts w:ascii="Arial Nova" w:hAnsi="Arial Nova"/>
              </w:rPr>
            </w:pPr>
            <w:r>
              <w:rPr>
                <w:rFonts w:ascii="Arial Nova" w:hAnsi="Arial Nova"/>
              </w:rPr>
              <w:t>Individuals reached by Outreach Efforts (as reported)</w:t>
            </w:r>
          </w:p>
        </w:tc>
        <w:tc>
          <w:tcPr>
            <w:tcW w:w="2187" w:type="dxa"/>
            <w:vAlign w:val="center"/>
          </w:tcPr>
          <w:p w14:paraId="7F4FF862"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142</w:t>
            </w:r>
          </w:p>
        </w:tc>
        <w:tc>
          <w:tcPr>
            <w:tcW w:w="2109" w:type="dxa"/>
            <w:vAlign w:val="center"/>
          </w:tcPr>
          <w:p w14:paraId="39F8C375"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60</w:t>
            </w:r>
          </w:p>
        </w:tc>
      </w:tr>
      <w:tr w:rsidR="00D961D6" w14:paraId="76E1E582" w14:textId="77777777" w:rsidTr="009643B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073" w:type="dxa"/>
          </w:tcPr>
          <w:p w14:paraId="226D65D5" w14:textId="77777777" w:rsidR="00D961D6" w:rsidRDefault="00D961D6" w:rsidP="009643B1">
            <w:pPr>
              <w:pStyle w:val="NoSpacing"/>
              <w:rPr>
                <w:rFonts w:ascii="Arial Nova" w:hAnsi="Arial Nova"/>
              </w:rPr>
            </w:pPr>
            <w:r>
              <w:rPr>
                <w:rFonts w:ascii="Arial Nova" w:hAnsi="Arial Nova"/>
              </w:rPr>
              <w:t>Individuals reached by Outreach Efforts (to report to SAMHSA)</w:t>
            </w:r>
          </w:p>
        </w:tc>
        <w:tc>
          <w:tcPr>
            <w:tcW w:w="2187" w:type="dxa"/>
            <w:vAlign w:val="center"/>
          </w:tcPr>
          <w:p w14:paraId="59E850C1"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82</w:t>
            </w:r>
          </w:p>
        </w:tc>
        <w:tc>
          <w:tcPr>
            <w:tcW w:w="2109" w:type="dxa"/>
            <w:vAlign w:val="center"/>
          </w:tcPr>
          <w:p w14:paraId="406ED4AE"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D961D6" w14:paraId="7A24C67C" w14:textId="77777777" w:rsidTr="009643B1">
        <w:trPr>
          <w:trHeight w:val="262"/>
        </w:trPr>
        <w:tc>
          <w:tcPr>
            <w:cnfStyle w:val="001000000000" w:firstRow="0" w:lastRow="0" w:firstColumn="1" w:lastColumn="0" w:oddVBand="0" w:evenVBand="0" w:oddHBand="0" w:evenHBand="0" w:firstRowFirstColumn="0" w:firstRowLastColumn="0" w:lastRowFirstColumn="0" w:lastRowLastColumn="0"/>
            <w:tcW w:w="5073" w:type="dxa"/>
          </w:tcPr>
          <w:p w14:paraId="532EA54F" w14:textId="77777777" w:rsidR="00D961D6" w:rsidRDefault="00D961D6" w:rsidP="009643B1">
            <w:pPr>
              <w:pStyle w:val="NoSpacing"/>
              <w:rPr>
                <w:rFonts w:ascii="Arial Nova" w:hAnsi="Arial Nova"/>
              </w:rPr>
            </w:pPr>
            <w:r>
              <w:rPr>
                <w:rFonts w:ascii="Arial Nova" w:hAnsi="Arial Nova"/>
              </w:rPr>
              <w:t># DCBS Screeners Completed</w:t>
            </w:r>
          </w:p>
        </w:tc>
        <w:tc>
          <w:tcPr>
            <w:tcW w:w="2187" w:type="dxa"/>
            <w:vAlign w:val="center"/>
          </w:tcPr>
          <w:p w14:paraId="3F88B5EB"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143</w:t>
            </w:r>
          </w:p>
        </w:tc>
        <w:tc>
          <w:tcPr>
            <w:tcW w:w="2109" w:type="dxa"/>
            <w:vAlign w:val="center"/>
          </w:tcPr>
          <w:p w14:paraId="7AB7D9A0"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41</w:t>
            </w:r>
          </w:p>
        </w:tc>
      </w:tr>
      <w:tr w:rsidR="00D961D6" w14:paraId="7FBEB2B2" w14:textId="77777777" w:rsidTr="009643B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073" w:type="dxa"/>
          </w:tcPr>
          <w:p w14:paraId="6FDF6A85" w14:textId="77777777" w:rsidR="00D961D6" w:rsidRDefault="00D961D6" w:rsidP="009643B1">
            <w:pPr>
              <w:pStyle w:val="NoSpacing"/>
              <w:rPr>
                <w:rFonts w:ascii="Arial Nova" w:hAnsi="Arial Nova"/>
              </w:rPr>
            </w:pPr>
            <w:r>
              <w:rPr>
                <w:rFonts w:ascii="Arial Nova" w:hAnsi="Arial Nova"/>
              </w:rPr>
              <w:t># Y</w:t>
            </w:r>
            <w:r w:rsidRPr="002F0164">
              <w:rPr>
                <w:rFonts w:ascii="Arial Nova" w:hAnsi="Arial Nova"/>
              </w:rPr>
              <w:t>outh for whom the parent/guardian refused or denied the DCBS Screener</w:t>
            </w:r>
          </w:p>
        </w:tc>
        <w:tc>
          <w:tcPr>
            <w:tcW w:w="2187" w:type="dxa"/>
            <w:vAlign w:val="center"/>
          </w:tcPr>
          <w:p w14:paraId="69066AAC"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12</w:t>
            </w:r>
          </w:p>
        </w:tc>
        <w:tc>
          <w:tcPr>
            <w:tcW w:w="2109" w:type="dxa"/>
            <w:vAlign w:val="center"/>
          </w:tcPr>
          <w:p w14:paraId="36373A27"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12</w:t>
            </w:r>
          </w:p>
        </w:tc>
      </w:tr>
      <w:tr w:rsidR="00D961D6" w14:paraId="505335FC" w14:textId="77777777" w:rsidTr="009643B1">
        <w:trPr>
          <w:trHeight w:val="509"/>
        </w:trPr>
        <w:tc>
          <w:tcPr>
            <w:cnfStyle w:val="001000000000" w:firstRow="0" w:lastRow="0" w:firstColumn="1" w:lastColumn="0" w:oddVBand="0" w:evenVBand="0" w:oddHBand="0" w:evenHBand="0" w:firstRowFirstColumn="0" w:firstRowLastColumn="0" w:lastRowFirstColumn="0" w:lastRowLastColumn="0"/>
            <w:tcW w:w="5073" w:type="dxa"/>
          </w:tcPr>
          <w:p w14:paraId="51DA5046" w14:textId="77777777" w:rsidR="00D961D6" w:rsidRDefault="00D961D6" w:rsidP="009643B1">
            <w:pPr>
              <w:pStyle w:val="NoSpacing"/>
              <w:rPr>
                <w:rFonts w:ascii="Arial Nova" w:hAnsi="Arial Nova"/>
              </w:rPr>
            </w:pPr>
            <w:r>
              <w:rPr>
                <w:rFonts w:ascii="Arial Nova" w:hAnsi="Arial Nova"/>
              </w:rPr>
              <w:t xml:space="preserve"># </w:t>
            </w:r>
            <w:r w:rsidRPr="002F0164">
              <w:rPr>
                <w:rFonts w:ascii="Arial Nova" w:hAnsi="Arial Nova"/>
              </w:rPr>
              <w:t>Youth Referred for a CANS Assessment based on the DCBS Screener</w:t>
            </w:r>
          </w:p>
        </w:tc>
        <w:tc>
          <w:tcPr>
            <w:tcW w:w="2187" w:type="dxa"/>
            <w:vAlign w:val="center"/>
          </w:tcPr>
          <w:p w14:paraId="3F465FC7"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32</w:t>
            </w:r>
          </w:p>
        </w:tc>
        <w:tc>
          <w:tcPr>
            <w:tcW w:w="2109" w:type="dxa"/>
            <w:vAlign w:val="center"/>
          </w:tcPr>
          <w:p w14:paraId="09D520AD"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12</w:t>
            </w:r>
          </w:p>
        </w:tc>
      </w:tr>
      <w:tr w:rsidR="00D961D6" w14:paraId="1C591E8A" w14:textId="77777777" w:rsidTr="009643B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073" w:type="dxa"/>
          </w:tcPr>
          <w:p w14:paraId="234AD3AC" w14:textId="77777777" w:rsidR="00D961D6" w:rsidRDefault="00D961D6" w:rsidP="009643B1">
            <w:pPr>
              <w:pStyle w:val="NoSpacing"/>
              <w:rPr>
                <w:rFonts w:ascii="Arial Nova" w:hAnsi="Arial Nova"/>
              </w:rPr>
            </w:pPr>
            <w:r>
              <w:rPr>
                <w:rFonts w:ascii="Arial Nova" w:hAnsi="Arial Nova"/>
              </w:rPr>
              <w:t xml:space="preserve"># </w:t>
            </w:r>
            <w:r w:rsidRPr="002F0164">
              <w:rPr>
                <w:rFonts w:ascii="Arial Nova" w:hAnsi="Arial Nova"/>
              </w:rPr>
              <w:t>Youth who did not screen in for the CANS Assessment</w:t>
            </w:r>
          </w:p>
        </w:tc>
        <w:tc>
          <w:tcPr>
            <w:tcW w:w="2187" w:type="dxa"/>
            <w:vAlign w:val="center"/>
          </w:tcPr>
          <w:p w14:paraId="08A74022"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89</w:t>
            </w:r>
          </w:p>
        </w:tc>
        <w:tc>
          <w:tcPr>
            <w:tcW w:w="2109" w:type="dxa"/>
            <w:vAlign w:val="center"/>
          </w:tcPr>
          <w:p w14:paraId="1354193E"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25</w:t>
            </w:r>
          </w:p>
        </w:tc>
      </w:tr>
      <w:tr w:rsidR="00D961D6" w14:paraId="78736085" w14:textId="77777777" w:rsidTr="009643B1">
        <w:trPr>
          <w:trHeight w:val="509"/>
        </w:trPr>
        <w:tc>
          <w:tcPr>
            <w:cnfStyle w:val="001000000000" w:firstRow="0" w:lastRow="0" w:firstColumn="1" w:lastColumn="0" w:oddVBand="0" w:evenVBand="0" w:oddHBand="0" w:evenHBand="0" w:firstRowFirstColumn="0" w:firstRowLastColumn="0" w:lastRowFirstColumn="0" w:lastRowLastColumn="0"/>
            <w:tcW w:w="5073" w:type="dxa"/>
          </w:tcPr>
          <w:p w14:paraId="21F564C2" w14:textId="77777777" w:rsidR="00D961D6" w:rsidRDefault="00D961D6" w:rsidP="009643B1">
            <w:pPr>
              <w:pStyle w:val="NoSpacing"/>
              <w:rPr>
                <w:rFonts w:ascii="Arial Nova" w:hAnsi="Arial Nova"/>
              </w:rPr>
            </w:pPr>
            <w:r>
              <w:rPr>
                <w:rFonts w:ascii="Arial Nova" w:hAnsi="Arial Nova"/>
              </w:rPr>
              <w:t xml:space="preserve"># </w:t>
            </w:r>
            <w:r w:rsidRPr="002F0164">
              <w:rPr>
                <w:rFonts w:ascii="Arial Nova" w:hAnsi="Arial Nova"/>
              </w:rPr>
              <w:t>Youth for whom the Parent/Guardian Refused or Denied the CANS Assessment</w:t>
            </w:r>
          </w:p>
        </w:tc>
        <w:tc>
          <w:tcPr>
            <w:tcW w:w="2187" w:type="dxa"/>
            <w:vAlign w:val="center"/>
          </w:tcPr>
          <w:p w14:paraId="5E272B09"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13</w:t>
            </w:r>
          </w:p>
        </w:tc>
        <w:tc>
          <w:tcPr>
            <w:tcW w:w="2109" w:type="dxa"/>
            <w:vAlign w:val="center"/>
          </w:tcPr>
          <w:p w14:paraId="1FAAD9D4"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w:t>
            </w:r>
          </w:p>
        </w:tc>
      </w:tr>
    </w:tbl>
    <w:p w14:paraId="024B4C3E" w14:textId="77777777" w:rsidR="001B027F" w:rsidRDefault="001B027F" w:rsidP="00A82344">
      <w:pPr>
        <w:pStyle w:val="NoSpacing"/>
        <w:rPr>
          <w:rFonts w:ascii="Arial Nova" w:hAnsi="Arial Nova"/>
        </w:rPr>
      </w:pPr>
    </w:p>
    <w:p w14:paraId="6F3818F3" w14:textId="77777777" w:rsidR="00D961D6" w:rsidRPr="009A674A" w:rsidRDefault="00D961D6" w:rsidP="00D961D6">
      <w:pPr>
        <w:pStyle w:val="NoSpacing"/>
        <w:rPr>
          <w:rFonts w:ascii="Arial Nova" w:hAnsi="Arial Nova"/>
          <w:b/>
          <w:bCs/>
        </w:rPr>
      </w:pPr>
      <w:r w:rsidRPr="009A674A">
        <w:rPr>
          <w:rFonts w:ascii="Arial Nova" w:hAnsi="Arial Nova"/>
          <w:b/>
          <w:bCs/>
        </w:rPr>
        <w:t>Provider Data (</w:t>
      </w:r>
      <w:r>
        <w:rPr>
          <w:rFonts w:ascii="Arial Nova" w:hAnsi="Arial Nova"/>
          <w:b/>
          <w:bCs/>
        </w:rPr>
        <w:t>June</w:t>
      </w:r>
      <w:r w:rsidRPr="009A674A">
        <w:rPr>
          <w:rFonts w:ascii="Arial Nova" w:hAnsi="Arial Nova"/>
          <w:b/>
          <w:bCs/>
        </w:rPr>
        <w:t xml:space="preserve"> 2022)</w:t>
      </w:r>
    </w:p>
    <w:tbl>
      <w:tblPr>
        <w:tblStyle w:val="PlainTable1"/>
        <w:tblW w:w="0" w:type="auto"/>
        <w:tblLook w:val="04A0" w:firstRow="1" w:lastRow="0" w:firstColumn="1" w:lastColumn="0" w:noHBand="0" w:noVBand="1"/>
      </w:tblPr>
      <w:tblGrid>
        <w:gridCol w:w="3708"/>
        <w:gridCol w:w="1350"/>
        <w:gridCol w:w="1350"/>
        <w:gridCol w:w="1440"/>
        <w:gridCol w:w="1440"/>
      </w:tblGrid>
      <w:tr w:rsidR="002F16D5" w14:paraId="487146AF" w14:textId="77777777" w:rsidTr="002F1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Align w:val="center"/>
          </w:tcPr>
          <w:p w14:paraId="56220D6C" w14:textId="77777777" w:rsidR="00D961D6" w:rsidRDefault="00D961D6" w:rsidP="009643B1">
            <w:pPr>
              <w:pStyle w:val="NoSpacing"/>
              <w:jc w:val="center"/>
              <w:rPr>
                <w:rFonts w:ascii="Arial Nova" w:hAnsi="Arial Nova"/>
              </w:rPr>
            </w:pPr>
            <w:r>
              <w:rPr>
                <w:rFonts w:ascii="Arial Nova" w:hAnsi="Arial Nova"/>
              </w:rPr>
              <w:t>CQI Metric</w:t>
            </w:r>
          </w:p>
        </w:tc>
        <w:tc>
          <w:tcPr>
            <w:tcW w:w="1350" w:type="dxa"/>
            <w:vAlign w:val="center"/>
          </w:tcPr>
          <w:p w14:paraId="7369DED8" w14:textId="77777777" w:rsidR="00D961D6" w:rsidRDefault="00D961D6" w:rsidP="009643B1">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All Regions</w:t>
            </w:r>
          </w:p>
        </w:tc>
        <w:tc>
          <w:tcPr>
            <w:tcW w:w="1350" w:type="dxa"/>
            <w:vAlign w:val="center"/>
          </w:tcPr>
          <w:p w14:paraId="3F96F2EA" w14:textId="77777777" w:rsidR="00D961D6" w:rsidRDefault="00D961D6" w:rsidP="009643B1">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proofErr w:type="spellStart"/>
            <w:r>
              <w:rPr>
                <w:rFonts w:ascii="Arial Nova" w:hAnsi="Arial Nova"/>
              </w:rPr>
              <w:t>LifeSkills</w:t>
            </w:r>
            <w:proofErr w:type="spellEnd"/>
          </w:p>
        </w:tc>
        <w:tc>
          <w:tcPr>
            <w:tcW w:w="1440" w:type="dxa"/>
            <w:vAlign w:val="center"/>
          </w:tcPr>
          <w:p w14:paraId="1CF1CAF5" w14:textId="77777777" w:rsidR="00D961D6" w:rsidRDefault="00D961D6" w:rsidP="009643B1">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River Valley</w:t>
            </w:r>
          </w:p>
        </w:tc>
        <w:tc>
          <w:tcPr>
            <w:tcW w:w="1440" w:type="dxa"/>
            <w:vAlign w:val="center"/>
          </w:tcPr>
          <w:p w14:paraId="0303EB94" w14:textId="77777777" w:rsidR="00D961D6" w:rsidRDefault="00D961D6" w:rsidP="009643B1">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Uspiritus</w:t>
            </w:r>
          </w:p>
        </w:tc>
      </w:tr>
      <w:tr w:rsidR="002F16D5" w14:paraId="5A97FA29" w14:textId="77777777" w:rsidTr="002F1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3CB19113" w14:textId="77777777" w:rsidR="00D961D6" w:rsidRDefault="00D961D6" w:rsidP="009643B1">
            <w:pPr>
              <w:pStyle w:val="NoSpacing"/>
              <w:rPr>
                <w:rFonts w:ascii="Arial Nova" w:hAnsi="Arial Nova"/>
              </w:rPr>
            </w:pPr>
            <w:r>
              <w:rPr>
                <w:rFonts w:ascii="Arial Nova" w:hAnsi="Arial Nova"/>
              </w:rPr>
              <w:t>Policy Changes</w:t>
            </w:r>
          </w:p>
        </w:tc>
        <w:tc>
          <w:tcPr>
            <w:tcW w:w="1350" w:type="dxa"/>
            <w:vAlign w:val="center"/>
          </w:tcPr>
          <w:p w14:paraId="03176D28"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c>
          <w:tcPr>
            <w:tcW w:w="1350" w:type="dxa"/>
            <w:vAlign w:val="center"/>
          </w:tcPr>
          <w:p w14:paraId="34C3568C"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440" w:type="dxa"/>
            <w:vAlign w:val="center"/>
          </w:tcPr>
          <w:p w14:paraId="44DC097C"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440" w:type="dxa"/>
            <w:vAlign w:val="center"/>
          </w:tcPr>
          <w:p w14:paraId="4864B59C"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2F16D5" w14:paraId="689E8542" w14:textId="77777777" w:rsidTr="002F16D5">
        <w:tc>
          <w:tcPr>
            <w:cnfStyle w:val="001000000000" w:firstRow="0" w:lastRow="0" w:firstColumn="1" w:lastColumn="0" w:oddVBand="0" w:evenVBand="0" w:oddHBand="0" w:evenHBand="0" w:firstRowFirstColumn="0" w:firstRowLastColumn="0" w:lastRowFirstColumn="0" w:lastRowLastColumn="0"/>
            <w:tcW w:w="3708" w:type="dxa"/>
          </w:tcPr>
          <w:p w14:paraId="1364E498" w14:textId="77777777" w:rsidR="00D961D6" w:rsidRDefault="00D961D6" w:rsidP="009643B1">
            <w:pPr>
              <w:pStyle w:val="NoSpacing"/>
              <w:rPr>
                <w:rFonts w:ascii="Arial Nova" w:hAnsi="Arial Nova"/>
              </w:rPr>
            </w:pPr>
            <w:r>
              <w:rPr>
                <w:rFonts w:ascii="Arial Nova" w:hAnsi="Arial Nova"/>
              </w:rPr>
              <w:t>Individuals reached by Outreach Efforts (as reported)</w:t>
            </w:r>
          </w:p>
        </w:tc>
        <w:tc>
          <w:tcPr>
            <w:tcW w:w="1350" w:type="dxa"/>
            <w:vAlign w:val="center"/>
          </w:tcPr>
          <w:p w14:paraId="20A24BB3"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372</w:t>
            </w:r>
          </w:p>
        </w:tc>
        <w:tc>
          <w:tcPr>
            <w:tcW w:w="1350" w:type="dxa"/>
            <w:vAlign w:val="center"/>
          </w:tcPr>
          <w:p w14:paraId="0D3ED983"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27</w:t>
            </w:r>
          </w:p>
        </w:tc>
        <w:tc>
          <w:tcPr>
            <w:tcW w:w="1440" w:type="dxa"/>
            <w:vAlign w:val="center"/>
          </w:tcPr>
          <w:p w14:paraId="3F2B3501"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w:t>
            </w:r>
          </w:p>
        </w:tc>
        <w:tc>
          <w:tcPr>
            <w:tcW w:w="1440" w:type="dxa"/>
            <w:vAlign w:val="center"/>
          </w:tcPr>
          <w:p w14:paraId="779D4CF7"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w:t>
            </w:r>
          </w:p>
        </w:tc>
      </w:tr>
      <w:tr w:rsidR="002F16D5" w14:paraId="6FF8E281" w14:textId="77777777" w:rsidTr="002F1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246B139D" w14:textId="77777777" w:rsidR="00D961D6" w:rsidRDefault="00D961D6" w:rsidP="009643B1">
            <w:pPr>
              <w:pStyle w:val="NoSpacing"/>
              <w:rPr>
                <w:rFonts w:ascii="Arial Nova" w:hAnsi="Arial Nova"/>
              </w:rPr>
            </w:pPr>
            <w:r>
              <w:rPr>
                <w:rFonts w:ascii="Arial Nova" w:hAnsi="Arial Nova"/>
              </w:rPr>
              <w:t>Individuals reached by Outreach Efforts (to report to SAMHSA)</w:t>
            </w:r>
          </w:p>
        </w:tc>
        <w:tc>
          <w:tcPr>
            <w:tcW w:w="1350" w:type="dxa"/>
            <w:vAlign w:val="center"/>
          </w:tcPr>
          <w:p w14:paraId="3ADC3152"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202</w:t>
            </w:r>
          </w:p>
        </w:tc>
        <w:tc>
          <w:tcPr>
            <w:tcW w:w="1350" w:type="dxa"/>
            <w:vAlign w:val="center"/>
          </w:tcPr>
          <w:p w14:paraId="2C5CF4FA"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27</w:t>
            </w:r>
          </w:p>
        </w:tc>
        <w:tc>
          <w:tcPr>
            <w:tcW w:w="1440" w:type="dxa"/>
            <w:vAlign w:val="center"/>
          </w:tcPr>
          <w:p w14:paraId="052EDAAA"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4</w:t>
            </w:r>
          </w:p>
        </w:tc>
        <w:tc>
          <w:tcPr>
            <w:tcW w:w="1440" w:type="dxa"/>
            <w:vAlign w:val="center"/>
          </w:tcPr>
          <w:p w14:paraId="718755F1"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w:t>
            </w:r>
          </w:p>
        </w:tc>
      </w:tr>
      <w:tr w:rsidR="002F16D5" w14:paraId="66441C0B" w14:textId="77777777" w:rsidTr="002F16D5">
        <w:tc>
          <w:tcPr>
            <w:cnfStyle w:val="001000000000" w:firstRow="0" w:lastRow="0" w:firstColumn="1" w:lastColumn="0" w:oddVBand="0" w:evenVBand="0" w:oddHBand="0" w:evenHBand="0" w:firstRowFirstColumn="0" w:firstRowLastColumn="0" w:lastRowFirstColumn="0" w:lastRowLastColumn="0"/>
            <w:tcW w:w="3708" w:type="dxa"/>
          </w:tcPr>
          <w:p w14:paraId="3A1654B1" w14:textId="77777777" w:rsidR="00D961D6" w:rsidRDefault="00D961D6" w:rsidP="009643B1">
            <w:pPr>
              <w:pStyle w:val="NoSpacing"/>
              <w:rPr>
                <w:rFonts w:ascii="Arial Nova" w:hAnsi="Arial Nova"/>
              </w:rPr>
            </w:pPr>
            <w:r>
              <w:rPr>
                <w:rFonts w:ascii="Arial Nova" w:hAnsi="Arial Nova"/>
              </w:rPr>
              <w:t># Initial CANS</w:t>
            </w:r>
          </w:p>
        </w:tc>
        <w:tc>
          <w:tcPr>
            <w:tcW w:w="1350" w:type="dxa"/>
            <w:vAlign w:val="center"/>
          </w:tcPr>
          <w:p w14:paraId="05BBDE73"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22</w:t>
            </w:r>
          </w:p>
        </w:tc>
        <w:tc>
          <w:tcPr>
            <w:tcW w:w="1350" w:type="dxa"/>
            <w:vAlign w:val="center"/>
          </w:tcPr>
          <w:p w14:paraId="13519495"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3BBDD173"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7C1900E4"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r w:rsidR="002F16D5" w14:paraId="66C9E00A" w14:textId="77777777" w:rsidTr="002F1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5DF4BD84" w14:textId="77777777" w:rsidR="00D961D6" w:rsidRDefault="00D961D6" w:rsidP="009643B1">
            <w:pPr>
              <w:pStyle w:val="NoSpacing"/>
              <w:rPr>
                <w:rFonts w:ascii="Arial Nova" w:hAnsi="Arial Nova"/>
              </w:rPr>
            </w:pPr>
            <w:r>
              <w:rPr>
                <w:rFonts w:ascii="Arial Nova" w:hAnsi="Arial Nova"/>
              </w:rPr>
              <w:t># NOT referred to services based on CANS</w:t>
            </w:r>
          </w:p>
        </w:tc>
        <w:tc>
          <w:tcPr>
            <w:tcW w:w="1350" w:type="dxa"/>
            <w:vAlign w:val="center"/>
          </w:tcPr>
          <w:p w14:paraId="111763E5"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350" w:type="dxa"/>
            <w:vAlign w:val="center"/>
          </w:tcPr>
          <w:p w14:paraId="49601418"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440" w:type="dxa"/>
            <w:vAlign w:val="center"/>
          </w:tcPr>
          <w:p w14:paraId="05EFB6A3"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440" w:type="dxa"/>
            <w:vAlign w:val="center"/>
          </w:tcPr>
          <w:p w14:paraId="583E3D7E"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2F16D5" w14:paraId="3B2F8C0C" w14:textId="77777777" w:rsidTr="002F16D5">
        <w:tc>
          <w:tcPr>
            <w:cnfStyle w:val="001000000000" w:firstRow="0" w:lastRow="0" w:firstColumn="1" w:lastColumn="0" w:oddVBand="0" w:evenVBand="0" w:oddHBand="0" w:evenHBand="0" w:firstRowFirstColumn="0" w:firstRowLastColumn="0" w:lastRowFirstColumn="0" w:lastRowLastColumn="0"/>
            <w:tcW w:w="3708" w:type="dxa"/>
          </w:tcPr>
          <w:p w14:paraId="69A4D498" w14:textId="77777777" w:rsidR="00D961D6" w:rsidRDefault="00D961D6" w:rsidP="009643B1">
            <w:pPr>
              <w:pStyle w:val="NoSpacing"/>
              <w:rPr>
                <w:rFonts w:ascii="Arial Nova" w:hAnsi="Arial Nova"/>
              </w:rPr>
            </w:pPr>
            <w:r>
              <w:rPr>
                <w:rFonts w:ascii="Arial Nova" w:hAnsi="Arial Nova"/>
              </w:rPr>
              <w:t># Referred to Service based on CANS</w:t>
            </w:r>
          </w:p>
        </w:tc>
        <w:tc>
          <w:tcPr>
            <w:tcW w:w="1350" w:type="dxa"/>
            <w:vAlign w:val="center"/>
          </w:tcPr>
          <w:p w14:paraId="737CB9CF"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24</w:t>
            </w:r>
          </w:p>
        </w:tc>
        <w:tc>
          <w:tcPr>
            <w:tcW w:w="1350" w:type="dxa"/>
            <w:vAlign w:val="center"/>
          </w:tcPr>
          <w:p w14:paraId="12F13E4D"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4BEFCC70"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4982D4EE"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r>
      <w:tr w:rsidR="002F16D5" w14:paraId="48446F7D" w14:textId="77777777" w:rsidTr="002F1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2A1C7D2E" w14:textId="77777777" w:rsidR="00D961D6" w:rsidRDefault="00D961D6" w:rsidP="009643B1">
            <w:pPr>
              <w:pStyle w:val="NoSpacing"/>
              <w:rPr>
                <w:rFonts w:ascii="Arial Nova" w:hAnsi="Arial Nova"/>
              </w:rPr>
            </w:pPr>
            <w:r>
              <w:rPr>
                <w:rFonts w:ascii="Arial Nova" w:hAnsi="Arial Nova"/>
              </w:rPr>
              <w:t># Youth receiving services after referral</w:t>
            </w:r>
          </w:p>
        </w:tc>
        <w:tc>
          <w:tcPr>
            <w:tcW w:w="1350" w:type="dxa"/>
            <w:vAlign w:val="center"/>
          </w:tcPr>
          <w:p w14:paraId="21FB18DE"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20</w:t>
            </w:r>
          </w:p>
        </w:tc>
        <w:tc>
          <w:tcPr>
            <w:tcW w:w="1350" w:type="dxa"/>
            <w:vAlign w:val="center"/>
          </w:tcPr>
          <w:p w14:paraId="38F5B73E"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4583A103"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65C4C19C" w14:textId="77777777" w:rsidR="00D961D6" w:rsidRDefault="00D961D6" w:rsidP="009643B1">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r>
      <w:tr w:rsidR="002F16D5" w14:paraId="76993576" w14:textId="77777777" w:rsidTr="002F16D5">
        <w:tc>
          <w:tcPr>
            <w:cnfStyle w:val="001000000000" w:firstRow="0" w:lastRow="0" w:firstColumn="1" w:lastColumn="0" w:oddVBand="0" w:evenVBand="0" w:oddHBand="0" w:evenHBand="0" w:firstRowFirstColumn="0" w:firstRowLastColumn="0" w:lastRowFirstColumn="0" w:lastRowLastColumn="0"/>
            <w:tcW w:w="3708" w:type="dxa"/>
          </w:tcPr>
          <w:p w14:paraId="0475E4E2" w14:textId="77777777" w:rsidR="00D961D6" w:rsidRDefault="00D961D6" w:rsidP="009643B1">
            <w:pPr>
              <w:pStyle w:val="NoSpacing"/>
              <w:rPr>
                <w:rFonts w:ascii="Arial Nova" w:hAnsi="Arial Nova"/>
              </w:rPr>
            </w:pPr>
            <w:r>
              <w:rPr>
                <w:rFonts w:ascii="Arial Nova" w:hAnsi="Arial Nova"/>
              </w:rPr>
              <w:t># Baseline NOMS completed</w:t>
            </w:r>
          </w:p>
        </w:tc>
        <w:tc>
          <w:tcPr>
            <w:tcW w:w="1350" w:type="dxa"/>
            <w:vAlign w:val="center"/>
          </w:tcPr>
          <w:p w14:paraId="39DA56BE"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w:t>
            </w:r>
          </w:p>
        </w:tc>
        <w:tc>
          <w:tcPr>
            <w:tcW w:w="1350" w:type="dxa"/>
            <w:vAlign w:val="center"/>
          </w:tcPr>
          <w:p w14:paraId="083E8A0C"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6242ABB9"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440" w:type="dxa"/>
            <w:vAlign w:val="center"/>
          </w:tcPr>
          <w:p w14:paraId="32C2CF58" w14:textId="77777777" w:rsidR="00D961D6" w:rsidRDefault="00D961D6" w:rsidP="009643B1">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bl>
    <w:p w14:paraId="35D09AF2" w14:textId="222E8F31" w:rsidR="001B027F" w:rsidRPr="007E567F" w:rsidRDefault="001B027F" w:rsidP="00D961D6">
      <w:pPr>
        <w:pStyle w:val="NoSpacing"/>
        <w:rPr>
          <w:rFonts w:ascii="Arial Nova" w:hAnsi="Arial Nova"/>
        </w:rPr>
      </w:pPr>
    </w:p>
    <w:p w14:paraId="6B471ACB" w14:textId="77777777" w:rsidR="00F20833" w:rsidRPr="00A50224" w:rsidRDefault="00F20833" w:rsidP="00F20833">
      <w:pPr>
        <w:pStyle w:val="Heading2"/>
        <w:rPr>
          <w:rFonts w:ascii="Arial Nova" w:hAnsi="Arial Nova"/>
        </w:rPr>
      </w:pPr>
      <w:r w:rsidRPr="00A50224">
        <w:rPr>
          <w:rFonts w:ascii="Arial Nova" w:hAnsi="Arial Nova"/>
        </w:rPr>
        <w:t>Action Items</w:t>
      </w:r>
    </w:p>
    <w:p w14:paraId="21DBD675" w14:textId="77777777" w:rsidR="00F20833" w:rsidRPr="00A50224" w:rsidRDefault="007731F7" w:rsidP="00862936">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w:t>
      </w:r>
      <w:r w:rsidR="007766B6" w:rsidRPr="00A50224">
        <w:rPr>
          <w:rFonts w:ascii="Arial Nova" w:hAnsi="Arial Nova" w:cstheme="majorHAnsi"/>
          <w:color w:val="2F5496" w:themeColor="accent1" w:themeShade="BF"/>
          <w:u w:val="single"/>
        </w:rPr>
        <w:t xml:space="preserve">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712D0052" w:rsidR="00D31209" w:rsidRPr="00A50224" w:rsidRDefault="00BC1B68" w:rsidP="00884CD2">
      <w:pPr>
        <w:pStyle w:val="NoSpacing"/>
        <w:tabs>
          <w:tab w:val="left" w:pos="4680"/>
          <w:tab w:val="left" w:pos="8640"/>
        </w:tabs>
        <w:rPr>
          <w:rFonts w:ascii="Arial Nova" w:hAnsi="Arial Nova"/>
        </w:rPr>
      </w:pPr>
      <w:r w:rsidRPr="00A50224">
        <w:rPr>
          <w:rFonts w:ascii="Arial Nova" w:hAnsi="Arial Nova"/>
        </w:rPr>
        <w:t xml:space="preserve"> N/A</w:t>
      </w:r>
      <w:r w:rsidR="007766B6" w:rsidRPr="00A50224">
        <w:rPr>
          <w:rFonts w:ascii="Arial Nova" w:hAnsi="Arial Nova"/>
        </w:rPr>
        <w:tab/>
      </w:r>
      <w:r w:rsidR="00862936" w:rsidRPr="00A50224">
        <w:rPr>
          <w:rFonts w:ascii="Arial Nova" w:hAnsi="Arial Nova"/>
        </w:rPr>
        <w:tab/>
      </w:r>
    </w:p>
    <w:p w14:paraId="5CA8DCCE" w14:textId="1C333BED" w:rsidR="00BC1B68" w:rsidRPr="00A50224" w:rsidRDefault="00E94465" w:rsidP="001C5A8F">
      <w:pPr>
        <w:pStyle w:val="NoSpacing"/>
        <w:rPr>
          <w:rFonts w:ascii="Arial Nova" w:hAnsi="Arial Nova"/>
        </w:rPr>
      </w:pPr>
      <w:r>
        <w:rPr>
          <w:rFonts w:ascii="Arial Nova" w:hAnsi="Arial Nova"/>
        </w:rPr>
        <w:pict w14:anchorId="4BBBCEC1">
          <v:rect id="_x0000_i1026" style="width:0;height:1.5pt" o:hralign="center" o:bullet="t" o:hrstd="t" o:hr="t" fillcolor="#a0a0a0" stroked="f"/>
        </w:pict>
      </w:r>
    </w:p>
    <w:p w14:paraId="7EA748D1" w14:textId="443C8D54" w:rsidR="00C7549A" w:rsidRPr="002F16D5" w:rsidRDefault="00C7549A" w:rsidP="00594D87">
      <w:pPr>
        <w:pStyle w:val="Heading1"/>
        <w:numPr>
          <w:ilvl w:val="0"/>
          <w:numId w:val="2"/>
        </w:numPr>
        <w:ind w:left="450" w:hanging="450"/>
        <w:rPr>
          <w:rFonts w:ascii="Arial Nova" w:hAnsi="Arial Nova"/>
        </w:rPr>
      </w:pPr>
      <w:r w:rsidRPr="002F16D5">
        <w:rPr>
          <w:rFonts w:ascii="Arial Nova" w:hAnsi="Arial Nova"/>
        </w:rPr>
        <w:t>Hope Harbor</w:t>
      </w:r>
      <w:r w:rsidR="002F16D5">
        <w:rPr>
          <w:rFonts w:ascii="Arial Nova" w:hAnsi="Arial Nova"/>
        </w:rPr>
        <w:t xml:space="preserve">, Melissa K. Whitley, Executive Director </w:t>
      </w:r>
    </w:p>
    <w:p w14:paraId="2AF32587" w14:textId="3987268A" w:rsidR="00C7549A" w:rsidRDefault="00C7549A" w:rsidP="00FF30CC">
      <w:pPr>
        <w:spacing w:after="0"/>
        <w:rPr>
          <w:rFonts w:ascii="Arial Nova" w:hAnsi="Arial Nova"/>
        </w:rPr>
      </w:pPr>
      <w:r w:rsidRPr="002F16D5">
        <w:rPr>
          <w:rFonts w:ascii="Arial Nova" w:hAnsi="Arial Nova"/>
        </w:rPr>
        <w:t xml:space="preserve">Crisis center New Beginnings </w:t>
      </w:r>
      <w:r w:rsidR="002F16D5" w:rsidRPr="002F16D5">
        <w:rPr>
          <w:rFonts w:ascii="Arial Nova" w:hAnsi="Arial Nova"/>
        </w:rPr>
        <w:t>(</w:t>
      </w:r>
      <w:r w:rsidRPr="002F16D5">
        <w:rPr>
          <w:rFonts w:ascii="Arial Nova" w:hAnsi="Arial Nova"/>
        </w:rPr>
        <w:t>Crisis services for Two River’s Region</w:t>
      </w:r>
      <w:r w:rsidR="002F16D5" w:rsidRPr="002F16D5">
        <w:rPr>
          <w:rFonts w:ascii="Arial Nova" w:hAnsi="Arial Nova"/>
        </w:rPr>
        <w:t>)</w:t>
      </w:r>
      <w:r w:rsidRPr="002F16D5">
        <w:rPr>
          <w:rFonts w:ascii="Arial Nova" w:hAnsi="Arial Nova"/>
        </w:rPr>
        <w:t xml:space="preserve"> </w:t>
      </w:r>
    </w:p>
    <w:p w14:paraId="10DE5EE5" w14:textId="3B2BF0F8" w:rsidR="002F16D5" w:rsidRDefault="002F16D5" w:rsidP="00FF30CC">
      <w:pPr>
        <w:spacing w:after="0"/>
        <w:rPr>
          <w:rFonts w:ascii="Arial Nova" w:hAnsi="Arial Nova"/>
        </w:rPr>
      </w:pPr>
      <w:r>
        <w:rPr>
          <w:rFonts w:ascii="Arial Nova" w:hAnsi="Arial Nova"/>
        </w:rPr>
        <w:t>Hope Harbor’s mission is to empower and support anyone impacted by sexual trauma</w:t>
      </w:r>
    </w:p>
    <w:p w14:paraId="1FC830F0" w14:textId="63E7E178" w:rsidR="0035666E" w:rsidRDefault="0035666E" w:rsidP="0035666E">
      <w:pPr>
        <w:rPr>
          <w:rFonts w:ascii="Arial Nova" w:hAnsi="Arial Nova"/>
          <w:noProof/>
        </w:rPr>
      </w:pPr>
      <w:r>
        <w:rPr>
          <w:rFonts w:ascii="Arial Nova" w:hAnsi="Arial Nova"/>
          <w:noProof/>
        </w:rPr>
        <w:t>Hope Harbor owns a</w:t>
      </w:r>
      <w:r w:rsidRPr="0035666E">
        <w:rPr>
          <w:rFonts w:ascii="Arial Nova" w:hAnsi="Arial Nova"/>
          <w:noProof/>
        </w:rPr>
        <w:t xml:space="preserve"> </w:t>
      </w:r>
      <w:r>
        <w:rPr>
          <w:rFonts w:ascii="Arial Nova" w:hAnsi="Arial Nova"/>
          <w:noProof/>
        </w:rPr>
        <w:t>h</w:t>
      </w:r>
      <w:r w:rsidRPr="0035666E">
        <w:rPr>
          <w:rFonts w:ascii="Arial Nova" w:hAnsi="Arial Nova"/>
          <w:noProof/>
        </w:rPr>
        <w:t>ouse is in Bowling Green—also space in Logan co and Franklin Co Glasgow</w:t>
      </w:r>
    </w:p>
    <w:p w14:paraId="10FED3A2" w14:textId="74A5C1F1" w:rsidR="002F16D5" w:rsidRPr="002F16D5" w:rsidRDefault="002F16D5" w:rsidP="002F16D5">
      <w:pPr>
        <w:pStyle w:val="ListParagraph"/>
        <w:numPr>
          <w:ilvl w:val="0"/>
          <w:numId w:val="37"/>
        </w:numPr>
        <w:rPr>
          <w:rFonts w:ascii="Arial Nova" w:hAnsi="Arial Nova"/>
        </w:rPr>
      </w:pPr>
      <w:r w:rsidRPr="002F16D5">
        <w:rPr>
          <w:rFonts w:ascii="Arial Nova" w:hAnsi="Arial Nova"/>
        </w:rPr>
        <w:t xml:space="preserve">CDC estimates over 1.2 million people in KY will experience sexual violence in their lifetime. </w:t>
      </w:r>
    </w:p>
    <w:p w14:paraId="160E41E0" w14:textId="05E29133" w:rsidR="002F16D5" w:rsidRPr="002F16D5" w:rsidRDefault="002F16D5" w:rsidP="002F16D5">
      <w:pPr>
        <w:pStyle w:val="ListParagraph"/>
        <w:numPr>
          <w:ilvl w:val="0"/>
          <w:numId w:val="37"/>
        </w:numPr>
        <w:rPr>
          <w:rFonts w:ascii="Arial Nova" w:hAnsi="Arial Nova"/>
        </w:rPr>
      </w:pPr>
      <w:r w:rsidRPr="002F16D5">
        <w:rPr>
          <w:rFonts w:ascii="Arial Nova" w:hAnsi="Arial Nova"/>
        </w:rPr>
        <w:t xml:space="preserve">Victims of sexual assault are more likely to suffer from depression, PTSD, abuse alcohol/drugs &amp; contemplate suicide. </w:t>
      </w:r>
    </w:p>
    <w:p w14:paraId="5FE90035" w14:textId="2D43AB6C" w:rsidR="002F16D5" w:rsidRDefault="002F16D5" w:rsidP="00C7549A">
      <w:pPr>
        <w:rPr>
          <w:rFonts w:ascii="Arial Nova" w:hAnsi="Arial Nova"/>
        </w:rPr>
      </w:pPr>
      <w:r>
        <w:rPr>
          <w:rFonts w:ascii="Arial Nova" w:hAnsi="Arial Nova"/>
        </w:rPr>
        <w:t>Services include: 24-hour hotline, legal/systems advocacy, emergency medical advocacy, counseling, referrals, community prevention and education</w:t>
      </w:r>
    </w:p>
    <w:p w14:paraId="1814163E" w14:textId="18848ECB" w:rsidR="002F16D5" w:rsidRDefault="002F16D5" w:rsidP="00C7549A">
      <w:pPr>
        <w:rPr>
          <w:rFonts w:ascii="Arial Nova" w:hAnsi="Arial Nova"/>
        </w:rPr>
      </w:pPr>
    </w:p>
    <w:p w14:paraId="3E0B939F" w14:textId="77777777" w:rsidR="00FF30CC" w:rsidRPr="00FF30CC" w:rsidRDefault="00FF30CC" w:rsidP="00FF30CC">
      <w:pPr>
        <w:pStyle w:val="ListParagraph"/>
        <w:numPr>
          <w:ilvl w:val="0"/>
          <w:numId w:val="38"/>
        </w:numPr>
        <w:rPr>
          <w:rFonts w:ascii="Arial Nova" w:hAnsi="Arial Nova"/>
        </w:rPr>
      </w:pPr>
      <w:r w:rsidRPr="00FF30CC">
        <w:rPr>
          <w:rFonts w:ascii="Arial Nova" w:hAnsi="Arial Nova"/>
        </w:rPr>
        <w:t>Work closely w/ Child Advocacy Center.</w:t>
      </w:r>
    </w:p>
    <w:p w14:paraId="5D2B0A42" w14:textId="77777777" w:rsidR="00FF30CC" w:rsidRPr="00FF30CC" w:rsidRDefault="00FF30CC" w:rsidP="00FF30CC">
      <w:pPr>
        <w:pStyle w:val="ListParagraph"/>
        <w:numPr>
          <w:ilvl w:val="0"/>
          <w:numId w:val="38"/>
        </w:numPr>
        <w:rPr>
          <w:rFonts w:ascii="Arial Nova" w:hAnsi="Arial Nova"/>
        </w:rPr>
      </w:pPr>
      <w:r w:rsidRPr="00FF30CC">
        <w:rPr>
          <w:rFonts w:ascii="Arial Nova" w:hAnsi="Arial Nova"/>
        </w:rPr>
        <w:t>Provide services to secondary victims too.</w:t>
      </w:r>
    </w:p>
    <w:p w14:paraId="57357B77" w14:textId="77777777" w:rsidR="00FF30CC" w:rsidRPr="00FF30CC" w:rsidRDefault="00FF30CC" w:rsidP="00FF30CC">
      <w:pPr>
        <w:pStyle w:val="ListParagraph"/>
        <w:numPr>
          <w:ilvl w:val="0"/>
          <w:numId w:val="38"/>
        </w:numPr>
        <w:rPr>
          <w:rFonts w:ascii="Arial Nova" w:hAnsi="Arial Nova"/>
        </w:rPr>
      </w:pPr>
      <w:r w:rsidRPr="00FF30CC">
        <w:rPr>
          <w:rFonts w:ascii="Arial Nova" w:hAnsi="Arial Nova"/>
        </w:rPr>
        <w:t>Can even be self-referred.</w:t>
      </w:r>
    </w:p>
    <w:p w14:paraId="39CE56E1" w14:textId="77777777" w:rsidR="00FF30CC" w:rsidRPr="00FF30CC" w:rsidRDefault="00FF30CC" w:rsidP="00FF30CC">
      <w:pPr>
        <w:pStyle w:val="ListParagraph"/>
        <w:numPr>
          <w:ilvl w:val="0"/>
          <w:numId w:val="38"/>
        </w:numPr>
        <w:rPr>
          <w:rFonts w:ascii="Arial Nova" w:hAnsi="Arial Nova"/>
        </w:rPr>
      </w:pPr>
      <w:r w:rsidRPr="00FF30CC">
        <w:rPr>
          <w:rFonts w:ascii="Arial Nova" w:hAnsi="Arial Nova"/>
        </w:rPr>
        <w:t>During Intake paperwork, ask about sexual abuse.</w:t>
      </w:r>
    </w:p>
    <w:p w14:paraId="16BCDD8B" w14:textId="77777777" w:rsidR="00FF30CC" w:rsidRDefault="00FF30CC" w:rsidP="00FF30CC">
      <w:pPr>
        <w:pStyle w:val="ListParagraph"/>
        <w:numPr>
          <w:ilvl w:val="0"/>
          <w:numId w:val="38"/>
        </w:numPr>
        <w:rPr>
          <w:rFonts w:ascii="Arial Nova" w:hAnsi="Arial Nova"/>
        </w:rPr>
      </w:pPr>
      <w:r w:rsidRPr="00FF30CC">
        <w:rPr>
          <w:rFonts w:ascii="Arial Nova" w:hAnsi="Arial Nova"/>
        </w:rPr>
        <w:t>About 60% clients are adults who have experienced child-hood sexual abuse</w:t>
      </w:r>
    </w:p>
    <w:p w14:paraId="5D4084B0" w14:textId="46005B56" w:rsidR="00FF30CC" w:rsidRPr="00FF30CC" w:rsidRDefault="00FF30CC" w:rsidP="00FF30CC">
      <w:pPr>
        <w:spacing w:after="0"/>
        <w:rPr>
          <w:rFonts w:ascii="Arial Nova" w:hAnsi="Arial Nova"/>
        </w:rPr>
      </w:pPr>
      <w:r w:rsidRPr="00FF30CC">
        <w:rPr>
          <w:rFonts w:ascii="Arial Nova" w:hAnsi="Arial Nova"/>
          <w:b/>
          <w:bCs/>
        </w:rPr>
        <w:t>Hope Harbor Services FY 2022 (July 21-June 22)</w:t>
      </w:r>
    </w:p>
    <w:p w14:paraId="1535DC06" w14:textId="481085EA" w:rsidR="002F16D5" w:rsidRPr="00FF30CC" w:rsidRDefault="00FF30CC" w:rsidP="00FF30CC">
      <w:pPr>
        <w:spacing w:after="0"/>
        <w:rPr>
          <w:rFonts w:ascii="Arial Nova" w:hAnsi="Arial Nova"/>
        </w:rPr>
      </w:pPr>
      <w:r w:rsidRPr="00FF30CC">
        <w:rPr>
          <w:rFonts w:ascii="Arial Nova" w:hAnsi="Arial Nova"/>
        </w:rPr>
        <w:t>Victims served 533</w:t>
      </w:r>
    </w:p>
    <w:p w14:paraId="3CEE2AFD" w14:textId="5BCE1827" w:rsidR="00FF30CC" w:rsidRPr="00FF30CC" w:rsidRDefault="00FF30CC" w:rsidP="00FF30CC">
      <w:pPr>
        <w:spacing w:after="0"/>
        <w:rPr>
          <w:rFonts w:ascii="Arial Nova" w:hAnsi="Arial Nova"/>
        </w:rPr>
      </w:pPr>
      <w:r w:rsidRPr="00FF30CC">
        <w:rPr>
          <w:rFonts w:ascii="Arial Nova" w:hAnsi="Arial Nova"/>
        </w:rPr>
        <w:t>Crisis line calls 290</w:t>
      </w:r>
    </w:p>
    <w:p w14:paraId="0C816DFB" w14:textId="72E9D624" w:rsidR="00FF30CC" w:rsidRPr="00FF30CC" w:rsidRDefault="00FF30CC" w:rsidP="00FF30CC">
      <w:pPr>
        <w:spacing w:after="0"/>
        <w:rPr>
          <w:rFonts w:ascii="Arial Nova" w:hAnsi="Arial Nova"/>
        </w:rPr>
      </w:pPr>
      <w:r w:rsidRPr="00FF30CC">
        <w:rPr>
          <w:rFonts w:ascii="Arial Nova" w:hAnsi="Arial Nova"/>
        </w:rPr>
        <w:t xml:space="preserve">Hospital advocacy 60 </w:t>
      </w:r>
    </w:p>
    <w:p w14:paraId="0FC90516" w14:textId="09CE522B" w:rsidR="00FF30CC" w:rsidRPr="00FF30CC" w:rsidRDefault="00FF30CC" w:rsidP="00FF30CC">
      <w:pPr>
        <w:spacing w:after="0"/>
        <w:rPr>
          <w:rFonts w:ascii="Arial Nova" w:hAnsi="Arial Nova"/>
        </w:rPr>
      </w:pPr>
      <w:r w:rsidRPr="00FF30CC">
        <w:rPr>
          <w:rFonts w:ascii="Arial Nova" w:hAnsi="Arial Nova"/>
        </w:rPr>
        <w:t>Counseling sessions 2470</w:t>
      </w:r>
    </w:p>
    <w:p w14:paraId="4B32F76A" w14:textId="1E637264" w:rsidR="00FF30CC" w:rsidRPr="00FF30CC" w:rsidRDefault="00FF30CC" w:rsidP="00FF30CC">
      <w:pPr>
        <w:spacing w:after="0"/>
        <w:rPr>
          <w:rFonts w:ascii="Arial Nova" w:hAnsi="Arial Nova"/>
        </w:rPr>
      </w:pPr>
      <w:r w:rsidRPr="00FF30CC">
        <w:rPr>
          <w:rFonts w:ascii="Arial Nova" w:hAnsi="Arial Nova"/>
        </w:rPr>
        <w:t>Legal advocacy 209</w:t>
      </w:r>
    </w:p>
    <w:p w14:paraId="68283646" w14:textId="1FB7DE8D" w:rsidR="00FF30CC" w:rsidRPr="00FF30CC" w:rsidRDefault="00FF30CC" w:rsidP="00FF30CC">
      <w:pPr>
        <w:spacing w:after="0"/>
        <w:rPr>
          <w:rFonts w:ascii="Arial Nova" w:hAnsi="Arial Nova"/>
        </w:rPr>
      </w:pPr>
      <w:r w:rsidRPr="00FF30CC">
        <w:rPr>
          <w:rFonts w:ascii="Arial Nova" w:hAnsi="Arial Nova"/>
        </w:rPr>
        <w:t>Educational program participants 7056</w:t>
      </w:r>
    </w:p>
    <w:p w14:paraId="704C2585" w14:textId="34484C7D" w:rsidR="00FF30CC" w:rsidRPr="00FF30CC" w:rsidRDefault="00FF30CC" w:rsidP="00FF30CC">
      <w:pPr>
        <w:spacing w:after="0"/>
        <w:rPr>
          <w:rFonts w:ascii="Arial Nova" w:hAnsi="Arial Nova"/>
        </w:rPr>
      </w:pPr>
      <w:r w:rsidRPr="00FF30CC">
        <w:rPr>
          <w:rFonts w:ascii="Arial Nova" w:hAnsi="Arial Nova"/>
        </w:rPr>
        <w:t>Professionals Trained 180</w:t>
      </w:r>
    </w:p>
    <w:p w14:paraId="5BC54502" w14:textId="231CE02E" w:rsidR="00FF30CC" w:rsidRPr="00FF30CC" w:rsidRDefault="00FF30CC" w:rsidP="00FF30CC">
      <w:pPr>
        <w:pStyle w:val="ListParagraph"/>
        <w:numPr>
          <w:ilvl w:val="0"/>
          <w:numId w:val="39"/>
        </w:numPr>
        <w:rPr>
          <w:rFonts w:ascii="Arial Nova" w:hAnsi="Arial Nova"/>
        </w:rPr>
      </w:pPr>
      <w:r w:rsidRPr="00FF30CC">
        <w:rPr>
          <w:rFonts w:ascii="Arial Nova" w:hAnsi="Arial Nova"/>
        </w:rPr>
        <w:t>Use state gen</w:t>
      </w:r>
      <w:r w:rsidRPr="00FF30CC">
        <w:rPr>
          <w:rFonts w:ascii="Arial Nova" w:hAnsi="Arial Nova"/>
        </w:rPr>
        <w:t>era</w:t>
      </w:r>
      <w:r w:rsidRPr="00FF30CC">
        <w:rPr>
          <w:rFonts w:ascii="Arial Nova" w:hAnsi="Arial Nova"/>
        </w:rPr>
        <w:t>l funds and grants</w:t>
      </w:r>
    </w:p>
    <w:p w14:paraId="6D01AC80" w14:textId="54AB23E9" w:rsidR="00FF30CC" w:rsidRDefault="00FF30CC" w:rsidP="00FF30CC">
      <w:pPr>
        <w:pStyle w:val="ListParagraph"/>
        <w:numPr>
          <w:ilvl w:val="0"/>
          <w:numId w:val="39"/>
        </w:numPr>
        <w:rPr>
          <w:rFonts w:ascii="Arial Nova" w:hAnsi="Arial Nova"/>
        </w:rPr>
      </w:pPr>
      <w:r w:rsidRPr="00FF30CC">
        <w:rPr>
          <w:rFonts w:ascii="Arial Nova" w:hAnsi="Arial Nova"/>
        </w:rPr>
        <w:t>Counseling sessions remain telehealth but seeing people in person as well—kids especially</w:t>
      </w:r>
    </w:p>
    <w:p w14:paraId="448D8CF1" w14:textId="7B900AF8" w:rsidR="00FF30CC" w:rsidRDefault="00FF30CC" w:rsidP="00FF30CC">
      <w:pPr>
        <w:spacing w:after="0"/>
        <w:rPr>
          <w:rFonts w:ascii="Arial Nova" w:hAnsi="Arial Nova"/>
          <w:b/>
          <w:bCs/>
        </w:rPr>
      </w:pPr>
      <w:r w:rsidRPr="00FF30CC">
        <w:rPr>
          <w:rFonts w:ascii="Arial Nova" w:hAnsi="Arial Nova"/>
          <w:b/>
          <w:bCs/>
        </w:rPr>
        <w:t>Community Involvement</w:t>
      </w:r>
    </w:p>
    <w:p w14:paraId="6001CC72" w14:textId="7977B24E" w:rsidR="00FF30CC" w:rsidRPr="00FF30CC" w:rsidRDefault="00FF30CC" w:rsidP="00FF30CC">
      <w:pPr>
        <w:pStyle w:val="ListParagraph"/>
        <w:numPr>
          <w:ilvl w:val="0"/>
          <w:numId w:val="40"/>
        </w:numPr>
        <w:spacing w:after="0"/>
        <w:rPr>
          <w:rFonts w:ascii="Arial Nova" w:hAnsi="Arial Nova"/>
        </w:rPr>
      </w:pPr>
      <w:r w:rsidRPr="00FF30CC">
        <w:rPr>
          <w:rFonts w:ascii="Arial Nova" w:hAnsi="Arial Nova"/>
        </w:rPr>
        <w:t>Sexual assault awareness and prevention month (April)</w:t>
      </w:r>
    </w:p>
    <w:p w14:paraId="06579747" w14:textId="62EFEA0A" w:rsidR="00FF30CC" w:rsidRPr="00FF30CC" w:rsidRDefault="00FF30CC" w:rsidP="00FF30CC">
      <w:pPr>
        <w:pStyle w:val="ListParagraph"/>
        <w:numPr>
          <w:ilvl w:val="0"/>
          <w:numId w:val="40"/>
        </w:numPr>
        <w:rPr>
          <w:rFonts w:ascii="Arial Nova" w:hAnsi="Arial Nova"/>
        </w:rPr>
      </w:pPr>
      <w:r w:rsidRPr="00FF30CC">
        <w:rPr>
          <w:rFonts w:ascii="Arial Nova" w:hAnsi="Arial Nova"/>
        </w:rPr>
        <w:t>Sexual Assault Interagency Council</w:t>
      </w:r>
    </w:p>
    <w:p w14:paraId="28F25A5A" w14:textId="05E16D1B" w:rsidR="00FF30CC" w:rsidRPr="00FF30CC" w:rsidRDefault="00FF30CC" w:rsidP="00FF30CC">
      <w:pPr>
        <w:pStyle w:val="ListParagraph"/>
        <w:numPr>
          <w:ilvl w:val="0"/>
          <w:numId w:val="40"/>
        </w:numPr>
        <w:rPr>
          <w:rFonts w:ascii="Arial Nova" w:hAnsi="Arial Nova"/>
        </w:rPr>
      </w:pPr>
      <w:r w:rsidRPr="00FF30CC">
        <w:rPr>
          <w:rFonts w:ascii="Arial Nova" w:hAnsi="Arial Nova"/>
        </w:rPr>
        <w:t xml:space="preserve">Hope Harvest Garden </w:t>
      </w:r>
    </w:p>
    <w:p w14:paraId="34235BCF" w14:textId="33DBF511" w:rsidR="00FF30CC" w:rsidRPr="00FF30CC" w:rsidRDefault="00FF30CC" w:rsidP="00FF30CC">
      <w:pPr>
        <w:pStyle w:val="ListParagraph"/>
        <w:numPr>
          <w:ilvl w:val="0"/>
          <w:numId w:val="40"/>
        </w:numPr>
        <w:rPr>
          <w:rFonts w:ascii="Arial Nova" w:hAnsi="Arial Nova"/>
        </w:rPr>
      </w:pPr>
      <w:r w:rsidRPr="00FF30CC">
        <w:rPr>
          <w:rFonts w:ascii="Arial Nova" w:hAnsi="Arial Nova"/>
        </w:rPr>
        <w:t xml:space="preserve">Survive to Thrive </w:t>
      </w:r>
    </w:p>
    <w:p w14:paraId="18556C43" w14:textId="172C1B92" w:rsidR="00FF30CC" w:rsidRPr="00FF30CC" w:rsidRDefault="00FF30CC" w:rsidP="00FF30CC">
      <w:pPr>
        <w:pStyle w:val="ListParagraph"/>
        <w:numPr>
          <w:ilvl w:val="0"/>
          <w:numId w:val="40"/>
        </w:numPr>
        <w:rPr>
          <w:rFonts w:ascii="Arial Nova" w:hAnsi="Arial Nova"/>
        </w:rPr>
      </w:pPr>
      <w:r w:rsidRPr="00FF30CC">
        <w:rPr>
          <w:rFonts w:ascii="Arial Nova" w:hAnsi="Arial Nova"/>
        </w:rPr>
        <w:t xml:space="preserve">Area Chamber of Commerce </w:t>
      </w:r>
    </w:p>
    <w:p w14:paraId="122A7A12" w14:textId="505B3243" w:rsidR="00FF30CC" w:rsidRPr="00FF30CC" w:rsidRDefault="00FF30CC" w:rsidP="00FF30CC">
      <w:pPr>
        <w:pStyle w:val="ListParagraph"/>
        <w:numPr>
          <w:ilvl w:val="0"/>
          <w:numId w:val="40"/>
        </w:numPr>
        <w:rPr>
          <w:rFonts w:ascii="Arial Nova" w:hAnsi="Arial Nova"/>
        </w:rPr>
      </w:pPr>
      <w:r w:rsidRPr="00FF30CC">
        <w:rPr>
          <w:rFonts w:ascii="Arial Nova" w:hAnsi="Arial Nova"/>
        </w:rPr>
        <w:t xml:space="preserve">Multidisciplinary teams in all counties </w:t>
      </w:r>
    </w:p>
    <w:p w14:paraId="55A40663" w14:textId="1A98C03E" w:rsidR="00FF30CC" w:rsidRPr="00FF30CC" w:rsidRDefault="00FF30CC" w:rsidP="00FF30CC">
      <w:pPr>
        <w:pStyle w:val="ListParagraph"/>
        <w:numPr>
          <w:ilvl w:val="0"/>
          <w:numId w:val="40"/>
        </w:numPr>
        <w:rPr>
          <w:rFonts w:ascii="Arial Nova" w:hAnsi="Arial Nova"/>
        </w:rPr>
      </w:pPr>
      <w:r w:rsidRPr="00FF30CC">
        <w:rPr>
          <w:rFonts w:ascii="Arial Nova" w:hAnsi="Arial Nova"/>
        </w:rPr>
        <w:t>Coalition to prevent child abuse</w:t>
      </w:r>
    </w:p>
    <w:p w14:paraId="7113CC02" w14:textId="0C0124AF" w:rsidR="00FF30CC" w:rsidRPr="00FF30CC" w:rsidRDefault="00FF30CC" w:rsidP="00FF30CC">
      <w:pPr>
        <w:pStyle w:val="ListParagraph"/>
        <w:numPr>
          <w:ilvl w:val="0"/>
          <w:numId w:val="40"/>
        </w:numPr>
        <w:rPr>
          <w:rFonts w:ascii="Arial Nova" w:hAnsi="Arial Nova"/>
        </w:rPr>
      </w:pPr>
      <w:r w:rsidRPr="00FF30CC">
        <w:rPr>
          <w:rFonts w:ascii="Arial Nova" w:hAnsi="Arial Nova"/>
        </w:rPr>
        <w:t xml:space="preserve">Community collaborations for children </w:t>
      </w:r>
    </w:p>
    <w:p w14:paraId="22E90EEA" w14:textId="3F4A0E40" w:rsidR="00FF30CC" w:rsidRPr="00FF30CC" w:rsidRDefault="00FF30CC" w:rsidP="00FF30CC">
      <w:pPr>
        <w:pStyle w:val="ListParagraph"/>
        <w:numPr>
          <w:ilvl w:val="0"/>
          <w:numId w:val="40"/>
        </w:numPr>
        <w:rPr>
          <w:rFonts w:ascii="Arial Nova" w:hAnsi="Arial Nova"/>
        </w:rPr>
      </w:pPr>
      <w:r w:rsidRPr="00FF30CC">
        <w:rPr>
          <w:rFonts w:ascii="Arial Nova" w:hAnsi="Arial Nova"/>
        </w:rPr>
        <w:t>Barren River area re-entry task force</w:t>
      </w:r>
    </w:p>
    <w:p w14:paraId="72EBB80E" w14:textId="275A9C7F" w:rsidR="0035666E" w:rsidRPr="0035666E" w:rsidRDefault="00FF30CC" w:rsidP="0035666E">
      <w:pPr>
        <w:pStyle w:val="ListParagraph"/>
        <w:numPr>
          <w:ilvl w:val="0"/>
          <w:numId w:val="40"/>
        </w:numPr>
        <w:spacing w:after="0"/>
        <w:rPr>
          <w:rFonts w:ascii="Arial Nova" w:hAnsi="Arial Nova"/>
        </w:rPr>
      </w:pPr>
      <w:r w:rsidRPr="00FF30CC">
        <w:rPr>
          <w:rFonts w:ascii="Arial Nova" w:hAnsi="Arial Nova"/>
        </w:rPr>
        <w:t xml:space="preserve">Human trafficking task force </w:t>
      </w:r>
    </w:p>
    <w:p w14:paraId="20933FAE" w14:textId="5DD8187D" w:rsidR="0035666E" w:rsidRDefault="0035666E" w:rsidP="0035666E">
      <w:pPr>
        <w:spacing w:after="0"/>
        <w:rPr>
          <w:rFonts w:ascii="Arial Nova" w:hAnsi="Arial Nova"/>
        </w:rPr>
      </w:pPr>
      <w:hyperlink r:id="rId10" w:history="1">
        <w:r w:rsidRPr="000F4CEC">
          <w:rPr>
            <w:rStyle w:val="Hyperlink"/>
            <w:rFonts w:ascii="Arial Nova" w:hAnsi="Arial Nova"/>
          </w:rPr>
          <w:t>www.hopeharbor.net</w:t>
        </w:r>
      </w:hyperlink>
      <w:r w:rsidRPr="0035666E">
        <w:rPr>
          <w:rFonts w:ascii="Arial Nova" w:hAnsi="Arial Nova"/>
        </w:rPr>
        <w:t xml:space="preserve"> </w:t>
      </w:r>
    </w:p>
    <w:p w14:paraId="463061A1" w14:textId="77777777" w:rsidR="00D54D66" w:rsidRPr="0035666E" w:rsidRDefault="00D54D66" w:rsidP="0035666E">
      <w:pPr>
        <w:spacing w:after="0"/>
        <w:rPr>
          <w:rFonts w:ascii="Arial Nova" w:hAnsi="Arial Nova"/>
        </w:rPr>
      </w:pPr>
    </w:p>
    <w:p w14:paraId="01E2B31B" w14:textId="77777777" w:rsidR="00BC1B68" w:rsidRPr="00A50224" w:rsidRDefault="00BC1B68" w:rsidP="00BC1B68">
      <w:pPr>
        <w:pStyle w:val="Heading2"/>
        <w:rPr>
          <w:rFonts w:ascii="Arial Nova" w:hAnsi="Arial Nova"/>
        </w:rPr>
      </w:pPr>
      <w:r w:rsidRPr="00A50224">
        <w:rPr>
          <w:rFonts w:ascii="Arial Nova" w:hAnsi="Arial Nova"/>
        </w:rPr>
        <w:t>Action Items</w:t>
      </w:r>
    </w:p>
    <w:p w14:paraId="3997DC92" w14:textId="77777777" w:rsidR="00EE6AC2"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78C61C2" w14:textId="1E646C7C" w:rsidR="00BC1B68" w:rsidRPr="00D54D66" w:rsidRDefault="00741620" w:rsidP="00D54D66">
      <w:pPr>
        <w:pStyle w:val="NoSpacing"/>
        <w:tabs>
          <w:tab w:val="left" w:pos="4680"/>
          <w:tab w:val="left" w:pos="8640"/>
        </w:tabs>
        <w:rPr>
          <w:rFonts w:ascii="Arial Nova" w:hAnsi="Arial Nova" w:cstheme="majorHAnsi"/>
        </w:rPr>
      </w:pPr>
      <w:r>
        <w:rPr>
          <w:rFonts w:ascii="Arial Nova" w:hAnsi="Arial Nova"/>
        </w:rPr>
        <w:t>N/A</w:t>
      </w:r>
      <w:r w:rsidR="00BC1B68" w:rsidRPr="00A50224">
        <w:rPr>
          <w:rFonts w:ascii="Arial Nova" w:hAnsi="Arial Nova"/>
        </w:rPr>
        <w:tab/>
      </w:r>
      <w:r w:rsidR="00BC1B68" w:rsidRPr="00A50224">
        <w:rPr>
          <w:rFonts w:ascii="Arial Nova" w:hAnsi="Arial Nova"/>
        </w:rPr>
        <w:tab/>
      </w:r>
    </w:p>
    <w:p w14:paraId="1F2E7CC2" w14:textId="6831E0ED" w:rsidR="00BC1B68" w:rsidRPr="00A50224" w:rsidRDefault="00E94465" w:rsidP="00A82344">
      <w:pPr>
        <w:pStyle w:val="NoSpacing"/>
        <w:rPr>
          <w:rFonts w:ascii="Arial Nova" w:hAnsi="Arial Nova"/>
        </w:rPr>
      </w:pPr>
      <w:r>
        <w:rPr>
          <w:rFonts w:ascii="Arial Nova" w:hAnsi="Arial Nova"/>
        </w:rPr>
        <w:pict w14:anchorId="7D7FA1CA">
          <v:rect id="_x0000_i1027" style="width:0;height:1.5pt" o:hralign="center" o:hrstd="t" o:hr="t" fillcolor="#a0a0a0" stroked="f"/>
        </w:pict>
      </w:r>
    </w:p>
    <w:p w14:paraId="11CEF011" w14:textId="353D1AAF" w:rsidR="0035666E" w:rsidRDefault="0035666E" w:rsidP="0035666E">
      <w:pPr>
        <w:pStyle w:val="Heading1"/>
        <w:numPr>
          <w:ilvl w:val="0"/>
          <w:numId w:val="2"/>
        </w:numPr>
        <w:ind w:left="450" w:hanging="450"/>
        <w:rPr>
          <w:rFonts w:ascii="Arial Nova" w:hAnsi="Arial Nova"/>
        </w:rPr>
      </w:pPr>
      <w:r>
        <w:rPr>
          <w:rFonts w:ascii="Arial Nova" w:hAnsi="Arial Nova"/>
        </w:rPr>
        <w:t>Progress Updates</w:t>
      </w:r>
    </w:p>
    <w:p w14:paraId="434A473D" w14:textId="77777777" w:rsidR="00D54D66" w:rsidRDefault="00D54D66" w:rsidP="00D54D66">
      <w:pPr>
        <w:spacing w:after="0"/>
        <w:rPr>
          <w:rFonts w:ascii="Arial Nova" w:hAnsi="Arial Nova"/>
        </w:rPr>
      </w:pPr>
      <w:r w:rsidRPr="00D54D66">
        <w:rPr>
          <w:rFonts w:ascii="Arial Nova" w:hAnsi="Arial Nova"/>
        </w:rPr>
        <w:t xml:space="preserve">Partner Funding </w:t>
      </w:r>
      <w:r w:rsidR="0035666E" w:rsidRPr="00D54D66">
        <w:rPr>
          <w:rFonts w:ascii="Arial Nova" w:hAnsi="Arial Nova"/>
        </w:rPr>
        <w:t xml:space="preserve">Notice of </w:t>
      </w:r>
      <w:r w:rsidRPr="00D54D66">
        <w:rPr>
          <w:rFonts w:ascii="Arial Nova" w:hAnsi="Arial Nova"/>
        </w:rPr>
        <w:t>A</w:t>
      </w:r>
      <w:r w:rsidR="0035666E" w:rsidRPr="00D54D66">
        <w:rPr>
          <w:rFonts w:ascii="Arial Nova" w:hAnsi="Arial Nova"/>
        </w:rPr>
        <w:t>pprovals will be sen</w:t>
      </w:r>
      <w:r>
        <w:rPr>
          <w:rFonts w:ascii="Arial Nova" w:hAnsi="Arial Nova"/>
        </w:rPr>
        <w:t>t</w:t>
      </w:r>
      <w:r w:rsidR="0035666E" w:rsidRPr="00D54D66">
        <w:rPr>
          <w:rFonts w:ascii="Arial Nova" w:hAnsi="Arial Nova"/>
        </w:rPr>
        <w:t xml:space="preserve"> this week. </w:t>
      </w:r>
    </w:p>
    <w:p w14:paraId="4F15E7EC" w14:textId="77777777" w:rsidR="00D54D66" w:rsidRDefault="0035666E" w:rsidP="00D54D66">
      <w:pPr>
        <w:pStyle w:val="ListParagraph"/>
        <w:numPr>
          <w:ilvl w:val="0"/>
          <w:numId w:val="42"/>
        </w:numPr>
        <w:spacing w:after="0"/>
        <w:rPr>
          <w:rFonts w:ascii="Arial Nova" w:hAnsi="Arial Nova"/>
        </w:rPr>
      </w:pPr>
      <w:r w:rsidRPr="00D54D66">
        <w:rPr>
          <w:rFonts w:ascii="Arial Nova" w:hAnsi="Arial Nova"/>
        </w:rPr>
        <w:t xml:space="preserve">There are no funds for </w:t>
      </w:r>
      <w:r w:rsidR="00D54D66" w:rsidRPr="00D54D66">
        <w:rPr>
          <w:rFonts w:ascii="Arial Nova" w:hAnsi="Arial Nova"/>
        </w:rPr>
        <w:t>allotment</w:t>
      </w:r>
      <w:r w:rsidRPr="00D54D66">
        <w:rPr>
          <w:rFonts w:ascii="Arial Nova" w:hAnsi="Arial Nova"/>
        </w:rPr>
        <w:t xml:space="preserve"> for October partner funding</w:t>
      </w:r>
    </w:p>
    <w:p w14:paraId="23648154" w14:textId="515899ED" w:rsidR="0035666E" w:rsidRPr="00D54D66" w:rsidRDefault="0035666E" w:rsidP="00D54D66">
      <w:pPr>
        <w:pStyle w:val="ListParagraph"/>
        <w:numPr>
          <w:ilvl w:val="0"/>
          <w:numId w:val="42"/>
        </w:numPr>
        <w:spacing w:after="0"/>
        <w:rPr>
          <w:rFonts w:ascii="Arial Nova" w:hAnsi="Arial Nova"/>
        </w:rPr>
      </w:pPr>
      <w:r w:rsidRPr="00D54D66">
        <w:rPr>
          <w:rFonts w:ascii="Arial Nova" w:hAnsi="Arial Nova"/>
        </w:rPr>
        <w:t>19 total application from across the state.</w:t>
      </w:r>
    </w:p>
    <w:p w14:paraId="61C24735" w14:textId="410CAD62" w:rsidR="0035666E" w:rsidRPr="00D54D66" w:rsidRDefault="0035666E" w:rsidP="00D54D66">
      <w:pPr>
        <w:spacing w:after="0"/>
        <w:rPr>
          <w:rFonts w:ascii="Arial Nova" w:hAnsi="Arial Nova"/>
        </w:rPr>
      </w:pPr>
      <w:r w:rsidRPr="00D54D66">
        <w:rPr>
          <w:rFonts w:ascii="Arial Nova" w:hAnsi="Arial Nova"/>
        </w:rPr>
        <w:t>P</w:t>
      </w:r>
      <w:r w:rsidR="00D54D66" w:rsidRPr="00D54D66">
        <w:rPr>
          <w:rFonts w:ascii="Arial Nova" w:hAnsi="Arial Nova"/>
        </w:rPr>
        <w:t>rogress</w:t>
      </w:r>
      <w:r w:rsidRPr="00D54D66">
        <w:rPr>
          <w:rFonts w:ascii="Arial Nova" w:hAnsi="Arial Nova"/>
        </w:rPr>
        <w:t xml:space="preserve"> areas of improvement</w:t>
      </w:r>
      <w:r w:rsidR="00D54D66">
        <w:rPr>
          <w:rFonts w:ascii="Arial Nova" w:hAnsi="Arial Nova"/>
        </w:rPr>
        <w:t>:</w:t>
      </w:r>
    </w:p>
    <w:p w14:paraId="04358172" w14:textId="7532B855" w:rsidR="0035666E" w:rsidRPr="00D54D66" w:rsidRDefault="0035666E" w:rsidP="00D54D66">
      <w:pPr>
        <w:spacing w:after="0"/>
        <w:rPr>
          <w:rFonts w:ascii="Arial Nova" w:hAnsi="Arial Nova"/>
        </w:rPr>
      </w:pPr>
      <w:r w:rsidRPr="00D54D66">
        <w:rPr>
          <w:rFonts w:ascii="Arial Nova" w:hAnsi="Arial Nova"/>
        </w:rPr>
        <w:t>70 baseline NOMs short of reaching our goal for the grant at the end of September</w:t>
      </w:r>
    </w:p>
    <w:p w14:paraId="340800C4" w14:textId="77777777" w:rsidR="00724DDB" w:rsidRPr="00A50224" w:rsidRDefault="00724DDB" w:rsidP="00724DDB">
      <w:pPr>
        <w:pStyle w:val="NoSpacing"/>
        <w:ind w:left="720"/>
        <w:rPr>
          <w:rFonts w:ascii="Arial Nova" w:hAnsi="Arial Nova"/>
        </w:rPr>
      </w:pPr>
    </w:p>
    <w:p w14:paraId="08AF8968" w14:textId="77777777" w:rsidR="00A50224" w:rsidRPr="00A50224" w:rsidRDefault="00A50224" w:rsidP="00A50224">
      <w:pPr>
        <w:pStyle w:val="Heading2"/>
        <w:rPr>
          <w:rFonts w:ascii="Arial Nova" w:hAnsi="Arial Nova"/>
        </w:rPr>
      </w:pPr>
      <w:r w:rsidRPr="00A50224">
        <w:rPr>
          <w:rFonts w:ascii="Arial Nova" w:hAnsi="Arial Nova"/>
        </w:rPr>
        <w:t>Action Items</w:t>
      </w:r>
    </w:p>
    <w:p w14:paraId="51371334"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2176C046" w14:textId="737426B3" w:rsidR="00A50224" w:rsidRPr="00A50224" w:rsidRDefault="00A50224" w:rsidP="001C5A8F">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1905DFEF" w14:textId="400A2312" w:rsidR="00A50224" w:rsidRPr="00A50224" w:rsidRDefault="00E94465" w:rsidP="00A50224">
      <w:pPr>
        <w:pStyle w:val="NoSpacing"/>
        <w:rPr>
          <w:rFonts w:ascii="Arial Nova" w:hAnsi="Arial Nova"/>
        </w:rPr>
      </w:pPr>
      <w:r>
        <w:rPr>
          <w:rFonts w:ascii="Arial Nova" w:hAnsi="Arial Nova"/>
        </w:rPr>
        <w:pict w14:anchorId="63BEE1F7">
          <v:rect id="_x0000_i1028" style="width:0;height:1.5pt" o:hralign="center" o:hrstd="t" o:hr="t" fillcolor="#a0a0a0" stroked="f"/>
        </w:pict>
      </w:r>
    </w:p>
    <w:p w14:paraId="54B8086E" w14:textId="26F3C9F9" w:rsidR="00A50224" w:rsidRPr="00A50224" w:rsidRDefault="00A50224" w:rsidP="00A50224">
      <w:pPr>
        <w:pStyle w:val="Heading1"/>
        <w:numPr>
          <w:ilvl w:val="0"/>
          <w:numId w:val="2"/>
        </w:numPr>
        <w:ind w:left="450" w:hanging="450"/>
        <w:rPr>
          <w:rFonts w:ascii="Arial Nova" w:hAnsi="Arial Nova"/>
        </w:rPr>
      </w:pPr>
      <w:r w:rsidRPr="00A50224">
        <w:rPr>
          <w:rFonts w:ascii="Arial Nova" w:hAnsi="Arial Nova"/>
        </w:rPr>
        <w:t xml:space="preserve">Agency Updates </w:t>
      </w:r>
    </w:p>
    <w:p w14:paraId="33283A81" w14:textId="0818377E" w:rsidR="00A50224" w:rsidRDefault="00A50224" w:rsidP="00A50224">
      <w:pPr>
        <w:pStyle w:val="NoSpacing"/>
        <w:rPr>
          <w:rFonts w:ascii="Arial Nova" w:hAnsi="Arial Nova"/>
          <w:b/>
          <w:bCs/>
        </w:rPr>
      </w:pPr>
      <w:r w:rsidRPr="001B027F">
        <w:rPr>
          <w:rFonts w:ascii="Arial Nova" w:hAnsi="Arial Nova"/>
          <w:b/>
          <w:bCs/>
        </w:rPr>
        <w:t>DCBS</w:t>
      </w:r>
    </w:p>
    <w:p w14:paraId="24157F2B" w14:textId="304EF7B8" w:rsidR="00001520" w:rsidRDefault="00FE5CBB" w:rsidP="00001520">
      <w:pPr>
        <w:pStyle w:val="NoSpacing"/>
        <w:numPr>
          <w:ilvl w:val="0"/>
          <w:numId w:val="29"/>
        </w:numPr>
        <w:rPr>
          <w:rFonts w:ascii="Arial Nova" w:hAnsi="Arial Nova"/>
        </w:rPr>
      </w:pPr>
      <w:r>
        <w:rPr>
          <w:rFonts w:ascii="Arial Nova" w:hAnsi="Arial Nova"/>
        </w:rPr>
        <w:t xml:space="preserve">Newly developed DCBS position in Warren County, Court Liaison to attend court </w:t>
      </w:r>
    </w:p>
    <w:p w14:paraId="60820FC7" w14:textId="04902776" w:rsidR="00FE5CBB" w:rsidRDefault="00FE5CBB" w:rsidP="00001520">
      <w:pPr>
        <w:pStyle w:val="NoSpacing"/>
        <w:numPr>
          <w:ilvl w:val="0"/>
          <w:numId w:val="29"/>
        </w:numPr>
        <w:rPr>
          <w:rFonts w:ascii="Arial Nova" w:hAnsi="Arial Nova"/>
        </w:rPr>
      </w:pPr>
      <w:r>
        <w:rPr>
          <w:rFonts w:ascii="Arial Nova" w:hAnsi="Arial Nova"/>
        </w:rPr>
        <w:t>Always looking to hire, please direct people to apply by region</w:t>
      </w:r>
    </w:p>
    <w:p w14:paraId="29468028" w14:textId="211F7A0D" w:rsidR="00FE5CBB" w:rsidRPr="00001520" w:rsidRDefault="00FE5CBB" w:rsidP="00001520">
      <w:pPr>
        <w:pStyle w:val="NoSpacing"/>
        <w:numPr>
          <w:ilvl w:val="0"/>
          <w:numId w:val="29"/>
        </w:numPr>
        <w:rPr>
          <w:rFonts w:ascii="Arial Nova" w:hAnsi="Arial Nova"/>
        </w:rPr>
      </w:pPr>
      <w:r>
        <w:rPr>
          <w:rFonts w:ascii="Arial Nova" w:hAnsi="Arial Nova"/>
        </w:rPr>
        <w:t>2</w:t>
      </w:r>
      <w:r w:rsidRPr="00FE5CBB">
        <w:rPr>
          <w:rFonts w:ascii="Arial Nova" w:hAnsi="Arial Nova"/>
          <w:vertAlign w:val="superscript"/>
        </w:rPr>
        <w:t>nd</w:t>
      </w:r>
      <w:r>
        <w:rPr>
          <w:rFonts w:ascii="Arial Nova" w:hAnsi="Arial Nova"/>
        </w:rPr>
        <w:t xml:space="preserve"> protection specialist on board will join next month </w:t>
      </w:r>
    </w:p>
    <w:p w14:paraId="0092E9A7" w14:textId="23DEEE5A" w:rsidR="00A50224" w:rsidRPr="001B027F" w:rsidRDefault="00A50224" w:rsidP="00A50224">
      <w:pPr>
        <w:pStyle w:val="NoSpacing"/>
        <w:rPr>
          <w:rFonts w:ascii="Arial Nova" w:hAnsi="Arial Nova"/>
          <w:b/>
          <w:bCs/>
        </w:rPr>
      </w:pPr>
      <w:r w:rsidRPr="001B027F">
        <w:rPr>
          <w:rFonts w:ascii="Arial Nova" w:hAnsi="Arial Nova"/>
          <w:b/>
          <w:bCs/>
        </w:rPr>
        <w:t>KPFC</w:t>
      </w:r>
    </w:p>
    <w:p w14:paraId="3A6AC89A" w14:textId="4F9A14D2" w:rsidR="00FB4218" w:rsidRDefault="00B60558" w:rsidP="00FB4218">
      <w:pPr>
        <w:pStyle w:val="NoSpacing"/>
        <w:numPr>
          <w:ilvl w:val="0"/>
          <w:numId w:val="15"/>
        </w:numPr>
        <w:rPr>
          <w:rFonts w:ascii="Arial Nova" w:hAnsi="Arial Nova"/>
        </w:rPr>
      </w:pPr>
      <w:r>
        <w:rPr>
          <w:rFonts w:ascii="Arial Nova" w:hAnsi="Arial Nova"/>
        </w:rPr>
        <w:t>Gayla is planning a Leadership Academy, more information coming soon</w:t>
      </w:r>
    </w:p>
    <w:p w14:paraId="651D9CCB" w14:textId="0F176D0D" w:rsidR="00FE5CBB" w:rsidRDefault="00FE5CBB" w:rsidP="00FB4218">
      <w:pPr>
        <w:pStyle w:val="NoSpacing"/>
        <w:numPr>
          <w:ilvl w:val="0"/>
          <w:numId w:val="15"/>
        </w:numPr>
        <w:rPr>
          <w:rFonts w:ascii="Arial Nova" w:hAnsi="Arial Nova"/>
        </w:rPr>
      </w:pPr>
      <w:r>
        <w:rPr>
          <w:rFonts w:ascii="Arial Nova" w:hAnsi="Arial Nova"/>
        </w:rPr>
        <w:t>Aug 22-23</w:t>
      </w:r>
      <w:r w:rsidRPr="00FE5CBB">
        <w:rPr>
          <w:rFonts w:ascii="Arial Nova" w:hAnsi="Arial Nova"/>
          <w:vertAlign w:val="superscript"/>
        </w:rPr>
        <w:t>rd</w:t>
      </w:r>
      <w:r>
        <w:rPr>
          <w:rFonts w:ascii="Arial Nova" w:hAnsi="Arial Nova"/>
        </w:rPr>
        <w:t xml:space="preserve"> Becoming and effective trainer</w:t>
      </w:r>
    </w:p>
    <w:p w14:paraId="186A9AAE" w14:textId="10BF535B" w:rsidR="00FE5CBB" w:rsidRDefault="00FE5CBB" w:rsidP="00FB4218">
      <w:pPr>
        <w:pStyle w:val="NoSpacing"/>
        <w:numPr>
          <w:ilvl w:val="0"/>
          <w:numId w:val="15"/>
        </w:numPr>
        <w:rPr>
          <w:rFonts w:ascii="Arial Nova" w:hAnsi="Arial Nova"/>
        </w:rPr>
      </w:pPr>
      <w:r>
        <w:rPr>
          <w:rFonts w:ascii="Arial Nova" w:hAnsi="Arial Nova"/>
        </w:rPr>
        <w:t xml:space="preserve">Staff retreat in September </w:t>
      </w:r>
    </w:p>
    <w:p w14:paraId="16ED966A" w14:textId="7A35C008" w:rsidR="00FE5CBB" w:rsidRDefault="00FE5CBB" w:rsidP="00FB4218">
      <w:pPr>
        <w:pStyle w:val="NoSpacing"/>
        <w:numPr>
          <w:ilvl w:val="0"/>
          <w:numId w:val="15"/>
        </w:numPr>
        <w:rPr>
          <w:rFonts w:ascii="Arial Nova" w:hAnsi="Arial Nova"/>
        </w:rPr>
      </w:pPr>
      <w:r>
        <w:rPr>
          <w:rFonts w:ascii="Arial Nova" w:hAnsi="Arial Nova"/>
        </w:rPr>
        <w:t xml:space="preserve">KPFC is starting first Friday of the month webinars 10-12 EST Carmilla will be facilitating </w:t>
      </w:r>
      <w:hyperlink r:id="rId11" w:history="1">
        <w:r w:rsidRPr="00C03DBF">
          <w:rPr>
            <w:rStyle w:val="Hyperlink"/>
            <w:rFonts w:ascii="Arial Nova" w:hAnsi="Arial Nova"/>
          </w:rPr>
          <w:t>https://kypartnership.org/</w:t>
        </w:r>
      </w:hyperlink>
      <w:r>
        <w:rPr>
          <w:rFonts w:ascii="Arial Nova" w:hAnsi="Arial Nova"/>
        </w:rPr>
        <w:t xml:space="preserve"> </w:t>
      </w:r>
    </w:p>
    <w:p w14:paraId="2A400A87" w14:textId="77777777" w:rsidR="00FB4218" w:rsidRPr="00A50224" w:rsidRDefault="00FB4218" w:rsidP="00A50224">
      <w:pPr>
        <w:pStyle w:val="NoSpacing"/>
        <w:rPr>
          <w:rFonts w:ascii="Arial Nova" w:hAnsi="Arial Nova"/>
        </w:rPr>
      </w:pPr>
    </w:p>
    <w:p w14:paraId="36CE8CDD" w14:textId="75E09469" w:rsidR="00A50224" w:rsidRPr="001B027F" w:rsidRDefault="00A50224" w:rsidP="00A50224">
      <w:pPr>
        <w:pStyle w:val="NoSpacing"/>
        <w:rPr>
          <w:rFonts w:ascii="Arial Nova" w:hAnsi="Arial Nova"/>
          <w:b/>
          <w:bCs/>
        </w:rPr>
      </w:pPr>
      <w:r w:rsidRPr="001B027F">
        <w:rPr>
          <w:rFonts w:ascii="Arial Nova" w:hAnsi="Arial Nova"/>
          <w:b/>
          <w:bCs/>
        </w:rPr>
        <w:t>River Valley Behavioral Health</w:t>
      </w:r>
    </w:p>
    <w:p w14:paraId="43AA8943" w14:textId="1BA50930" w:rsidR="00FB4218" w:rsidRDefault="00B60558" w:rsidP="00FB4218">
      <w:pPr>
        <w:pStyle w:val="NoSpacing"/>
        <w:numPr>
          <w:ilvl w:val="0"/>
          <w:numId w:val="16"/>
        </w:numPr>
        <w:rPr>
          <w:rFonts w:ascii="Arial Nova" w:hAnsi="Arial Nova"/>
        </w:rPr>
      </w:pPr>
      <w:r>
        <w:rPr>
          <w:rFonts w:ascii="Arial Nova" w:hAnsi="Arial Nova"/>
        </w:rPr>
        <w:t>Building high fidelity caseload</w:t>
      </w:r>
    </w:p>
    <w:p w14:paraId="3740C165" w14:textId="0D17F297" w:rsidR="00B60558" w:rsidRDefault="00B60558" w:rsidP="00FB4218">
      <w:pPr>
        <w:pStyle w:val="NoSpacing"/>
        <w:numPr>
          <w:ilvl w:val="0"/>
          <w:numId w:val="16"/>
        </w:numPr>
        <w:rPr>
          <w:rFonts w:ascii="Arial Nova" w:hAnsi="Arial Nova"/>
        </w:rPr>
      </w:pPr>
      <w:r>
        <w:rPr>
          <w:rFonts w:ascii="Arial Nova" w:hAnsi="Arial Nova"/>
        </w:rPr>
        <w:t>Micah doing great job</w:t>
      </w:r>
    </w:p>
    <w:p w14:paraId="431F9CC9" w14:textId="09B1765E" w:rsidR="00B60558" w:rsidRPr="00A50224" w:rsidRDefault="00B60558" w:rsidP="00FB4218">
      <w:pPr>
        <w:pStyle w:val="NoSpacing"/>
        <w:numPr>
          <w:ilvl w:val="0"/>
          <w:numId w:val="16"/>
        </w:numPr>
        <w:rPr>
          <w:rFonts w:ascii="Arial Nova" w:hAnsi="Arial Nova"/>
        </w:rPr>
      </w:pPr>
      <w:r>
        <w:rPr>
          <w:rFonts w:ascii="Arial Nova" w:hAnsi="Arial Nova"/>
        </w:rPr>
        <w:t xml:space="preserve">All case management umbrella is moving </w:t>
      </w:r>
      <w:r w:rsidR="00780D1B">
        <w:rPr>
          <w:rFonts w:ascii="Arial Nova" w:hAnsi="Arial Nova"/>
        </w:rPr>
        <w:t>to a new location at</w:t>
      </w:r>
      <w:r>
        <w:rPr>
          <w:rFonts w:ascii="Arial Nova" w:hAnsi="Arial Nova"/>
        </w:rPr>
        <w:t xml:space="preserve"> the end of the month, open house forthcoming. </w:t>
      </w:r>
    </w:p>
    <w:p w14:paraId="7962D497" w14:textId="7DF5475F" w:rsidR="00A50224" w:rsidRPr="001B027F" w:rsidRDefault="00A50224" w:rsidP="00A50224">
      <w:pPr>
        <w:pStyle w:val="NoSpacing"/>
        <w:rPr>
          <w:rFonts w:ascii="Arial Nova" w:hAnsi="Arial Nova"/>
          <w:b/>
          <w:bCs/>
        </w:rPr>
      </w:pPr>
      <w:r w:rsidRPr="001B027F">
        <w:rPr>
          <w:rFonts w:ascii="Arial Nova" w:hAnsi="Arial Nova"/>
          <w:b/>
          <w:bCs/>
        </w:rPr>
        <w:t>Uspiritus</w:t>
      </w:r>
    </w:p>
    <w:p w14:paraId="45BFF595" w14:textId="5C3C64E0" w:rsidR="00FB4218" w:rsidRDefault="00D54D66" w:rsidP="00FB4218">
      <w:pPr>
        <w:pStyle w:val="NoSpacing"/>
        <w:numPr>
          <w:ilvl w:val="0"/>
          <w:numId w:val="16"/>
        </w:numPr>
        <w:rPr>
          <w:rFonts w:ascii="Arial Nova" w:hAnsi="Arial Nova"/>
        </w:rPr>
      </w:pPr>
      <w:r>
        <w:rPr>
          <w:rFonts w:ascii="Arial Nova" w:hAnsi="Arial Nova"/>
        </w:rPr>
        <w:t>N/A</w:t>
      </w:r>
    </w:p>
    <w:p w14:paraId="44E61B39" w14:textId="4D9E40C7" w:rsidR="00FB4218" w:rsidRDefault="00FB4218" w:rsidP="00A50224">
      <w:pPr>
        <w:pStyle w:val="NoSpacing"/>
        <w:rPr>
          <w:rFonts w:ascii="Arial Nova" w:hAnsi="Arial Nova"/>
          <w:b/>
          <w:bCs/>
        </w:rPr>
      </w:pPr>
      <w:r w:rsidRPr="001B027F">
        <w:rPr>
          <w:rFonts w:ascii="Arial Nova" w:hAnsi="Arial Nova"/>
          <w:b/>
          <w:bCs/>
        </w:rPr>
        <w:t xml:space="preserve">Lifeskills </w:t>
      </w:r>
    </w:p>
    <w:p w14:paraId="4B27E670" w14:textId="033F563B" w:rsidR="000F3650" w:rsidRPr="00D54D66" w:rsidRDefault="000F3650" w:rsidP="000F3650">
      <w:pPr>
        <w:pStyle w:val="NoSpacing"/>
        <w:numPr>
          <w:ilvl w:val="0"/>
          <w:numId w:val="16"/>
        </w:numPr>
        <w:rPr>
          <w:rFonts w:ascii="Arial Nova" w:hAnsi="Arial Nova"/>
        </w:rPr>
      </w:pPr>
      <w:r w:rsidRPr="00D54D66">
        <w:rPr>
          <w:rFonts w:ascii="Arial Nova" w:hAnsi="Arial Nova"/>
        </w:rPr>
        <w:t>N/A</w:t>
      </w:r>
    </w:p>
    <w:p w14:paraId="0C793C30" w14:textId="508118E6" w:rsidR="0087014E" w:rsidRPr="00B60558" w:rsidRDefault="00A50224" w:rsidP="000F3650">
      <w:pPr>
        <w:pStyle w:val="NoSpacing"/>
        <w:rPr>
          <w:rFonts w:ascii="Arial Nova" w:hAnsi="Arial Nova"/>
          <w:b/>
          <w:bCs/>
        </w:rPr>
      </w:pPr>
      <w:r w:rsidRPr="001B027F">
        <w:rPr>
          <w:rFonts w:ascii="Arial Nova" w:hAnsi="Arial Nova"/>
          <w:b/>
          <w:bCs/>
        </w:rPr>
        <w:t>SOC FIVE</w:t>
      </w:r>
    </w:p>
    <w:p w14:paraId="1D1BB842" w14:textId="5DC53E1B" w:rsidR="006A411E" w:rsidRDefault="00B60558" w:rsidP="006A411E">
      <w:pPr>
        <w:pStyle w:val="NoSpacing"/>
        <w:rPr>
          <w:rFonts w:ascii="Arial Nova" w:hAnsi="Arial Nova"/>
        </w:rPr>
      </w:pPr>
      <w:r>
        <w:rPr>
          <w:rFonts w:ascii="Arial Nova" w:hAnsi="Arial Nova"/>
        </w:rPr>
        <w:t>A</w:t>
      </w:r>
      <w:r w:rsidR="00FE5CBB">
        <w:rPr>
          <w:rFonts w:ascii="Arial Nova" w:hAnsi="Arial Nova"/>
        </w:rPr>
        <w:t xml:space="preserve">BC Training starting in October offered for </w:t>
      </w:r>
      <w:r w:rsidR="00D54D66">
        <w:rPr>
          <w:rFonts w:ascii="Arial Nova" w:hAnsi="Arial Nova"/>
        </w:rPr>
        <w:t>SOC FIVE partnering providers. More information forthcoming.</w:t>
      </w:r>
    </w:p>
    <w:p w14:paraId="006EAC41" w14:textId="77777777" w:rsidR="00974740" w:rsidRPr="006A411E" w:rsidRDefault="00974740" w:rsidP="006A411E">
      <w:pPr>
        <w:pStyle w:val="NoSpacing"/>
        <w:ind w:left="720"/>
        <w:rPr>
          <w:rFonts w:ascii="Arial Nova" w:hAnsi="Arial Nova"/>
        </w:rPr>
      </w:pPr>
    </w:p>
    <w:p w14:paraId="31C64B75" w14:textId="44592A53" w:rsidR="00974740" w:rsidRPr="001B027F" w:rsidRDefault="00974740" w:rsidP="00974740">
      <w:pPr>
        <w:pStyle w:val="NoSpacing"/>
        <w:ind w:firstLine="360"/>
        <w:rPr>
          <w:rFonts w:ascii="Arial Nova" w:hAnsi="Arial Nova"/>
          <w:b/>
          <w:bCs/>
        </w:rPr>
      </w:pPr>
      <w:r w:rsidRPr="001B027F">
        <w:rPr>
          <w:rFonts w:ascii="Arial Nova" w:hAnsi="Arial Nova"/>
          <w:b/>
          <w:bCs/>
        </w:rPr>
        <w:t>Racial Equity Change Team</w:t>
      </w:r>
    </w:p>
    <w:p w14:paraId="0A489858" w14:textId="673F09F6" w:rsidR="001B027F" w:rsidRPr="001B027F" w:rsidRDefault="001B027F" w:rsidP="001B027F">
      <w:pPr>
        <w:pStyle w:val="NoSpacing"/>
        <w:numPr>
          <w:ilvl w:val="1"/>
          <w:numId w:val="17"/>
        </w:numPr>
        <w:rPr>
          <w:rFonts w:ascii="Arial Nova" w:hAnsi="Arial Nova"/>
        </w:rPr>
      </w:pPr>
      <w:r w:rsidRPr="001B027F">
        <w:rPr>
          <w:rFonts w:ascii="Arial Nova" w:hAnsi="Arial Nova"/>
        </w:rPr>
        <w:t xml:space="preserve">There are still openings available for the Youth Racial Trauma Therapy with Dr. Kniffley.  If you are a clinician or know a clinician, please reach out to </w:t>
      </w:r>
      <w:r>
        <w:rPr>
          <w:rFonts w:ascii="Arial Nova" w:hAnsi="Arial Nova"/>
        </w:rPr>
        <w:t xml:space="preserve">Dee </w:t>
      </w:r>
      <w:proofErr w:type="spellStart"/>
      <w:proofErr w:type="gramStart"/>
      <w:r>
        <w:rPr>
          <w:rFonts w:ascii="Arial Nova" w:hAnsi="Arial Nova"/>
        </w:rPr>
        <w:t>Dee</w:t>
      </w:r>
      <w:proofErr w:type="spellEnd"/>
      <w:proofErr w:type="gramEnd"/>
      <w:r w:rsidRPr="001B027F">
        <w:rPr>
          <w:rFonts w:ascii="Arial Nova" w:hAnsi="Arial Nova"/>
        </w:rPr>
        <w:t xml:space="preserve"> or register at the link: </w:t>
      </w:r>
    </w:p>
    <w:p w14:paraId="02CE6DDB" w14:textId="003FC28C" w:rsidR="00974740" w:rsidRPr="00A50224" w:rsidRDefault="00E94465" w:rsidP="00D54D66">
      <w:pPr>
        <w:pStyle w:val="NoSpacing"/>
        <w:ind w:left="1440"/>
        <w:rPr>
          <w:rFonts w:ascii="Arial Nova" w:hAnsi="Arial Nova"/>
        </w:rPr>
      </w:pPr>
      <w:hyperlink r:id="rId12" w:history="1">
        <w:r w:rsidR="001B027F" w:rsidRPr="00B76190">
          <w:rPr>
            <w:rStyle w:val="Hyperlink"/>
            <w:rFonts w:ascii="Arial Nova" w:hAnsi="Arial Nova"/>
          </w:rPr>
          <w:t>https://urldefense.com/v3/__https:/r20.rs6.net/tn.jsp?f=0010aRHSj9ReFIKfefkO-pdj2aGb8KMbEf5BS4fh7EiqTEvW__dRNtNpU--vPfsFn_-Hh6jcObnqteXpvx6Vp-kzwzCkLpf00DDbItSoEoXYC2CsMwnw3Vb3vMX_WgKjgxmgPdsItwVMaYja4BWR7R5dC3n5ejBY0Qz5OhPEYZI58xo2_wZ7VT7rEGKq1cXzNe4AJzEPcZgfzlQ_4tBK-baVO1ryHs7_ZcESgYcWUdRuMTcYBGynDSvJaEPo_s1TaBmbEy5IGlb4jvqKvJPiMGMiZBsyg8qzBauczka7JEtWT9tpNaYyT3wFNOld0s2UNUiZHHjiQQ5nHQ=&amp;c=vUF_GRJHmONvu5jXhy_OGZzJ_FHVRowK49awbWHqULI1vpK_iBi8pA==&amp;ch=xs2Cy5eCP53j1WvPbDCuCjjYgJIZghYg63Fj3TZF1ClcTna2v9ad7Q==__;!!Db6frn15oIvDD3UI!1kaZaSkRdtNjnvTSxAO6bK2UV6iXRv-Wcs3cU4pCBSxYMehhll0t2nxhfliy17IcHw$</w:t>
        </w:r>
      </w:hyperlink>
    </w:p>
    <w:p w14:paraId="236AAF0E" w14:textId="6D1FE68F" w:rsidR="00A50224" w:rsidRPr="00741620" w:rsidRDefault="00A50224" w:rsidP="00001520">
      <w:pPr>
        <w:pStyle w:val="NoSpacing"/>
        <w:ind w:left="720"/>
        <w:rPr>
          <w:rFonts w:ascii="Arial Nova" w:hAnsi="Arial Nova"/>
        </w:rPr>
      </w:pP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CE1899F" w14:textId="13F6DB17" w:rsidR="00A50224" w:rsidRPr="00D54D66" w:rsidRDefault="00A50224" w:rsidP="00D54D66">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5574EFC6" w14:textId="0D4FC4E8" w:rsidR="00CB2D98" w:rsidRPr="00D54D66" w:rsidRDefault="00E94465" w:rsidP="00D54D66">
      <w:pPr>
        <w:pStyle w:val="NoSpacing"/>
      </w:pPr>
      <w:r>
        <w:pict w14:anchorId="4D691E30">
          <v:rect id="_x0000_i1029" style="width:0;height:1.5pt" o:hralign="center" o:hrstd="t" o:hr="t" fillcolor="#a0a0a0" stroked="f"/>
        </w:pict>
      </w:r>
      <w:r w:rsidR="00A50224" w:rsidRPr="00A50224">
        <w:rPr>
          <w:rFonts w:ascii="Arial Nova" w:hAnsi="Arial Nova"/>
          <w:sz w:val="24"/>
          <w:szCs w:val="24"/>
        </w:rPr>
        <w:t xml:space="preserve">Next Meeting: </w:t>
      </w:r>
      <w:r w:rsidR="00FE5CBB" w:rsidRPr="00D54D66">
        <w:rPr>
          <w:rFonts w:ascii="Arial Nova" w:hAnsi="Arial Nova"/>
          <w:b/>
          <w:bCs/>
          <w:sz w:val="24"/>
          <w:szCs w:val="24"/>
        </w:rPr>
        <w:t>September 12</w:t>
      </w:r>
      <w:r w:rsidR="00A50224" w:rsidRPr="00D54D66">
        <w:rPr>
          <w:rFonts w:ascii="Arial Nova" w:hAnsi="Arial Nova"/>
          <w:b/>
          <w:bCs/>
          <w:sz w:val="24"/>
          <w:szCs w:val="24"/>
        </w:rPr>
        <w:t>, 2022</w:t>
      </w:r>
      <w:r w:rsidR="00A50224" w:rsidRPr="00532C10">
        <w:rPr>
          <w:rFonts w:ascii="Arial Nova" w:hAnsi="Arial Nova"/>
          <w:sz w:val="24"/>
          <w:szCs w:val="24"/>
        </w:rPr>
        <w:t xml:space="preserve"> @ 9am CST ZOOM format</w:t>
      </w:r>
      <w:r w:rsidR="00D54D66">
        <w:rPr>
          <w:rFonts w:ascii="Arial Nova" w:hAnsi="Arial Nova"/>
          <w:sz w:val="24"/>
          <w:szCs w:val="24"/>
        </w:rPr>
        <w:t xml:space="preserve">. Notes: </w:t>
      </w:r>
      <w:hyperlink r:id="rId13" w:history="1">
        <w:r w:rsidR="00D54D66" w:rsidRPr="000F4CEC">
          <w:rPr>
            <w:rStyle w:val="Hyperlink"/>
            <w:rFonts w:ascii="Arial Nova" w:hAnsi="Arial Nova"/>
            <w:sz w:val="24"/>
            <w:szCs w:val="24"/>
          </w:rPr>
          <w:t>https://socv.hdiuky.net/</w:t>
        </w:r>
      </w:hyperlink>
      <w:r w:rsidR="00D54D66">
        <w:rPr>
          <w:rFonts w:ascii="Arial Nova" w:hAnsi="Arial Nova"/>
          <w:sz w:val="24"/>
          <w:szCs w:val="24"/>
        </w:rPr>
        <w:t xml:space="preserve"> </w:t>
      </w:r>
    </w:p>
    <w:sectPr w:rsidR="00CB2D98" w:rsidRPr="00D54D66" w:rsidSect="00BC1B68">
      <w:headerReference w:type="default" r:id="rId14"/>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99BE" w14:textId="77777777" w:rsidR="00B65024" w:rsidRDefault="00B65024" w:rsidP="007D000A">
      <w:pPr>
        <w:spacing w:after="0" w:line="240" w:lineRule="auto"/>
      </w:pPr>
      <w:r>
        <w:separator/>
      </w:r>
    </w:p>
  </w:endnote>
  <w:endnote w:type="continuationSeparator" w:id="0">
    <w:p w14:paraId="46138602" w14:textId="77777777" w:rsidR="00B65024" w:rsidRDefault="00B65024" w:rsidP="007D000A">
      <w:pPr>
        <w:spacing w:after="0" w:line="240" w:lineRule="auto"/>
      </w:pPr>
      <w:r>
        <w:continuationSeparator/>
      </w:r>
    </w:p>
  </w:endnote>
  <w:endnote w:type="continuationNotice" w:id="1">
    <w:p w14:paraId="496E2BC4" w14:textId="77777777" w:rsidR="00B65024" w:rsidRDefault="00B65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8177" w14:textId="77777777" w:rsidR="00B65024" w:rsidRDefault="00B65024" w:rsidP="007D000A">
      <w:pPr>
        <w:spacing w:after="0" w:line="240" w:lineRule="auto"/>
      </w:pPr>
      <w:r>
        <w:separator/>
      </w:r>
    </w:p>
  </w:footnote>
  <w:footnote w:type="continuationSeparator" w:id="0">
    <w:p w14:paraId="7CDE0A2A" w14:textId="77777777" w:rsidR="00B65024" w:rsidRDefault="00B65024" w:rsidP="007D000A">
      <w:pPr>
        <w:spacing w:after="0" w:line="240" w:lineRule="auto"/>
      </w:pPr>
      <w:r>
        <w:continuationSeparator/>
      </w:r>
    </w:p>
  </w:footnote>
  <w:footnote w:type="continuationNotice" w:id="1">
    <w:p w14:paraId="3D78E857" w14:textId="77777777" w:rsidR="00B65024" w:rsidRDefault="00B65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492CA61"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124E41">
      <w:rPr>
        <w:b/>
        <w:bCs/>
        <w:sz w:val="48"/>
        <w:szCs w:val="48"/>
      </w:rPr>
      <w:t>Two Rivers RGMIT</w:t>
    </w:r>
    <w:r w:rsidR="002C1209">
      <w:rPr>
        <w:b/>
        <w:bCs/>
        <w:sz w:val="48"/>
        <w:szCs w:val="48"/>
      </w:rPr>
      <w:t xml:space="preserve"> Meeting</w:t>
    </w:r>
  </w:p>
  <w:p w14:paraId="4CC06650" w14:textId="693F827A" w:rsidR="007D000A" w:rsidRPr="002106E2" w:rsidRDefault="00D5678B"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 xml:space="preserve">August </w:t>
    </w:r>
    <w:r w:rsidR="00E02EA4">
      <w:rPr>
        <w:rFonts w:asciiTheme="majorHAnsi" w:hAnsiTheme="majorHAnsi" w:cstheme="majorHAnsi"/>
        <w:b/>
        <w:bCs/>
        <w:sz w:val="40"/>
        <w:szCs w:val="40"/>
      </w:rPr>
      <w:t>1</w:t>
    </w:r>
    <w:r w:rsidR="00124E41">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39" style="width:0;height:1.5pt" o:hralign="center" o:bullet="t" o:hrstd="t" o:hr="t" fillcolor="#a0a0a0" stroked="f"/>
    </w:pict>
  </w:numPicBullet>
  <w:abstractNum w:abstractNumId="0" w15:restartNumberingAfterBreak="0">
    <w:nsid w:val="009A375A"/>
    <w:multiLevelType w:val="hybridMultilevel"/>
    <w:tmpl w:val="853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169"/>
    <w:multiLevelType w:val="hybridMultilevel"/>
    <w:tmpl w:val="AA3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72281"/>
    <w:multiLevelType w:val="hybridMultilevel"/>
    <w:tmpl w:val="ED8475E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CA5C22"/>
    <w:multiLevelType w:val="hybridMultilevel"/>
    <w:tmpl w:val="212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90221"/>
    <w:multiLevelType w:val="hybridMultilevel"/>
    <w:tmpl w:val="B2EC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B5BAA"/>
    <w:multiLevelType w:val="hybridMultilevel"/>
    <w:tmpl w:val="BD62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A4864"/>
    <w:multiLevelType w:val="multilevel"/>
    <w:tmpl w:val="9BE2C1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5F17074"/>
    <w:multiLevelType w:val="hybridMultilevel"/>
    <w:tmpl w:val="BC1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2437D"/>
    <w:multiLevelType w:val="hybridMultilevel"/>
    <w:tmpl w:val="CA1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03C11"/>
    <w:multiLevelType w:val="hybridMultilevel"/>
    <w:tmpl w:val="0B983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97DC1"/>
    <w:multiLevelType w:val="multilevel"/>
    <w:tmpl w:val="494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94DD1"/>
    <w:multiLevelType w:val="multilevel"/>
    <w:tmpl w:val="4204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0E4050"/>
    <w:multiLevelType w:val="hybridMultilevel"/>
    <w:tmpl w:val="1602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66759"/>
    <w:multiLevelType w:val="multilevel"/>
    <w:tmpl w:val="3F921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5045A7"/>
    <w:multiLevelType w:val="hybridMultilevel"/>
    <w:tmpl w:val="D14E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40AD4"/>
    <w:multiLevelType w:val="hybridMultilevel"/>
    <w:tmpl w:val="1B7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71D88"/>
    <w:multiLevelType w:val="hybridMultilevel"/>
    <w:tmpl w:val="1EB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A0DFE"/>
    <w:multiLevelType w:val="hybridMultilevel"/>
    <w:tmpl w:val="25A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346C7"/>
    <w:multiLevelType w:val="hybridMultilevel"/>
    <w:tmpl w:val="0D8E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9D4AD4"/>
    <w:multiLevelType w:val="hybridMultilevel"/>
    <w:tmpl w:val="C07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90826"/>
    <w:multiLevelType w:val="hybridMultilevel"/>
    <w:tmpl w:val="A97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34361"/>
    <w:multiLevelType w:val="hybridMultilevel"/>
    <w:tmpl w:val="4C38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E4075"/>
    <w:multiLevelType w:val="hybridMultilevel"/>
    <w:tmpl w:val="FF3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86BA9"/>
    <w:multiLevelType w:val="hybridMultilevel"/>
    <w:tmpl w:val="B5D2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17265"/>
    <w:multiLevelType w:val="hybridMultilevel"/>
    <w:tmpl w:val="B254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262CA"/>
    <w:multiLevelType w:val="hybridMultilevel"/>
    <w:tmpl w:val="5AA2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B37E3"/>
    <w:multiLevelType w:val="multilevel"/>
    <w:tmpl w:val="64A4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64A60"/>
    <w:multiLevelType w:val="hybridMultilevel"/>
    <w:tmpl w:val="BC90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1708B"/>
    <w:multiLevelType w:val="hybridMultilevel"/>
    <w:tmpl w:val="964E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30990"/>
    <w:multiLevelType w:val="hybridMultilevel"/>
    <w:tmpl w:val="1352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B3F4B"/>
    <w:multiLevelType w:val="hybridMultilevel"/>
    <w:tmpl w:val="B024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7343"/>
    <w:multiLevelType w:val="hybridMultilevel"/>
    <w:tmpl w:val="3FA0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CB096F"/>
    <w:multiLevelType w:val="hybridMultilevel"/>
    <w:tmpl w:val="39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A52FB"/>
    <w:multiLevelType w:val="hybridMultilevel"/>
    <w:tmpl w:val="3C505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182651C"/>
    <w:multiLevelType w:val="hybridMultilevel"/>
    <w:tmpl w:val="503A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60EF5"/>
    <w:multiLevelType w:val="hybridMultilevel"/>
    <w:tmpl w:val="320C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97990"/>
    <w:multiLevelType w:val="hybridMultilevel"/>
    <w:tmpl w:val="D250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C6422"/>
    <w:multiLevelType w:val="hybridMultilevel"/>
    <w:tmpl w:val="876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72581"/>
    <w:multiLevelType w:val="hybridMultilevel"/>
    <w:tmpl w:val="E68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27"/>
  </w:num>
  <w:num w:numId="4">
    <w:abstractNumId w:val="12"/>
  </w:num>
  <w:num w:numId="5">
    <w:abstractNumId w:val="14"/>
  </w:num>
  <w:num w:numId="6">
    <w:abstractNumId w:val="11"/>
  </w:num>
  <w:num w:numId="7">
    <w:abstractNumId w:val="3"/>
  </w:num>
  <w:num w:numId="8">
    <w:abstractNumId w:val="26"/>
  </w:num>
  <w:num w:numId="9">
    <w:abstractNumId w:val="8"/>
  </w:num>
  <w:num w:numId="10">
    <w:abstractNumId w:val="18"/>
  </w:num>
  <w:num w:numId="11">
    <w:abstractNumId w:val="20"/>
  </w:num>
  <w:num w:numId="12">
    <w:abstractNumId w:val="39"/>
  </w:num>
  <w:num w:numId="13">
    <w:abstractNumId w:val="40"/>
  </w:num>
  <w:num w:numId="14">
    <w:abstractNumId w:val="23"/>
  </w:num>
  <w:num w:numId="15">
    <w:abstractNumId w:val="24"/>
  </w:num>
  <w:num w:numId="16">
    <w:abstractNumId w:val="21"/>
  </w:num>
  <w:num w:numId="17">
    <w:abstractNumId w:val="10"/>
  </w:num>
  <w:num w:numId="18">
    <w:abstractNumId w:val="19"/>
  </w:num>
  <w:num w:numId="19">
    <w:abstractNumId w:val="7"/>
  </w:num>
  <w:num w:numId="20">
    <w:abstractNumId w:val="0"/>
  </w:num>
  <w:num w:numId="21">
    <w:abstractNumId w:val="2"/>
  </w:num>
  <w:num w:numId="22">
    <w:abstractNumId w:val="1"/>
  </w:num>
  <w:num w:numId="23">
    <w:abstractNumId w:val="4"/>
  </w:num>
  <w:num w:numId="24">
    <w:abstractNumId w:val="9"/>
  </w:num>
  <w:num w:numId="25">
    <w:abstractNumId w:val="30"/>
  </w:num>
  <w:num w:numId="26">
    <w:abstractNumId w:val="25"/>
  </w:num>
  <w:num w:numId="27">
    <w:abstractNumId w:val="35"/>
  </w:num>
  <w:num w:numId="28">
    <w:abstractNumId w:val="25"/>
  </w:num>
  <w:num w:numId="29">
    <w:abstractNumId w:val="31"/>
  </w:num>
  <w:num w:numId="30">
    <w:abstractNumId w:val="36"/>
  </w:num>
  <w:num w:numId="31">
    <w:abstractNumId w:val="29"/>
  </w:num>
  <w:num w:numId="32">
    <w:abstractNumId w:val="32"/>
  </w:num>
  <w:num w:numId="33">
    <w:abstractNumId w:val="17"/>
  </w:num>
  <w:num w:numId="34">
    <w:abstractNumId w:val="13"/>
  </w:num>
  <w:num w:numId="35">
    <w:abstractNumId w:val="33"/>
  </w:num>
  <w:num w:numId="36">
    <w:abstractNumId w:val="15"/>
  </w:num>
  <w:num w:numId="37">
    <w:abstractNumId w:val="22"/>
  </w:num>
  <w:num w:numId="38">
    <w:abstractNumId w:val="28"/>
  </w:num>
  <w:num w:numId="39">
    <w:abstractNumId w:val="37"/>
  </w:num>
  <w:num w:numId="40">
    <w:abstractNumId w:val="16"/>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4E41"/>
    <w:rsid w:val="00001520"/>
    <w:rsid w:val="00002D1F"/>
    <w:rsid w:val="00013B71"/>
    <w:rsid w:val="0001401C"/>
    <w:rsid w:val="00020A08"/>
    <w:rsid w:val="00034223"/>
    <w:rsid w:val="00060EAB"/>
    <w:rsid w:val="0007428C"/>
    <w:rsid w:val="00082933"/>
    <w:rsid w:val="00095EB1"/>
    <w:rsid w:val="0009772F"/>
    <w:rsid w:val="000F3650"/>
    <w:rsid w:val="000F3CAC"/>
    <w:rsid w:val="00113470"/>
    <w:rsid w:val="00116F2D"/>
    <w:rsid w:val="00124E41"/>
    <w:rsid w:val="00141FD3"/>
    <w:rsid w:val="00144301"/>
    <w:rsid w:val="001544F4"/>
    <w:rsid w:val="001631C8"/>
    <w:rsid w:val="00183C99"/>
    <w:rsid w:val="001860EC"/>
    <w:rsid w:val="00187B70"/>
    <w:rsid w:val="001B027F"/>
    <w:rsid w:val="001B61D5"/>
    <w:rsid w:val="001C5A8F"/>
    <w:rsid w:val="001D5F5D"/>
    <w:rsid w:val="002106E2"/>
    <w:rsid w:val="00275958"/>
    <w:rsid w:val="002C1209"/>
    <w:rsid w:val="002C67CD"/>
    <w:rsid w:val="002F16D5"/>
    <w:rsid w:val="002F20E3"/>
    <w:rsid w:val="00300972"/>
    <w:rsid w:val="00334E79"/>
    <w:rsid w:val="0035573B"/>
    <w:rsid w:val="0035666E"/>
    <w:rsid w:val="00375B60"/>
    <w:rsid w:val="0038054A"/>
    <w:rsid w:val="00382391"/>
    <w:rsid w:val="003A020B"/>
    <w:rsid w:val="003A4A05"/>
    <w:rsid w:val="003B492B"/>
    <w:rsid w:val="003D2658"/>
    <w:rsid w:val="00417188"/>
    <w:rsid w:val="00474023"/>
    <w:rsid w:val="004B4848"/>
    <w:rsid w:val="004C43D3"/>
    <w:rsid w:val="004C5016"/>
    <w:rsid w:val="004D73FD"/>
    <w:rsid w:val="0050304B"/>
    <w:rsid w:val="005164CE"/>
    <w:rsid w:val="00532C10"/>
    <w:rsid w:val="0054253A"/>
    <w:rsid w:val="0056098D"/>
    <w:rsid w:val="00565A04"/>
    <w:rsid w:val="005B1596"/>
    <w:rsid w:val="005B41DE"/>
    <w:rsid w:val="005E3BAB"/>
    <w:rsid w:val="00611BB1"/>
    <w:rsid w:val="006129B9"/>
    <w:rsid w:val="00617A2B"/>
    <w:rsid w:val="00624318"/>
    <w:rsid w:val="00667778"/>
    <w:rsid w:val="00676E43"/>
    <w:rsid w:val="006A411E"/>
    <w:rsid w:val="006B08A8"/>
    <w:rsid w:val="00724920"/>
    <w:rsid w:val="00724DDB"/>
    <w:rsid w:val="00741620"/>
    <w:rsid w:val="00751381"/>
    <w:rsid w:val="007731F7"/>
    <w:rsid w:val="007766B6"/>
    <w:rsid w:val="00780D1B"/>
    <w:rsid w:val="007949DE"/>
    <w:rsid w:val="007A0574"/>
    <w:rsid w:val="007D000A"/>
    <w:rsid w:val="007D2D65"/>
    <w:rsid w:val="007E567F"/>
    <w:rsid w:val="007F4596"/>
    <w:rsid w:val="007F7DA5"/>
    <w:rsid w:val="00801529"/>
    <w:rsid w:val="0080242F"/>
    <w:rsid w:val="00802C47"/>
    <w:rsid w:val="00814B1D"/>
    <w:rsid w:val="00827179"/>
    <w:rsid w:val="00830357"/>
    <w:rsid w:val="008314B8"/>
    <w:rsid w:val="008423A6"/>
    <w:rsid w:val="00862936"/>
    <w:rsid w:val="0087014E"/>
    <w:rsid w:val="00870453"/>
    <w:rsid w:val="00884CD2"/>
    <w:rsid w:val="00891DC0"/>
    <w:rsid w:val="0089455A"/>
    <w:rsid w:val="008C5CFC"/>
    <w:rsid w:val="008C70ED"/>
    <w:rsid w:val="008E3971"/>
    <w:rsid w:val="008E47CA"/>
    <w:rsid w:val="009230BF"/>
    <w:rsid w:val="0092374F"/>
    <w:rsid w:val="00936593"/>
    <w:rsid w:val="00940F48"/>
    <w:rsid w:val="009420D0"/>
    <w:rsid w:val="009739CA"/>
    <w:rsid w:val="00974740"/>
    <w:rsid w:val="0099506C"/>
    <w:rsid w:val="009B7B8E"/>
    <w:rsid w:val="009C6A72"/>
    <w:rsid w:val="009D2A92"/>
    <w:rsid w:val="009D6B73"/>
    <w:rsid w:val="009E7F63"/>
    <w:rsid w:val="00A06A40"/>
    <w:rsid w:val="00A25D83"/>
    <w:rsid w:val="00A2783E"/>
    <w:rsid w:val="00A46BFD"/>
    <w:rsid w:val="00A47F45"/>
    <w:rsid w:val="00A50224"/>
    <w:rsid w:val="00A57A72"/>
    <w:rsid w:val="00A74F3E"/>
    <w:rsid w:val="00A82344"/>
    <w:rsid w:val="00B0037B"/>
    <w:rsid w:val="00B60558"/>
    <w:rsid w:val="00B60C4F"/>
    <w:rsid w:val="00B65024"/>
    <w:rsid w:val="00B8448E"/>
    <w:rsid w:val="00BA6ED7"/>
    <w:rsid w:val="00BB26D9"/>
    <w:rsid w:val="00BB75C1"/>
    <w:rsid w:val="00BC1B68"/>
    <w:rsid w:val="00C25C28"/>
    <w:rsid w:val="00C30810"/>
    <w:rsid w:val="00C32109"/>
    <w:rsid w:val="00C5768C"/>
    <w:rsid w:val="00C602E3"/>
    <w:rsid w:val="00C7549A"/>
    <w:rsid w:val="00C93EA0"/>
    <w:rsid w:val="00CA1C4C"/>
    <w:rsid w:val="00CB2D98"/>
    <w:rsid w:val="00CC23FC"/>
    <w:rsid w:val="00CE4668"/>
    <w:rsid w:val="00CE4BDC"/>
    <w:rsid w:val="00D014D4"/>
    <w:rsid w:val="00D03BAF"/>
    <w:rsid w:val="00D1036C"/>
    <w:rsid w:val="00D31209"/>
    <w:rsid w:val="00D45832"/>
    <w:rsid w:val="00D54D66"/>
    <w:rsid w:val="00D5678B"/>
    <w:rsid w:val="00D738B2"/>
    <w:rsid w:val="00D961D6"/>
    <w:rsid w:val="00DB0C58"/>
    <w:rsid w:val="00DB1EF0"/>
    <w:rsid w:val="00DD2810"/>
    <w:rsid w:val="00DD35D4"/>
    <w:rsid w:val="00DE0362"/>
    <w:rsid w:val="00DE6E64"/>
    <w:rsid w:val="00E02EA4"/>
    <w:rsid w:val="00E31874"/>
    <w:rsid w:val="00E94465"/>
    <w:rsid w:val="00EA367C"/>
    <w:rsid w:val="00EC1055"/>
    <w:rsid w:val="00EE1036"/>
    <w:rsid w:val="00EE6AC2"/>
    <w:rsid w:val="00EF1798"/>
    <w:rsid w:val="00EF583F"/>
    <w:rsid w:val="00F11F55"/>
    <w:rsid w:val="00F20833"/>
    <w:rsid w:val="00F2716C"/>
    <w:rsid w:val="00F3059B"/>
    <w:rsid w:val="00F31E57"/>
    <w:rsid w:val="00F92AC1"/>
    <w:rsid w:val="00F952EC"/>
    <w:rsid w:val="00FA718A"/>
    <w:rsid w:val="00FB4218"/>
    <w:rsid w:val="00FB4A74"/>
    <w:rsid w:val="00FC31F8"/>
    <w:rsid w:val="00FE5CBB"/>
    <w:rsid w:val="00FF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121FC28"/>
  <w15:docId w15:val="{5083A8B5-781F-44A7-92F9-6F166B60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 w:type="character" w:styleId="CommentReference">
    <w:name w:val="annotation reference"/>
    <w:basedOn w:val="DefaultParagraphFont"/>
    <w:uiPriority w:val="99"/>
    <w:semiHidden/>
    <w:unhideWhenUsed/>
    <w:rsid w:val="00D961D6"/>
    <w:rPr>
      <w:sz w:val="16"/>
      <w:szCs w:val="16"/>
    </w:rPr>
  </w:style>
  <w:style w:type="paragraph" w:styleId="CommentText">
    <w:name w:val="annotation text"/>
    <w:basedOn w:val="Normal"/>
    <w:link w:val="CommentTextChar"/>
    <w:uiPriority w:val="99"/>
    <w:semiHidden/>
    <w:unhideWhenUsed/>
    <w:rsid w:val="00D961D6"/>
    <w:pPr>
      <w:spacing w:line="240" w:lineRule="auto"/>
    </w:pPr>
    <w:rPr>
      <w:sz w:val="20"/>
      <w:szCs w:val="20"/>
    </w:rPr>
  </w:style>
  <w:style w:type="character" w:customStyle="1" w:styleId="CommentTextChar">
    <w:name w:val="Comment Text Char"/>
    <w:basedOn w:val="DefaultParagraphFont"/>
    <w:link w:val="CommentText"/>
    <w:uiPriority w:val="99"/>
    <w:semiHidden/>
    <w:rsid w:val="00D961D6"/>
    <w:rPr>
      <w:sz w:val="20"/>
      <w:szCs w:val="20"/>
    </w:rPr>
  </w:style>
  <w:style w:type="table" w:styleId="PlainTable1">
    <w:name w:val="Plain Table 1"/>
    <w:basedOn w:val="TableNormal"/>
    <w:uiPriority w:val="41"/>
    <w:rsid w:val="00D961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1305742912">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498644309">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205464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v.hdiuky.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r20.rs6.net/tn.jsp?f=0010aRHSj9ReFIKfefkO-pdj2aGb8KMbEf5BS4fh7EiqTEvW__dRNtNpU--vPfsFn_-Hh6jcObnqteXpvx6Vp-kzwzCkLpf00DDbItSoEoXYC2CsMwnw3Vb3vMX_WgKjgxmgPdsItwVMaYja4BWR7R5dC3n5ejBY0Qz5OhPEYZI58xo2_wZ7VT7rEGKq1cXzNe4AJzEPcZgfzlQ_4tBK-baVO1ryHs7_ZcESgYcWUdRuMTcYBGynDSvJaEPo_s1TaBmbEy5IGlb4jvqKvJPiMGMiZBsyg8qzBauczka7JEtWT9tpNaYyT3wFNOld0s2UNUiZHHjiQQ5nHQ=&amp;c=vUF_GRJHmONvu5jXhy_OGZzJ_FHVRowK49awbWHqULI1vpK_iBi8pA==&amp;ch=xs2Cy5eCP53j1WvPbDCuCjjYgJIZghYg63Fj3TZF1ClcTna2v9ad7Q==__;!!Db6frn15oIvDD3UI!1kaZaSkRdtNjnvTSxAO6bK2UV6iXRv-Wcs3cU4pCBSxYMehhll0t2nxhfliy17IcH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ypartnership.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opeharbor.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RT%20G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2.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Meeting-Minutes-SOCFIVE SRT GMIT</Template>
  <TotalTime>1724</TotalTime>
  <Pages>1</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6</cp:revision>
  <dcterms:created xsi:type="dcterms:W3CDTF">2022-08-01T13:29:00Z</dcterms:created>
  <dcterms:modified xsi:type="dcterms:W3CDTF">2022-08-09T14:56:00Z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