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68"/>
        <w:gridCol w:w="450"/>
        <w:gridCol w:w="3168"/>
        <w:gridCol w:w="450"/>
        <w:gridCol w:w="3168"/>
      </w:tblGrid>
      <w:tr w:rsidR="006646EE" w:rsidRPr="00A50224" w14:paraId="7949250C" w14:textId="77777777" w:rsidTr="00013D7C">
        <w:trPr>
          <w:trHeight w:val="130"/>
        </w:trPr>
        <w:bookmarkStart w:id="0" w:name="_Hlk113865695" w:displacedByCustomXml="next"/>
        <w:sdt>
          <w:sdtPr>
            <w:rPr>
              <w:rFonts w:ascii="Arial Nova" w:hAnsi="Arial Nova"/>
            </w:rPr>
            <w:id w:val="-2146493063"/>
            <w14:checkbox>
              <w14:checked w14:val="1"/>
              <w14:checkedState w14:val="2612" w14:font="MS Gothic"/>
              <w14:uncheckedState w14:val="2610" w14:font="MS Gothic"/>
            </w14:checkbox>
          </w:sdtPr>
          <w:sdtContent>
            <w:tc>
              <w:tcPr>
                <w:tcW w:w="445" w:type="dxa"/>
              </w:tcPr>
              <w:p w14:paraId="2ACC8FC3" w14:textId="262863A3" w:rsidR="006646EE" w:rsidRPr="00A50224" w:rsidRDefault="000D5DBD"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77777777" w:rsidR="006646EE" w:rsidRPr="00A50224" w:rsidRDefault="006646EE" w:rsidP="001D5F5D">
            <w:pPr>
              <w:rPr>
                <w:rFonts w:ascii="Arial Nova" w:hAnsi="Arial Nova"/>
              </w:rPr>
            </w:pPr>
            <w:r w:rsidRPr="00A50224">
              <w:rPr>
                <w:rFonts w:ascii="Arial Nova" w:hAnsi="Arial Nova"/>
              </w:rPr>
              <w:t>Chris Elmore</w:t>
            </w:r>
          </w:p>
        </w:tc>
        <w:sdt>
          <w:sdtPr>
            <w:rPr>
              <w:rFonts w:ascii="Arial Nova" w:hAnsi="Arial Nova"/>
            </w:rPr>
            <w:id w:val="-93401931"/>
            <w14:checkbox>
              <w14:checked w14:val="0"/>
              <w14:checkedState w14:val="2612" w14:font="MS Gothic"/>
              <w14:uncheckedState w14:val="2610" w14:font="MS Gothic"/>
            </w14:checkbox>
          </w:sdtPr>
          <w:sdtContent>
            <w:tc>
              <w:tcPr>
                <w:tcW w:w="450" w:type="dxa"/>
              </w:tcPr>
              <w:p w14:paraId="08B25CBE" w14:textId="7427427D" w:rsidR="006646EE" w:rsidRPr="00A50224" w:rsidRDefault="006646EE"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77777777" w:rsidR="006646EE" w:rsidRPr="00A50224" w:rsidRDefault="006646EE" w:rsidP="001D5F5D">
            <w:pPr>
              <w:rPr>
                <w:rFonts w:ascii="Arial Nova" w:hAnsi="Arial Nova"/>
              </w:rPr>
            </w:pPr>
            <w:r w:rsidRPr="00A50224">
              <w:rPr>
                <w:rFonts w:ascii="Arial Nova" w:hAnsi="Arial Nova"/>
              </w:rPr>
              <w:t>Abigail Freeman</w:t>
            </w:r>
          </w:p>
        </w:tc>
        <w:sdt>
          <w:sdtPr>
            <w:rPr>
              <w:rFonts w:ascii="Arial Nova" w:hAnsi="Arial Nova"/>
            </w:rPr>
            <w:id w:val="1313596220"/>
            <w14:checkbox>
              <w14:checked w14:val="1"/>
              <w14:checkedState w14:val="2612" w14:font="MS Gothic"/>
              <w14:uncheckedState w14:val="2610" w14:font="MS Gothic"/>
            </w14:checkbox>
          </w:sdtPr>
          <w:sdtContent>
            <w:tc>
              <w:tcPr>
                <w:tcW w:w="450" w:type="dxa"/>
              </w:tcPr>
              <w:p w14:paraId="39BEAD41" w14:textId="789B292E" w:rsidR="006646EE" w:rsidRPr="00A50224" w:rsidRDefault="000D5DBD"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6A61E2FE" w:rsidR="006646EE" w:rsidRPr="00A50224" w:rsidRDefault="000D5DBD" w:rsidP="001D5F5D">
            <w:pPr>
              <w:rPr>
                <w:rFonts w:ascii="Arial Nova" w:hAnsi="Arial Nova"/>
              </w:rPr>
            </w:pPr>
            <w:r>
              <w:rPr>
                <w:rFonts w:ascii="Arial Nova" w:hAnsi="Arial Nova"/>
              </w:rPr>
              <w:t xml:space="preserve">Valerie Frost </w:t>
            </w:r>
          </w:p>
        </w:tc>
      </w:tr>
      <w:tr w:rsidR="006646EE" w:rsidRPr="00A50224" w14:paraId="63864BBD" w14:textId="77777777" w:rsidTr="00013D7C">
        <w:trPr>
          <w:trHeight w:val="130"/>
        </w:trPr>
        <w:sdt>
          <w:sdtPr>
            <w:rPr>
              <w:rFonts w:ascii="Arial Nova" w:hAnsi="Arial Nova"/>
            </w:rPr>
            <w:id w:val="-1403598505"/>
            <w14:checkbox>
              <w14:checked w14:val="1"/>
              <w14:checkedState w14:val="2612" w14:font="MS Gothic"/>
              <w14:uncheckedState w14:val="2610" w14:font="MS Gothic"/>
            </w14:checkbox>
          </w:sdtPr>
          <w:sdtContent>
            <w:tc>
              <w:tcPr>
                <w:tcW w:w="445" w:type="dxa"/>
              </w:tcPr>
              <w:p w14:paraId="061F2E0E" w14:textId="1EB70D02" w:rsidR="006646EE" w:rsidRPr="00A50224" w:rsidRDefault="000D5DBD" w:rsidP="001D5F5D">
                <w:pPr>
                  <w:rPr>
                    <w:rFonts w:ascii="Arial Nova" w:hAnsi="Arial Nova"/>
                  </w:rPr>
                </w:pPr>
                <w:r>
                  <w:rPr>
                    <w:rFonts w:ascii="MS Gothic" w:eastAsia="MS Gothic" w:hAnsi="MS Gothic" w:hint="eastAsia"/>
                  </w:rPr>
                  <w:t>☒</w:t>
                </w:r>
              </w:p>
            </w:tc>
          </w:sdtContent>
        </w:sdt>
        <w:tc>
          <w:tcPr>
            <w:tcW w:w="3168" w:type="dxa"/>
            <w:vAlign w:val="center"/>
          </w:tcPr>
          <w:p w14:paraId="753689C0" w14:textId="3EAD9351" w:rsidR="006646EE" w:rsidRPr="006962CC" w:rsidRDefault="006646EE" w:rsidP="001D5F5D">
            <w:pPr>
              <w:rPr>
                <w:rFonts w:ascii="Arial Nova" w:hAnsi="Arial Nova"/>
                <w:highlight w:val="yellow"/>
              </w:rPr>
            </w:pPr>
            <w:r w:rsidRPr="006646EE">
              <w:rPr>
                <w:rFonts w:ascii="Arial Nova" w:hAnsi="Arial Nova"/>
              </w:rPr>
              <w:t xml:space="preserve">Jessica Humphrey </w:t>
            </w:r>
          </w:p>
        </w:tc>
        <w:sdt>
          <w:sdtPr>
            <w:rPr>
              <w:rFonts w:ascii="Arial Nova" w:hAnsi="Arial Nova"/>
            </w:rPr>
            <w:id w:val="-734935449"/>
            <w14:checkbox>
              <w14:checked w14:val="0"/>
              <w14:checkedState w14:val="2612" w14:font="MS Gothic"/>
              <w14:uncheckedState w14:val="2610" w14:font="MS Gothic"/>
            </w14:checkbox>
          </w:sdtPr>
          <w:sdtContent>
            <w:tc>
              <w:tcPr>
                <w:tcW w:w="450" w:type="dxa"/>
              </w:tcPr>
              <w:p w14:paraId="484F9392" w14:textId="59E9D20D" w:rsidR="006646EE" w:rsidRPr="00A50224" w:rsidRDefault="000E773D"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77777777" w:rsidR="006646EE" w:rsidRPr="00A50224" w:rsidRDefault="006646EE" w:rsidP="001D5F5D">
            <w:pPr>
              <w:rPr>
                <w:rFonts w:ascii="Arial Nova" w:hAnsi="Arial Nova"/>
              </w:rPr>
            </w:pPr>
            <w:r w:rsidRPr="00A50224">
              <w:rPr>
                <w:rFonts w:ascii="Arial Nova" w:hAnsi="Arial Nova"/>
              </w:rPr>
              <w:t xml:space="preserve">Robin Gregory </w:t>
            </w:r>
          </w:p>
        </w:tc>
        <w:sdt>
          <w:sdtPr>
            <w:rPr>
              <w:rFonts w:ascii="Arial Nova" w:hAnsi="Arial Nova"/>
            </w:rPr>
            <w:id w:val="691883880"/>
            <w14:checkbox>
              <w14:checked w14:val="0"/>
              <w14:checkedState w14:val="2612" w14:font="MS Gothic"/>
              <w14:uncheckedState w14:val="2610" w14:font="MS Gothic"/>
            </w14:checkbox>
          </w:sdtPr>
          <w:sdtContent>
            <w:tc>
              <w:tcPr>
                <w:tcW w:w="450" w:type="dxa"/>
              </w:tcPr>
              <w:p w14:paraId="4F921B9E" w14:textId="48CE6C19" w:rsidR="006646EE" w:rsidRPr="00A50224" w:rsidRDefault="006646EE"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094E8227" w:rsidR="006646EE" w:rsidRPr="00A50224" w:rsidRDefault="006646EE" w:rsidP="001D5F5D">
            <w:pPr>
              <w:rPr>
                <w:rFonts w:ascii="Arial Nova" w:hAnsi="Arial Nova"/>
              </w:rPr>
            </w:pPr>
            <w:r w:rsidRPr="00A50224">
              <w:rPr>
                <w:rFonts w:ascii="Arial Nova" w:hAnsi="Arial Nova"/>
              </w:rPr>
              <w:t>Anne Embry</w:t>
            </w:r>
          </w:p>
        </w:tc>
      </w:tr>
      <w:tr w:rsidR="006646EE" w:rsidRPr="00A50224" w14:paraId="3D31BE1D" w14:textId="77777777" w:rsidTr="00013D7C">
        <w:trPr>
          <w:trHeight w:val="130"/>
        </w:trPr>
        <w:sdt>
          <w:sdtPr>
            <w:rPr>
              <w:rFonts w:ascii="Arial Nova" w:hAnsi="Arial Nova"/>
            </w:rPr>
            <w:id w:val="2114786514"/>
            <w14:checkbox>
              <w14:checked w14:val="1"/>
              <w14:checkedState w14:val="2612" w14:font="MS Gothic"/>
              <w14:uncheckedState w14:val="2610" w14:font="MS Gothic"/>
            </w14:checkbox>
          </w:sdtPr>
          <w:sdtContent>
            <w:tc>
              <w:tcPr>
                <w:tcW w:w="445" w:type="dxa"/>
              </w:tcPr>
              <w:p w14:paraId="321485E0" w14:textId="23CBD1A2" w:rsidR="006646EE" w:rsidRPr="00A50224" w:rsidRDefault="000D5DBD"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6646EE" w:rsidRPr="00A50224" w:rsidRDefault="006646EE"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0"/>
              <w14:checkedState w14:val="2612" w14:font="MS Gothic"/>
              <w14:uncheckedState w14:val="2610" w14:font="MS Gothic"/>
            </w14:checkbox>
          </w:sdtPr>
          <w:sdtContent>
            <w:tc>
              <w:tcPr>
                <w:tcW w:w="450" w:type="dxa"/>
              </w:tcPr>
              <w:p w14:paraId="108C0DE4" w14:textId="3E00EEE2" w:rsidR="006646EE" w:rsidRPr="00A50224" w:rsidRDefault="000E773D"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77777777" w:rsidR="006646EE" w:rsidRPr="00A50224" w:rsidRDefault="006646EE" w:rsidP="001D5F5D">
            <w:pPr>
              <w:rPr>
                <w:rFonts w:ascii="Arial Nova" w:hAnsi="Arial Nova"/>
              </w:rPr>
            </w:pPr>
            <w:r w:rsidRPr="00A50224">
              <w:rPr>
                <w:rFonts w:ascii="Arial Nova" w:hAnsi="Arial Nova"/>
              </w:rPr>
              <w:t>Shelly Perdue</w:t>
            </w:r>
          </w:p>
        </w:tc>
        <w:sdt>
          <w:sdtPr>
            <w:rPr>
              <w:rFonts w:ascii="Arial Nova" w:hAnsi="Arial Nova"/>
            </w:rPr>
            <w:id w:val="-353035932"/>
            <w14:checkbox>
              <w14:checked w14:val="1"/>
              <w14:checkedState w14:val="2612" w14:font="MS Gothic"/>
              <w14:uncheckedState w14:val="2610" w14:font="MS Gothic"/>
            </w14:checkbox>
          </w:sdtPr>
          <w:sdtContent>
            <w:tc>
              <w:tcPr>
                <w:tcW w:w="450" w:type="dxa"/>
              </w:tcPr>
              <w:p w14:paraId="0768B417" w14:textId="45625583" w:rsidR="006646EE" w:rsidRPr="00A50224" w:rsidRDefault="000D5DBD"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75BAE16B" w:rsidR="006646EE" w:rsidRPr="00A50224" w:rsidRDefault="006646EE"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D54223" w:rsidRPr="00A50224" w14:paraId="636C6140" w14:textId="77777777" w:rsidTr="00013D7C">
        <w:trPr>
          <w:trHeight w:val="130"/>
        </w:trPr>
        <w:sdt>
          <w:sdtPr>
            <w:rPr>
              <w:rFonts w:ascii="Arial Nova" w:hAnsi="Arial Nova"/>
            </w:rPr>
            <w:id w:val="-224759342"/>
            <w14:checkbox>
              <w14:checked w14:val="1"/>
              <w14:checkedState w14:val="2612" w14:font="MS Gothic"/>
              <w14:uncheckedState w14:val="2610" w14:font="MS Gothic"/>
            </w14:checkbox>
          </w:sdtPr>
          <w:sdtContent>
            <w:tc>
              <w:tcPr>
                <w:tcW w:w="445" w:type="dxa"/>
              </w:tcPr>
              <w:p w14:paraId="385743D7" w14:textId="5A8A247C"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0EFA7C0F" w:rsidR="00D54223" w:rsidRPr="00A50224" w:rsidRDefault="00D54223" w:rsidP="001D5F5D">
            <w:pPr>
              <w:rPr>
                <w:rFonts w:ascii="Arial Nova" w:hAnsi="Arial Nova"/>
              </w:rPr>
            </w:pPr>
            <w:r>
              <w:rPr>
                <w:rFonts w:ascii="Arial Nova" w:hAnsi="Arial Nova"/>
              </w:rPr>
              <w:t>Brooke Arnold</w:t>
            </w:r>
          </w:p>
        </w:tc>
        <w:sdt>
          <w:sdtPr>
            <w:rPr>
              <w:rFonts w:ascii="Arial Nova" w:hAnsi="Arial Nova"/>
            </w:rPr>
            <w:id w:val="760416890"/>
            <w14:checkbox>
              <w14:checked w14:val="1"/>
              <w14:checkedState w14:val="2612" w14:font="MS Gothic"/>
              <w14:uncheckedState w14:val="2610" w14:font="MS Gothic"/>
            </w14:checkbox>
          </w:sdtPr>
          <w:sdtContent>
            <w:tc>
              <w:tcPr>
                <w:tcW w:w="450" w:type="dxa"/>
              </w:tcPr>
              <w:p w14:paraId="4EA3F985" w14:textId="73908CA5"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D54223" w:rsidRPr="00A50224" w:rsidRDefault="00D54223"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314336903"/>
            <w14:checkbox>
              <w14:checked w14:val="1"/>
              <w14:checkedState w14:val="2612" w14:font="MS Gothic"/>
              <w14:uncheckedState w14:val="2610" w14:font="MS Gothic"/>
            </w14:checkbox>
          </w:sdtPr>
          <w:sdtContent>
            <w:tc>
              <w:tcPr>
                <w:tcW w:w="450" w:type="dxa"/>
              </w:tcPr>
              <w:p w14:paraId="6958AC87" w14:textId="094E42C6"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1A646A91" w:rsidR="00D54223" w:rsidRPr="00A50224" w:rsidRDefault="00D54223" w:rsidP="001D5F5D">
            <w:pPr>
              <w:rPr>
                <w:rFonts w:ascii="Arial Nova" w:hAnsi="Arial Nova"/>
              </w:rPr>
            </w:pPr>
            <w:r w:rsidRPr="00A50224">
              <w:rPr>
                <w:rFonts w:ascii="Arial Nova" w:hAnsi="Arial Nova"/>
              </w:rPr>
              <w:t>Kelly Dorman</w:t>
            </w:r>
          </w:p>
        </w:tc>
      </w:tr>
      <w:tr w:rsidR="00D54223" w:rsidRPr="00A50224" w14:paraId="54A63EA0" w14:textId="77777777" w:rsidTr="00013D7C">
        <w:trPr>
          <w:trHeight w:val="130"/>
        </w:trPr>
        <w:sdt>
          <w:sdtPr>
            <w:rPr>
              <w:rFonts w:ascii="Arial Nova" w:hAnsi="Arial Nova"/>
            </w:rPr>
            <w:id w:val="-951396275"/>
            <w14:checkbox>
              <w14:checked w14:val="0"/>
              <w14:checkedState w14:val="2612" w14:font="MS Gothic"/>
              <w14:uncheckedState w14:val="2610" w14:font="MS Gothic"/>
            </w14:checkbox>
          </w:sdtPr>
          <w:sdtContent>
            <w:tc>
              <w:tcPr>
                <w:tcW w:w="445" w:type="dxa"/>
              </w:tcPr>
              <w:p w14:paraId="4FDBC684" w14:textId="6A1763FD"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77777777" w:rsidR="00D54223" w:rsidRPr="00A50224" w:rsidRDefault="00D54223" w:rsidP="001D5F5D">
            <w:pPr>
              <w:rPr>
                <w:rFonts w:ascii="Arial Nova" w:hAnsi="Arial Nova"/>
              </w:rPr>
            </w:pPr>
            <w:r w:rsidRPr="00A50224">
              <w:rPr>
                <w:rFonts w:ascii="Arial Nova" w:hAnsi="Arial Nova"/>
              </w:rPr>
              <w:t>Gayla Lockhart</w:t>
            </w:r>
          </w:p>
        </w:tc>
        <w:sdt>
          <w:sdtPr>
            <w:rPr>
              <w:rFonts w:ascii="Arial Nova" w:hAnsi="Arial Nova"/>
            </w:rPr>
            <w:id w:val="-42294289"/>
            <w14:checkbox>
              <w14:checked w14:val="1"/>
              <w14:checkedState w14:val="2612" w14:font="MS Gothic"/>
              <w14:uncheckedState w14:val="2610" w14:font="MS Gothic"/>
            </w14:checkbox>
          </w:sdtPr>
          <w:sdtContent>
            <w:tc>
              <w:tcPr>
                <w:tcW w:w="450" w:type="dxa"/>
              </w:tcPr>
              <w:p w14:paraId="7CAB1049" w14:textId="12872253"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D54223" w:rsidRPr="00A50224" w:rsidRDefault="00D54223" w:rsidP="001D5F5D">
            <w:pPr>
              <w:rPr>
                <w:rFonts w:ascii="Arial Nova" w:hAnsi="Arial Nova"/>
              </w:rPr>
            </w:pPr>
            <w:r w:rsidRPr="00A50224">
              <w:rPr>
                <w:rFonts w:ascii="Arial Nova" w:hAnsi="Arial Nova"/>
              </w:rPr>
              <w:t>Jessica Ware</w:t>
            </w:r>
          </w:p>
        </w:tc>
        <w:sdt>
          <w:sdtPr>
            <w:rPr>
              <w:rFonts w:ascii="Arial Nova" w:hAnsi="Arial Nova"/>
            </w:rPr>
            <w:id w:val="208308207"/>
            <w14:checkbox>
              <w14:checked w14:val="1"/>
              <w14:checkedState w14:val="2612" w14:font="MS Gothic"/>
              <w14:uncheckedState w14:val="2610" w14:font="MS Gothic"/>
            </w14:checkbox>
          </w:sdtPr>
          <w:sdtContent>
            <w:tc>
              <w:tcPr>
                <w:tcW w:w="450" w:type="dxa"/>
              </w:tcPr>
              <w:p w14:paraId="1CEAF2EC" w14:textId="1B1ACC1B"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34DC26C6" w:rsidR="00D54223" w:rsidRPr="00A50224" w:rsidRDefault="00D54223" w:rsidP="001D5F5D">
            <w:pPr>
              <w:rPr>
                <w:rFonts w:ascii="Arial Nova" w:hAnsi="Arial Nova"/>
              </w:rPr>
            </w:pPr>
            <w:r w:rsidRPr="00A50224">
              <w:rPr>
                <w:rFonts w:ascii="Arial Nova" w:hAnsi="Arial Nova"/>
              </w:rPr>
              <w:t>Kelly Bradshaw</w:t>
            </w:r>
          </w:p>
        </w:tc>
      </w:tr>
      <w:tr w:rsidR="00D54223" w:rsidRPr="00A50224" w14:paraId="4DD2E93A" w14:textId="77777777" w:rsidTr="00013D7C">
        <w:trPr>
          <w:trHeight w:val="130"/>
        </w:trPr>
        <w:sdt>
          <w:sdtPr>
            <w:rPr>
              <w:rFonts w:ascii="Arial Nova" w:hAnsi="Arial Nova"/>
            </w:rPr>
            <w:id w:val="1894304330"/>
            <w14:checkbox>
              <w14:checked w14:val="0"/>
              <w14:checkedState w14:val="2612" w14:font="MS Gothic"/>
              <w14:uncheckedState w14:val="2610" w14:font="MS Gothic"/>
            </w14:checkbox>
          </w:sdtPr>
          <w:sdtContent>
            <w:tc>
              <w:tcPr>
                <w:tcW w:w="445" w:type="dxa"/>
              </w:tcPr>
              <w:p w14:paraId="08BD63B5" w14:textId="6B2ECDDC"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D54223" w:rsidRPr="00A50224" w:rsidRDefault="00D54223" w:rsidP="001D5F5D">
            <w:pPr>
              <w:rPr>
                <w:rFonts w:ascii="Arial Nova" w:hAnsi="Arial Nova"/>
              </w:rPr>
            </w:pPr>
            <w:r>
              <w:rPr>
                <w:rFonts w:ascii="Arial Nova" w:hAnsi="Arial Nova"/>
              </w:rPr>
              <w:t>Kelly Minton</w:t>
            </w:r>
          </w:p>
        </w:tc>
        <w:sdt>
          <w:sdtPr>
            <w:rPr>
              <w:rFonts w:ascii="Arial Nova" w:hAnsi="Arial Nova"/>
            </w:rPr>
            <w:id w:val="918602922"/>
            <w14:checkbox>
              <w14:checked w14:val="0"/>
              <w14:checkedState w14:val="2612" w14:font="MS Gothic"/>
              <w14:uncheckedState w14:val="2610" w14:font="MS Gothic"/>
            </w14:checkbox>
          </w:sdtPr>
          <w:sdtContent>
            <w:tc>
              <w:tcPr>
                <w:tcW w:w="450" w:type="dxa"/>
              </w:tcPr>
              <w:p w14:paraId="6FF65097" w14:textId="3040D26F"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577EAFC8" w14:textId="77777777" w:rsidR="00D54223" w:rsidRPr="00A50224" w:rsidRDefault="00D54223" w:rsidP="001D5F5D">
            <w:pPr>
              <w:rPr>
                <w:rFonts w:ascii="Arial Nova" w:hAnsi="Arial Nova"/>
              </w:rPr>
            </w:pPr>
            <w:r w:rsidRPr="00A50224">
              <w:rPr>
                <w:rFonts w:ascii="Arial Nova" w:hAnsi="Arial Nova"/>
              </w:rPr>
              <w:t xml:space="preserve">Felicia </w:t>
            </w:r>
            <w:proofErr w:type="spellStart"/>
            <w:r w:rsidRPr="00A50224">
              <w:rPr>
                <w:rFonts w:ascii="Arial Nova" w:hAnsi="Arial Nova"/>
              </w:rPr>
              <w:t>McKisic</w:t>
            </w:r>
            <w:proofErr w:type="spellEnd"/>
          </w:p>
        </w:tc>
        <w:sdt>
          <w:sdtPr>
            <w:rPr>
              <w:rFonts w:ascii="Arial Nova" w:hAnsi="Arial Nova"/>
            </w:rPr>
            <w:id w:val="1438336940"/>
            <w14:checkbox>
              <w14:checked w14:val="1"/>
              <w14:checkedState w14:val="2612" w14:font="MS Gothic"/>
              <w14:uncheckedState w14:val="2610" w14:font="MS Gothic"/>
            </w14:checkbox>
          </w:sdtPr>
          <w:sdtContent>
            <w:tc>
              <w:tcPr>
                <w:tcW w:w="450" w:type="dxa"/>
              </w:tcPr>
              <w:p w14:paraId="322A8078" w14:textId="75F6AD0B"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238F5C41" w14:textId="6A4C6677" w:rsidR="00D54223" w:rsidRPr="00A50224" w:rsidRDefault="00D54223" w:rsidP="001D5F5D">
            <w:pPr>
              <w:rPr>
                <w:rFonts w:ascii="Arial Nova" w:hAnsi="Arial Nova"/>
              </w:rPr>
            </w:pPr>
            <w:r w:rsidRPr="00A50224">
              <w:rPr>
                <w:rFonts w:ascii="Arial Nova" w:hAnsi="Arial Nova"/>
              </w:rPr>
              <w:t xml:space="preserve">Maxine Reid </w:t>
            </w:r>
          </w:p>
        </w:tc>
      </w:tr>
      <w:tr w:rsidR="00D54223" w:rsidRPr="00A50224" w14:paraId="772840B9" w14:textId="77777777" w:rsidTr="00013D7C">
        <w:trPr>
          <w:trHeight w:val="80"/>
        </w:trPr>
        <w:sdt>
          <w:sdtPr>
            <w:rPr>
              <w:rFonts w:ascii="Arial Nova" w:hAnsi="Arial Nova"/>
            </w:rPr>
            <w:id w:val="-1650596526"/>
            <w14:checkbox>
              <w14:checked w14:val="0"/>
              <w14:checkedState w14:val="2612" w14:font="MS Gothic"/>
              <w14:uncheckedState w14:val="2610" w14:font="MS Gothic"/>
            </w14:checkbox>
          </w:sdtPr>
          <w:sdtContent>
            <w:tc>
              <w:tcPr>
                <w:tcW w:w="445" w:type="dxa"/>
              </w:tcPr>
              <w:p w14:paraId="2F4A3814" w14:textId="77B7731A"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58C93C51" w:rsidR="00D54223" w:rsidRPr="00A50224" w:rsidRDefault="00D54223" w:rsidP="001D5F5D">
            <w:pPr>
              <w:rPr>
                <w:rFonts w:ascii="Arial Nova" w:hAnsi="Arial Nova"/>
              </w:rPr>
            </w:pPr>
            <w:r w:rsidRPr="00A50224">
              <w:rPr>
                <w:rFonts w:ascii="Arial Nova" w:hAnsi="Arial Nova"/>
              </w:rPr>
              <w:t xml:space="preserve">Micah </w:t>
            </w:r>
            <w:proofErr w:type="spellStart"/>
            <w:r w:rsidRPr="00CA1C4C">
              <w:rPr>
                <w:rFonts w:ascii="Arial Nova" w:hAnsi="Arial Nova"/>
              </w:rPr>
              <w:t>Blelvins</w:t>
            </w:r>
            <w:proofErr w:type="spellEnd"/>
          </w:p>
        </w:tc>
        <w:sdt>
          <w:sdtPr>
            <w:rPr>
              <w:rFonts w:ascii="Arial Nova" w:hAnsi="Arial Nova"/>
            </w:rPr>
            <w:id w:val="481667863"/>
            <w14:checkbox>
              <w14:checked w14:val="1"/>
              <w14:checkedState w14:val="2612" w14:font="MS Gothic"/>
              <w14:uncheckedState w14:val="2610" w14:font="MS Gothic"/>
            </w14:checkbox>
          </w:sdtPr>
          <w:sdtContent>
            <w:tc>
              <w:tcPr>
                <w:tcW w:w="450" w:type="dxa"/>
              </w:tcPr>
              <w:p w14:paraId="7C4545E5" w14:textId="714E4DF4"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77777777" w:rsidR="00D54223" w:rsidRPr="00A50224" w:rsidRDefault="00D54223" w:rsidP="001D5F5D">
            <w:pPr>
              <w:rPr>
                <w:rFonts w:ascii="Arial Nova" w:hAnsi="Arial Nova"/>
              </w:rPr>
            </w:pPr>
            <w:r w:rsidRPr="00A50224">
              <w:rPr>
                <w:rFonts w:ascii="Arial Nova" w:hAnsi="Arial Nova"/>
              </w:rPr>
              <w:t>Katie Hopper</w:t>
            </w:r>
          </w:p>
        </w:tc>
        <w:sdt>
          <w:sdtPr>
            <w:rPr>
              <w:rFonts w:ascii="Arial Nova" w:hAnsi="Arial Nova"/>
            </w:rPr>
            <w:id w:val="-161010862"/>
            <w14:checkbox>
              <w14:checked w14:val="1"/>
              <w14:checkedState w14:val="2612" w14:font="MS Gothic"/>
              <w14:uncheckedState w14:val="2610" w14:font="MS Gothic"/>
            </w14:checkbox>
          </w:sdtPr>
          <w:sdtContent>
            <w:tc>
              <w:tcPr>
                <w:tcW w:w="450" w:type="dxa"/>
              </w:tcPr>
              <w:p w14:paraId="3147DE38" w14:textId="162C5A49"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426B075E" w:rsidR="00D54223" w:rsidRPr="00A50224" w:rsidRDefault="00D54223" w:rsidP="001D5F5D">
            <w:pPr>
              <w:rPr>
                <w:rFonts w:ascii="Arial Nova" w:hAnsi="Arial Nova"/>
              </w:rPr>
            </w:pPr>
            <w:r>
              <w:rPr>
                <w:rFonts w:ascii="Arial Nova" w:hAnsi="Arial Nova"/>
              </w:rPr>
              <w:t xml:space="preserve">Amanda Metcalf </w:t>
            </w:r>
          </w:p>
        </w:tc>
      </w:tr>
      <w:tr w:rsidR="00D54223" w:rsidRPr="00A50224" w14:paraId="3A486CCD" w14:textId="77777777" w:rsidTr="00013D7C">
        <w:trPr>
          <w:trHeight w:val="130"/>
        </w:trPr>
        <w:sdt>
          <w:sdtPr>
            <w:rPr>
              <w:rFonts w:ascii="Arial Nova" w:hAnsi="Arial Nova"/>
            </w:rPr>
            <w:id w:val="-226149656"/>
            <w14:checkbox>
              <w14:checked w14:val="0"/>
              <w14:checkedState w14:val="2612" w14:font="MS Gothic"/>
              <w14:uncheckedState w14:val="2610" w14:font="MS Gothic"/>
            </w14:checkbox>
          </w:sdtPr>
          <w:sdtContent>
            <w:tc>
              <w:tcPr>
                <w:tcW w:w="445" w:type="dxa"/>
              </w:tcPr>
              <w:p w14:paraId="5E47F357" w14:textId="2D797697"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5A54B18F" w:rsidR="00D54223" w:rsidRPr="00A50224" w:rsidRDefault="00D54223" w:rsidP="001D5F5D">
            <w:pPr>
              <w:rPr>
                <w:rFonts w:ascii="Arial Nova" w:hAnsi="Arial Nova"/>
              </w:rPr>
            </w:pPr>
            <w:r>
              <w:rPr>
                <w:rFonts w:ascii="Arial Nova" w:hAnsi="Arial Nova"/>
              </w:rPr>
              <w:t>Anita Mattingly</w:t>
            </w:r>
          </w:p>
        </w:tc>
        <w:sdt>
          <w:sdtPr>
            <w:rPr>
              <w:rFonts w:ascii="Arial Nova" w:hAnsi="Arial Nova"/>
            </w:rPr>
            <w:id w:val="-127554954"/>
            <w14:checkbox>
              <w14:checked w14:val="0"/>
              <w14:checkedState w14:val="2612" w14:font="MS Gothic"/>
              <w14:uncheckedState w14:val="2610" w14:font="MS Gothic"/>
            </w14:checkbox>
          </w:sdtPr>
          <w:sdtContent>
            <w:tc>
              <w:tcPr>
                <w:tcW w:w="450" w:type="dxa"/>
              </w:tcPr>
              <w:p w14:paraId="3D8F23EA" w14:textId="7BAE17F9"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77777777" w:rsidR="00D54223" w:rsidRPr="00A50224" w:rsidRDefault="00D54223" w:rsidP="001D5F5D">
            <w:pPr>
              <w:rPr>
                <w:rFonts w:ascii="Arial Nova" w:hAnsi="Arial Nova"/>
              </w:rPr>
            </w:pPr>
            <w:r w:rsidRPr="00A50224">
              <w:rPr>
                <w:rFonts w:ascii="Arial Nova" w:hAnsi="Arial Nova"/>
              </w:rPr>
              <w:t>Leslie Bentley</w:t>
            </w:r>
          </w:p>
        </w:tc>
        <w:sdt>
          <w:sdtPr>
            <w:rPr>
              <w:rFonts w:ascii="Arial Nova" w:hAnsi="Arial Nova"/>
            </w:rPr>
            <w:id w:val="-1314479328"/>
            <w14:checkbox>
              <w14:checked w14:val="0"/>
              <w14:checkedState w14:val="2612" w14:font="MS Gothic"/>
              <w14:uncheckedState w14:val="2610" w14:font="MS Gothic"/>
            </w14:checkbox>
          </w:sdtPr>
          <w:sdtContent>
            <w:tc>
              <w:tcPr>
                <w:tcW w:w="450" w:type="dxa"/>
              </w:tcPr>
              <w:p w14:paraId="35C4A7F0" w14:textId="3872C1AD"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42BC0E2C" w:rsidR="00D54223" w:rsidRPr="00A50224" w:rsidRDefault="00D54223" w:rsidP="001D5F5D">
            <w:pPr>
              <w:rPr>
                <w:rFonts w:ascii="Arial Nova" w:hAnsi="Arial Nova"/>
              </w:rPr>
            </w:pPr>
            <w:r>
              <w:rPr>
                <w:rFonts w:ascii="Arial Nova" w:hAnsi="Arial Nova"/>
              </w:rPr>
              <w:t>Lizzie Minton</w:t>
            </w:r>
          </w:p>
        </w:tc>
      </w:tr>
      <w:tr w:rsidR="00D54223" w:rsidRPr="00A50224" w14:paraId="23038CA7" w14:textId="77777777" w:rsidTr="00013D7C">
        <w:trPr>
          <w:trHeight w:val="130"/>
        </w:trPr>
        <w:sdt>
          <w:sdtPr>
            <w:rPr>
              <w:rFonts w:ascii="Arial Nova" w:hAnsi="Arial Nova"/>
            </w:rPr>
            <w:id w:val="-367684257"/>
            <w14:checkbox>
              <w14:checked w14:val="0"/>
              <w14:checkedState w14:val="2612" w14:font="MS Gothic"/>
              <w14:uncheckedState w14:val="2610" w14:font="MS Gothic"/>
            </w14:checkbox>
          </w:sdtPr>
          <w:sdtContent>
            <w:tc>
              <w:tcPr>
                <w:tcW w:w="445" w:type="dxa"/>
              </w:tcPr>
              <w:p w14:paraId="0782D38F" w14:textId="2161075A"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1CDD7FC6" w:rsidR="00D54223" w:rsidRPr="00A50224" w:rsidRDefault="00D54223" w:rsidP="001D5F5D">
            <w:pPr>
              <w:rPr>
                <w:rFonts w:ascii="Arial Nova" w:hAnsi="Arial Nova"/>
              </w:rPr>
            </w:pPr>
            <w:r>
              <w:rPr>
                <w:rFonts w:ascii="Arial Nova" w:hAnsi="Arial Nova"/>
              </w:rPr>
              <w:t>Kayla Harmon</w:t>
            </w:r>
          </w:p>
        </w:tc>
        <w:sdt>
          <w:sdtPr>
            <w:rPr>
              <w:rFonts w:ascii="Arial Nova" w:hAnsi="Arial Nova"/>
            </w:rPr>
            <w:id w:val="-2078888318"/>
            <w14:checkbox>
              <w14:checked w14:val="1"/>
              <w14:checkedState w14:val="2612" w14:font="MS Gothic"/>
              <w14:uncheckedState w14:val="2610" w14:font="MS Gothic"/>
            </w14:checkbox>
          </w:sdtPr>
          <w:sdtContent>
            <w:tc>
              <w:tcPr>
                <w:tcW w:w="450" w:type="dxa"/>
              </w:tcPr>
              <w:p w14:paraId="72CA8E08" w14:textId="4A87FB03"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4E7E170B" w:rsidR="00D54223" w:rsidRPr="00A50224" w:rsidRDefault="00D54223" w:rsidP="001D5F5D">
            <w:pPr>
              <w:rPr>
                <w:rFonts w:ascii="Arial Nova" w:hAnsi="Arial Nova"/>
              </w:rPr>
            </w:pPr>
            <w:r>
              <w:rPr>
                <w:rFonts w:ascii="Arial Nova" w:hAnsi="Arial Nova"/>
              </w:rPr>
              <w:t>Carmilla Ratliff</w:t>
            </w:r>
          </w:p>
        </w:tc>
        <w:sdt>
          <w:sdtPr>
            <w:rPr>
              <w:rFonts w:ascii="Arial Nova" w:hAnsi="Arial Nova"/>
            </w:rPr>
            <w:id w:val="-8759357"/>
            <w14:checkbox>
              <w14:checked w14:val="1"/>
              <w14:checkedState w14:val="2612" w14:font="MS Gothic"/>
              <w14:uncheckedState w14:val="2610" w14:font="MS Gothic"/>
            </w14:checkbox>
          </w:sdtPr>
          <w:sdtContent>
            <w:tc>
              <w:tcPr>
                <w:tcW w:w="450" w:type="dxa"/>
              </w:tcPr>
              <w:p w14:paraId="251BD1FE" w14:textId="11A2C1F8"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63D01F26" w:rsidR="00D54223" w:rsidRPr="00A50224" w:rsidRDefault="00D54223" w:rsidP="001D5F5D">
            <w:pPr>
              <w:rPr>
                <w:rFonts w:ascii="Arial Nova" w:hAnsi="Arial Nova"/>
              </w:rPr>
            </w:pPr>
            <w:r>
              <w:rPr>
                <w:rFonts w:ascii="Arial Nova" w:hAnsi="Arial Nova"/>
              </w:rPr>
              <w:t>Austin Walls</w:t>
            </w:r>
          </w:p>
        </w:tc>
      </w:tr>
      <w:tr w:rsidR="00D54223" w:rsidRPr="00A50224" w14:paraId="3CACBD66" w14:textId="77777777" w:rsidTr="00013D7C">
        <w:trPr>
          <w:trHeight w:val="130"/>
        </w:trPr>
        <w:sdt>
          <w:sdtPr>
            <w:rPr>
              <w:rFonts w:ascii="Arial Nova" w:hAnsi="Arial Nova"/>
            </w:rPr>
            <w:id w:val="-915314152"/>
            <w14:checkbox>
              <w14:checked w14:val="0"/>
              <w14:checkedState w14:val="2612" w14:font="MS Gothic"/>
              <w14:uncheckedState w14:val="2610" w14:font="MS Gothic"/>
            </w14:checkbox>
          </w:sdtPr>
          <w:sdtContent>
            <w:tc>
              <w:tcPr>
                <w:tcW w:w="445" w:type="dxa"/>
              </w:tcPr>
              <w:p w14:paraId="5A37B2FD" w14:textId="6B184A3A"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166194AA" w:rsidR="00D54223" w:rsidRPr="00A50224" w:rsidRDefault="00D54223" w:rsidP="001D5F5D">
            <w:pPr>
              <w:rPr>
                <w:rFonts w:ascii="Arial Nova" w:hAnsi="Arial Nova"/>
              </w:rPr>
            </w:pPr>
            <w:r>
              <w:rPr>
                <w:rFonts w:ascii="Arial Nova" w:hAnsi="Arial Nova"/>
              </w:rPr>
              <w:t>Amy Hutchinson</w:t>
            </w:r>
          </w:p>
        </w:tc>
        <w:sdt>
          <w:sdtPr>
            <w:rPr>
              <w:rFonts w:ascii="Arial Nova" w:hAnsi="Arial Nova"/>
            </w:rPr>
            <w:id w:val="-1236938615"/>
            <w14:checkbox>
              <w14:checked w14:val="1"/>
              <w14:checkedState w14:val="2612" w14:font="MS Gothic"/>
              <w14:uncheckedState w14:val="2610" w14:font="MS Gothic"/>
            </w14:checkbox>
          </w:sdtPr>
          <w:sdtContent>
            <w:tc>
              <w:tcPr>
                <w:tcW w:w="450" w:type="dxa"/>
              </w:tcPr>
              <w:p w14:paraId="4BD300D4" w14:textId="43FA8FAD"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56A75C5F" w:rsidR="00D54223" w:rsidRPr="00A50224" w:rsidRDefault="00D54223" w:rsidP="001D5F5D">
            <w:pPr>
              <w:rPr>
                <w:rFonts w:ascii="Arial Nova" w:hAnsi="Arial Nova"/>
              </w:rPr>
            </w:pPr>
            <w:r>
              <w:rPr>
                <w:rFonts w:ascii="Arial Nova" w:hAnsi="Arial Nova"/>
              </w:rPr>
              <w:t>Kevin Garvin</w:t>
            </w:r>
          </w:p>
        </w:tc>
        <w:sdt>
          <w:sdtPr>
            <w:rPr>
              <w:rFonts w:ascii="Arial Nova" w:hAnsi="Arial Nova"/>
            </w:rPr>
            <w:id w:val="-1277401159"/>
            <w14:checkbox>
              <w14:checked w14:val="1"/>
              <w14:checkedState w14:val="2612" w14:font="MS Gothic"/>
              <w14:uncheckedState w14:val="2610" w14:font="MS Gothic"/>
            </w14:checkbox>
          </w:sdtPr>
          <w:sdtContent>
            <w:tc>
              <w:tcPr>
                <w:tcW w:w="450" w:type="dxa"/>
              </w:tcPr>
              <w:p w14:paraId="6C22AAF7" w14:textId="385B6325" w:rsidR="00D54223" w:rsidRPr="00A50224" w:rsidRDefault="00D54223"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423CD513" w:rsidR="00D54223" w:rsidRPr="00A50224" w:rsidRDefault="00D54223" w:rsidP="001D5F5D">
            <w:pPr>
              <w:rPr>
                <w:rFonts w:ascii="Arial Nova" w:hAnsi="Arial Nova"/>
              </w:rPr>
            </w:pPr>
            <w:r w:rsidRPr="004301B2">
              <w:rPr>
                <w:rFonts w:ascii="Arial Nova" w:hAnsi="Arial Nova"/>
              </w:rPr>
              <w:t>Melanie Ashworth</w:t>
            </w:r>
          </w:p>
        </w:tc>
      </w:tr>
      <w:tr w:rsidR="00D54223" w:rsidRPr="00A50224" w14:paraId="050C74A8" w14:textId="77777777" w:rsidTr="00013D7C">
        <w:trPr>
          <w:trHeight w:val="130"/>
        </w:trPr>
        <w:sdt>
          <w:sdtPr>
            <w:rPr>
              <w:rFonts w:ascii="Arial Nova" w:hAnsi="Arial Nova"/>
            </w:rPr>
            <w:id w:val="2086028097"/>
            <w14:checkbox>
              <w14:checked w14:val="0"/>
              <w14:checkedState w14:val="2612" w14:font="MS Gothic"/>
              <w14:uncheckedState w14:val="2610" w14:font="MS Gothic"/>
            </w14:checkbox>
          </w:sdtPr>
          <w:sdtContent>
            <w:tc>
              <w:tcPr>
                <w:tcW w:w="445" w:type="dxa"/>
              </w:tcPr>
              <w:p w14:paraId="518880A4" w14:textId="61A2BC40" w:rsidR="00D54223" w:rsidRDefault="00D54223"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CBC047E" w14:textId="64DD4CCE" w:rsidR="00D54223" w:rsidRPr="00840E36" w:rsidRDefault="00D54223" w:rsidP="001D5F5D">
            <w:pPr>
              <w:rPr>
                <w:rFonts w:ascii="Arial Nova" w:hAnsi="Arial Nova"/>
                <w:highlight w:val="yellow"/>
              </w:rPr>
            </w:pPr>
            <w:r>
              <w:rPr>
                <w:rFonts w:ascii="Arial Nova" w:hAnsi="Arial Nova"/>
              </w:rPr>
              <w:t>Mary Kay Lamb</w:t>
            </w:r>
          </w:p>
        </w:tc>
        <w:sdt>
          <w:sdtPr>
            <w:rPr>
              <w:rFonts w:ascii="Arial Nova" w:hAnsi="Arial Nova"/>
            </w:rPr>
            <w:id w:val="527222355"/>
            <w14:checkbox>
              <w14:checked w14:val="0"/>
              <w14:checkedState w14:val="2612" w14:font="MS Gothic"/>
              <w14:uncheckedState w14:val="2610" w14:font="MS Gothic"/>
            </w14:checkbox>
          </w:sdtPr>
          <w:sdtContent>
            <w:tc>
              <w:tcPr>
                <w:tcW w:w="450" w:type="dxa"/>
              </w:tcPr>
              <w:p w14:paraId="54054BB6" w14:textId="20519436" w:rsidR="00D54223" w:rsidRDefault="00D54223"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6A365B5B" w14:textId="5753528C" w:rsidR="00D54223" w:rsidRDefault="00D54223" w:rsidP="001D5F5D">
            <w:pPr>
              <w:rPr>
                <w:rFonts w:ascii="Arial Nova" w:hAnsi="Arial Nova"/>
              </w:rPr>
            </w:pPr>
            <w:r>
              <w:rPr>
                <w:rFonts w:ascii="Arial Nova" w:hAnsi="Arial Nova"/>
              </w:rPr>
              <w:t>Kenneth Fletcher</w:t>
            </w:r>
          </w:p>
        </w:tc>
        <w:sdt>
          <w:sdtPr>
            <w:rPr>
              <w:rFonts w:ascii="Arial Nova" w:hAnsi="Arial Nova"/>
            </w:rPr>
            <w:id w:val="801806464"/>
            <w14:checkbox>
              <w14:checked w14:val="1"/>
              <w14:checkedState w14:val="2612" w14:font="MS Gothic"/>
              <w14:uncheckedState w14:val="2610" w14:font="MS Gothic"/>
            </w14:checkbox>
          </w:sdtPr>
          <w:sdtContent>
            <w:tc>
              <w:tcPr>
                <w:tcW w:w="450" w:type="dxa"/>
              </w:tcPr>
              <w:p w14:paraId="425BB4E2" w14:textId="1CABB669" w:rsidR="00D54223" w:rsidRDefault="00D54223"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5337217C" w14:textId="40FD2918" w:rsidR="00D54223" w:rsidRDefault="00D54223" w:rsidP="001D5F5D">
            <w:pPr>
              <w:rPr>
                <w:rFonts w:ascii="Arial Nova" w:hAnsi="Arial Nova"/>
              </w:rPr>
            </w:pPr>
            <w:r>
              <w:rPr>
                <w:rFonts w:ascii="Arial Nova" w:hAnsi="Arial Nova"/>
              </w:rPr>
              <w:t xml:space="preserve">Whitley O’Daniel </w:t>
            </w:r>
          </w:p>
        </w:tc>
      </w:tr>
      <w:tr w:rsidR="00D54223" w:rsidRPr="00A50224" w14:paraId="60149A52" w14:textId="77777777" w:rsidTr="00013D7C">
        <w:trPr>
          <w:trHeight w:val="130"/>
        </w:trPr>
        <w:sdt>
          <w:sdtPr>
            <w:rPr>
              <w:rFonts w:ascii="Arial Nova" w:hAnsi="Arial Nova"/>
            </w:rPr>
            <w:id w:val="-951315560"/>
            <w14:checkbox>
              <w14:checked w14:val="1"/>
              <w14:checkedState w14:val="2612" w14:font="MS Gothic"/>
              <w14:uncheckedState w14:val="2610" w14:font="MS Gothic"/>
            </w14:checkbox>
          </w:sdtPr>
          <w:sdtContent>
            <w:tc>
              <w:tcPr>
                <w:tcW w:w="445" w:type="dxa"/>
              </w:tcPr>
              <w:p w14:paraId="46926D85" w14:textId="71BDC838" w:rsidR="00D54223" w:rsidRDefault="00D54223"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A805C48" w14:textId="54FFC8A8" w:rsidR="00D54223" w:rsidRDefault="00D54223" w:rsidP="001D5F5D">
            <w:pPr>
              <w:rPr>
                <w:rFonts w:ascii="Arial Nova" w:hAnsi="Arial Nova"/>
              </w:rPr>
            </w:pPr>
            <w:r>
              <w:rPr>
                <w:rFonts w:ascii="Arial Nova" w:hAnsi="Arial Nova"/>
              </w:rPr>
              <w:t>Kristal Bentley</w:t>
            </w:r>
          </w:p>
        </w:tc>
        <w:sdt>
          <w:sdtPr>
            <w:rPr>
              <w:rFonts w:ascii="Arial Nova" w:hAnsi="Arial Nova"/>
            </w:rPr>
            <w:id w:val="-712196648"/>
            <w14:checkbox>
              <w14:checked w14:val="0"/>
              <w14:checkedState w14:val="2612" w14:font="MS Gothic"/>
              <w14:uncheckedState w14:val="2610" w14:font="MS Gothic"/>
            </w14:checkbox>
          </w:sdtPr>
          <w:sdtContent>
            <w:tc>
              <w:tcPr>
                <w:tcW w:w="450" w:type="dxa"/>
              </w:tcPr>
              <w:p w14:paraId="2961359C" w14:textId="57DC9B68" w:rsidR="00D54223" w:rsidRDefault="00D54223"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11527A77" w14:textId="3CCEF4D7" w:rsidR="00D54223" w:rsidRDefault="00D54223" w:rsidP="001D5F5D">
            <w:pPr>
              <w:rPr>
                <w:rFonts w:ascii="Arial Nova" w:hAnsi="Arial Nova"/>
              </w:rPr>
            </w:pPr>
            <w:r>
              <w:rPr>
                <w:rFonts w:ascii="Arial Nova" w:hAnsi="Arial Nova"/>
              </w:rPr>
              <w:t xml:space="preserve">Amy </w:t>
            </w:r>
            <w:proofErr w:type="spellStart"/>
            <w:r>
              <w:rPr>
                <w:rFonts w:ascii="Arial Nova" w:hAnsi="Arial Nova"/>
              </w:rPr>
              <w:t>Beddow</w:t>
            </w:r>
            <w:proofErr w:type="spellEnd"/>
          </w:p>
        </w:tc>
        <w:tc>
          <w:tcPr>
            <w:tcW w:w="450" w:type="dxa"/>
          </w:tcPr>
          <w:p w14:paraId="2430E413" w14:textId="10D06D8C" w:rsidR="00D54223" w:rsidRDefault="00D54223" w:rsidP="001D5F5D">
            <w:pPr>
              <w:rPr>
                <w:rFonts w:ascii="MS Gothic" w:eastAsia="MS Gothic" w:hAnsi="MS Gothic"/>
              </w:rPr>
            </w:pPr>
          </w:p>
        </w:tc>
        <w:tc>
          <w:tcPr>
            <w:tcW w:w="3168" w:type="dxa"/>
            <w:vAlign w:val="center"/>
          </w:tcPr>
          <w:p w14:paraId="02AA7344" w14:textId="10330841" w:rsidR="00D54223" w:rsidRDefault="00D54223" w:rsidP="001D5F5D">
            <w:pPr>
              <w:rPr>
                <w:rFonts w:ascii="Arial Nova" w:hAnsi="Arial Nova"/>
              </w:rPr>
            </w:pPr>
          </w:p>
        </w:tc>
      </w:tr>
    </w:tbl>
    <w:bookmarkEnd w:id="0"/>
    <w:p w14:paraId="49EAD8B5" w14:textId="0B15B168" w:rsidR="001D5F5D" w:rsidRDefault="00B60C4F" w:rsidP="00B60C4F">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Content>
          <w:r w:rsidR="0038054A" w:rsidRPr="00A50224">
            <w:rPr>
              <w:rFonts w:ascii="Segoe UI Symbol" w:eastAsia="MS Gothic" w:hAnsi="Segoe UI Symbol" w:cs="Segoe UI Symbol"/>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p>
    <w:p w14:paraId="53D04E38" w14:textId="77777777" w:rsidR="00254B2E" w:rsidRPr="00A55474" w:rsidRDefault="00254B2E" w:rsidP="00CD4BF5">
      <w:pPr>
        <w:spacing w:after="0" w:line="240" w:lineRule="auto"/>
        <w:rPr>
          <w:rFonts w:ascii="Arial Nova" w:eastAsiaTheme="majorEastAsia" w:hAnsi="Arial Nova" w:cstheme="majorBidi"/>
          <w:b/>
          <w:bCs/>
        </w:rPr>
      </w:pPr>
      <w:r w:rsidRPr="00A55474">
        <w:rPr>
          <w:rFonts w:ascii="Arial Nova" w:eastAsiaTheme="majorEastAsia" w:hAnsi="Arial Nova" w:cstheme="majorBidi"/>
          <w:b/>
          <w:bCs/>
        </w:rPr>
        <w:t>Housekeeping/Reminders</w:t>
      </w:r>
    </w:p>
    <w:p w14:paraId="63B53A26" w14:textId="104399FC" w:rsidR="00254B2E" w:rsidRPr="00CD4BF5" w:rsidRDefault="00254B2E" w:rsidP="00CD4BF5">
      <w:pPr>
        <w:pStyle w:val="ListParagraph"/>
        <w:numPr>
          <w:ilvl w:val="0"/>
          <w:numId w:val="33"/>
        </w:numPr>
        <w:spacing w:after="0" w:line="240" w:lineRule="auto"/>
        <w:rPr>
          <w:rFonts w:ascii="Arial Nova" w:eastAsiaTheme="majorEastAsia" w:hAnsi="Arial Nova" w:cstheme="majorBidi"/>
        </w:rPr>
      </w:pPr>
      <w:r w:rsidRPr="00CD4BF5">
        <w:rPr>
          <w:rFonts w:ascii="Arial Nova" w:eastAsiaTheme="majorEastAsia" w:hAnsi="Arial Nova" w:cstheme="majorBidi"/>
          <w:b/>
          <w:bCs/>
        </w:rPr>
        <w:t>Three-word summary:</w:t>
      </w:r>
      <w:r w:rsidRPr="00CD4BF5">
        <w:rPr>
          <w:rFonts w:ascii="Arial Nova" w:eastAsiaTheme="majorEastAsia" w:hAnsi="Arial Nova" w:cstheme="majorBidi"/>
        </w:rPr>
        <w:t xml:space="preserve"> Please take the time to consider your lessons learned, opportunities gained, and families served due to SOC FIVE. Submit these ideas via email with the subject line “SOC FIVE three words”. These will be anonymously used for a later date when we all come together.</w:t>
      </w:r>
    </w:p>
    <w:p w14:paraId="0E0BF6F3" w14:textId="29E14567" w:rsidR="00254B2E" w:rsidRPr="00CD4BF5" w:rsidRDefault="00254B2E" w:rsidP="00CD4BF5">
      <w:pPr>
        <w:pStyle w:val="ListParagraph"/>
        <w:numPr>
          <w:ilvl w:val="0"/>
          <w:numId w:val="33"/>
        </w:numPr>
        <w:spacing w:after="0" w:line="240" w:lineRule="auto"/>
        <w:rPr>
          <w:rFonts w:ascii="Arial Nova" w:eastAsiaTheme="majorEastAsia" w:hAnsi="Arial Nova" w:cstheme="majorBidi"/>
        </w:rPr>
      </w:pPr>
      <w:r w:rsidRPr="00CD4BF5">
        <w:rPr>
          <w:rFonts w:ascii="Arial Nova" w:eastAsiaTheme="majorEastAsia" w:hAnsi="Arial Nova" w:cstheme="majorBidi"/>
          <w:b/>
          <w:bCs/>
        </w:rPr>
        <w:t>Partner Funding submissions</w:t>
      </w:r>
      <w:r w:rsidRPr="00CD4BF5">
        <w:rPr>
          <w:rFonts w:ascii="Arial Nova" w:eastAsiaTheme="majorEastAsia" w:hAnsi="Arial Nova" w:cstheme="majorBidi"/>
        </w:rPr>
        <w:t xml:space="preserve"> ended March 31, 2023; you will be notified shortly after submissions have been reviewed/accepted/declined.</w:t>
      </w:r>
    </w:p>
    <w:p w14:paraId="7C2B3023" w14:textId="46FFEC60" w:rsidR="008944BA" w:rsidRPr="00CD4BF5" w:rsidRDefault="008944BA" w:rsidP="00CD4BF5">
      <w:pPr>
        <w:pStyle w:val="ListParagraph"/>
        <w:numPr>
          <w:ilvl w:val="0"/>
          <w:numId w:val="33"/>
        </w:numPr>
        <w:spacing w:after="0" w:line="240" w:lineRule="auto"/>
        <w:rPr>
          <w:rFonts w:ascii="Arial Nova" w:eastAsiaTheme="majorEastAsia" w:hAnsi="Arial Nova" w:cstheme="majorBidi"/>
        </w:rPr>
      </w:pPr>
      <w:r w:rsidRPr="00CD4BF5">
        <w:rPr>
          <w:rFonts w:ascii="Arial Nova" w:hAnsi="Arial Nova"/>
          <w:b/>
          <w:bCs/>
        </w:rPr>
        <w:t>Presentations</w:t>
      </w:r>
      <w:r w:rsidR="00254B2E" w:rsidRPr="00CD4BF5">
        <w:rPr>
          <w:rFonts w:ascii="Arial Nova" w:hAnsi="Arial Nova"/>
          <w:b/>
          <w:bCs/>
        </w:rPr>
        <w:t>:</w:t>
      </w:r>
      <w:r w:rsidRPr="00CD4BF5">
        <w:rPr>
          <w:rFonts w:ascii="Arial Nova" w:hAnsi="Arial Nova"/>
        </w:rPr>
        <w:t xml:space="preserve"> If you have an SOC FIVE applicable presentation- Two Rivers RGMIT welcomes you to present in an to spread the word/network.</w:t>
      </w:r>
    </w:p>
    <w:p w14:paraId="67DB900F" w14:textId="0D1F832B" w:rsidR="00C07625" w:rsidRDefault="00000000" w:rsidP="00254B2E">
      <w:pPr>
        <w:ind w:left="1080"/>
        <w:rPr>
          <w:rFonts w:ascii="Arial Nova" w:hAnsi="Arial Nova"/>
        </w:rPr>
      </w:pPr>
      <w:r>
        <w:rPr>
          <w:rFonts w:ascii="Arial Nova" w:hAnsi="Arial Nova"/>
        </w:rPr>
        <w:pict w14:anchorId="623CA611">
          <v:rect id="_x0000_i1025" style="width:0;height:1.5pt" o:hralign="center" o:hrstd="t" o:hr="t" fillcolor="#a0a0a0" stroked="f"/>
        </w:pict>
      </w:r>
    </w:p>
    <w:p w14:paraId="1BB04DFC" w14:textId="160F073B" w:rsidR="0043490C" w:rsidRDefault="00254B2E" w:rsidP="0043490C">
      <w:pPr>
        <w:spacing w:after="0"/>
        <w:rPr>
          <w:rFonts w:ascii="Arial Nova" w:eastAsiaTheme="majorEastAsia" w:hAnsi="Arial Nova" w:cstheme="majorBidi"/>
          <w:color w:val="2F5496" w:themeColor="accent1" w:themeShade="BF"/>
          <w:sz w:val="32"/>
          <w:szCs w:val="32"/>
        </w:rPr>
      </w:pPr>
      <w:r>
        <w:rPr>
          <w:rFonts w:ascii="Arial Nova" w:eastAsiaTheme="majorEastAsia" w:hAnsi="Arial Nova" w:cstheme="majorBidi"/>
          <w:color w:val="2F5496" w:themeColor="accent1" w:themeShade="BF"/>
          <w:sz w:val="32"/>
          <w:szCs w:val="32"/>
        </w:rPr>
        <w:t>1</w:t>
      </w:r>
      <w:r w:rsidR="0043490C" w:rsidRPr="0043490C">
        <w:rPr>
          <w:rFonts w:ascii="Arial Nova" w:eastAsiaTheme="majorEastAsia" w:hAnsi="Arial Nova" w:cstheme="majorBidi"/>
          <w:color w:val="2F5496" w:themeColor="accent1" w:themeShade="BF"/>
          <w:sz w:val="32"/>
          <w:szCs w:val="32"/>
        </w:rPr>
        <w:t>.</w:t>
      </w:r>
      <w:r w:rsidR="0043490C">
        <w:rPr>
          <w:rFonts w:ascii="Arial Nova" w:eastAsiaTheme="majorEastAsia" w:hAnsi="Arial Nova" w:cstheme="majorBidi"/>
          <w:color w:val="2F5496" w:themeColor="accent1" w:themeShade="BF"/>
          <w:sz w:val="32"/>
          <w:szCs w:val="32"/>
        </w:rPr>
        <w:t xml:space="preserve"> </w:t>
      </w:r>
      <w:r w:rsidR="004F4401">
        <w:rPr>
          <w:rFonts w:ascii="Arial Nova" w:eastAsiaTheme="majorEastAsia" w:hAnsi="Arial Nova" w:cstheme="majorBidi"/>
          <w:color w:val="2F5496" w:themeColor="accent1" w:themeShade="BF"/>
          <w:sz w:val="32"/>
          <w:szCs w:val="32"/>
        </w:rPr>
        <w:t>Regional Prevention Collaborative, Valerie Frost</w:t>
      </w:r>
    </w:p>
    <w:p w14:paraId="2FB7FC4C" w14:textId="1BD1DE4C" w:rsidR="004F4401" w:rsidRDefault="004919FC" w:rsidP="004F4401">
      <w:pPr>
        <w:spacing w:after="0"/>
        <w:rPr>
          <w:rFonts w:ascii="Arial Nova" w:eastAsiaTheme="majorEastAsia" w:hAnsi="Arial Nova" w:cstheme="majorBidi"/>
        </w:rPr>
      </w:pPr>
      <w:r>
        <w:rPr>
          <w:rFonts w:ascii="Arial Nova" w:eastAsiaTheme="majorEastAsia" w:hAnsi="Arial Nova" w:cstheme="majorBidi"/>
        </w:rPr>
        <w:t>The collaborative s</w:t>
      </w:r>
      <w:r w:rsidR="004F4401" w:rsidRPr="004F4401">
        <w:rPr>
          <w:rFonts w:ascii="Arial Nova" w:eastAsiaTheme="majorEastAsia" w:hAnsi="Arial Nova" w:cstheme="majorBidi"/>
        </w:rPr>
        <w:t xml:space="preserve">tarted last summer with visioning sessions to get everyone to the table </w:t>
      </w:r>
      <w:r>
        <w:rPr>
          <w:rFonts w:ascii="Arial Nova" w:eastAsiaTheme="majorEastAsia" w:hAnsi="Arial Nova" w:cstheme="majorBidi"/>
        </w:rPr>
        <w:t>for</w:t>
      </w:r>
      <w:r w:rsidR="004F4401" w:rsidRPr="004F4401">
        <w:rPr>
          <w:rFonts w:ascii="Arial Nova" w:eastAsiaTheme="majorEastAsia" w:hAnsi="Arial Nova" w:cstheme="majorBidi"/>
        </w:rPr>
        <w:t xml:space="preserve"> discussion about what should be community work rather than DCBS work.</w:t>
      </w:r>
      <w:r w:rsidR="004F4401">
        <w:rPr>
          <w:rFonts w:ascii="Arial Nova" w:eastAsiaTheme="majorEastAsia" w:hAnsi="Arial Nova" w:cstheme="majorBidi"/>
        </w:rPr>
        <w:t xml:space="preserve"> </w:t>
      </w:r>
      <w:r w:rsidR="003B27E2">
        <w:rPr>
          <w:rFonts w:ascii="Arial Nova" w:eastAsiaTheme="majorEastAsia" w:hAnsi="Arial Nova" w:cstheme="majorBidi"/>
        </w:rPr>
        <w:t xml:space="preserve">Team members reviewed </w:t>
      </w:r>
      <w:r w:rsidR="004F4401">
        <w:rPr>
          <w:rFonts w:ascii="Arial Nova" w:eastAsiaTheme="majorEastAsia" w:hAnsi="Arial Nova" w:cstheme="majorBidi"/>
        </w:rPr>
        <w:t>DCBS and court case data to look at</w:t>
      </w:r>
      <w:r w:rsidR="003B27E2">
        <w:rPr>
          <w:rFonts w:ascii="Arial Nova" w:eastAsiaTheme="majorEastAsia" w:hAnsi="Arial Nova" w:cstheme="majorBidi"/>
        </w:rPr>
        <w:t xml:space="preserve"> the</w:t>
      </w:r>
      <w:r w:rsidR="004F4401">
        <w:rPr>
          <w:rFonts w:ascii="Arial Nova" w:eastAsiaTheme="majorEastAsia" w:hAnsi="Arial Nova" w:cstheme="majorBidi"/>
        </w:rPr>
        <w:t xml:space="preserve"> source of </w:t>
      </w:r>
      <w:r w:rsidR="003B27E2">
        <w:rPr>
          <w:rFonts w:ascii="Arial Nova" w:eastAsiaTheme="majorEastAsia" w:hAnsi="Arial Nova" w:cstheme="majorBidi"/>
        </w:rPr>
        <w:t xml:space="preserve">DCBS involvement for the region. The team examined </w:t>
      </w:r>
      <w:r w:rsidR="004F4401">
        <w:rPr>
          <w:rFonts w:ascii="Arial Nova" w:eastAsiaTheme="majorEastAsia" w:hAnsi="Arial Nova" w:cstheme="majorBidi"/>
        </w:rPr>
        <w:t xml:space="preserve">universal supports like childcare for example and </w:t>
      </w:r>
      <w:r w:rsidR="003B27E2">
        <w:rPr>
          <w:rFonts w:ascii="Arial Nova" w:eastAsiaTheme="majorEastAsia" w:hAnsi="Arial Nova" w:cstheme="majorBidi"/>
        </w:rPr>
        <w:t>held discussions about</w:t>
      </w:r>
      <w:r w:rsidR="004F4401">
        <w:rPr>
          <w:rFonts w:ascii="Arial Nova" w:eastAsiaTheme="majorEastAsia" w:hAnsi="Arial Nova" w:cstheme="majorBidi"/>
        </w:rPr>
        <w:t xml:space="preserve"> how </w:t>
      </w:r>
      <w:r w:rsidR="003B27E2">
        <w:rPr>
          <w:rFonts w:ascii="Arial Nova" w:eastAsiaTheme="majorEastAsia" w:hAnsi="Arial Nova" w:cstheme="majorBidi"/>
        </w:rPr>
        <w:t>we can</w:t>
      </w:r>
      <w:r w:rsidR="004F4401">
        <w:rPr>
          <w:rFonts w:ascii="Arial Nova" w:eastAsiaTheme="majorEastAsia" w:hAnsi="Arial Nova" w:cstheme="majorBidi"/>
        </w:rPr>
        <w:t xml:space="preserve"> meet family’s needs early on. From those conversations, </w:t>
      </w:r>
      <w:r w:rsidR="003B27E2">
        <w:rPr>
          <w:rFonts w:ascii="Arial Nova" w:eastAsiaTheme="majorEastAsia" w:hAnsi="Arial Nova" w:cstheme="majorBidi"/>
        </w:rPr>
        <w:t>team members devel</w:t>
      </w:r>
      <w:r w:rsidR="004F4401">
        <w:rPr>
          <w:rFonts w:ascii="Arial Nova" w:eastAsiaTheme="majorEastAsia" w:hAnsi="Arial Nova" w:cstheme="majorBidi"/>
        </w:rPr>
        <w:t>oped an action plan.</w:t>
      </w:r>
      <w:r w:rsidR="003B27E2">
        <w:rPr>
          <w:rFonts w:ascii="Arial Nova" w:eastAsiaTheme="majorEastAsia" w:hAnsi="Arial Nova" w:cstheme="majorBidi"/>
        </w:rPr>
        <w:t xml:space="preserve"> </w:t>
      </w:r>
      <w:r w:rsidR="003B27E2">
        <w:rPr>
          <w:rFonts w:ascii="Arial Nova" w:eastAsiaTheme="majorEastAsia" w:hAnsi="Arial Nova" w:cstheme="majorBidi"/>
        </w:rPr>
        <w:t xml:space="preserve">Last year was focused on action plan development, this year we are moving into implementation and communication; letting others know about this work. </w:t>
      </w:r>
    </w:p>
    <w:p w14:paraId="59CA5DBF" w14:textId="684FF6F0" w:rsidR="004919FC" w:rsidRDefault="00185E51" w:rsidP="00685312">
      <w:pPr>
        <w:spacing w:after="0" w:line="240" w:lineRule="auto"/>
        <w:rPr>
          <w:rFonts w:ascii="Arial Nova" w:hAnsi="Arial Nova"/>
          <w:b/>
          <w:bCs/>
        </w:rPr>
      </w:pPr>
      <w:r w:rsidRPr="00185E51">
        <w:rPr>
          <w:rFonts w:ascii="Arial Nova" w:hAnsi="Arial Nova"/>
        </w:rPr>
        <w:cr/>
      </w:r>
      <w:r w:rsidRPr="00185E51">
        <w:rPr>
          <w:rFonts w:ascii="Arial Nova" w:hAnsi="Arial Nova"/>
          <w:b/>
          <w:bCs/>
        </w:rPr>
        <w:t>Two Rivers plan</w:t>
      </w:r>
    </w:p>
    <w:p w14:paraId="7FFB8F7F" w14:textId="13EC80D8" w:rsidR="004919FC" w:rsidRDefault="004919FC" w:rsidP="00685312">
      <w:pPr>
        <w:spacing w:after="0" w:line="240" w:lineRule="auto"/>
        <w:rPr>
          <w:rFonts w:ascii="Arial Nova" w:hAnsi="Arial Nova"/>
        </w:rPr>
      </w:pPr>
      <w:hyperlink r:id="rId7" w:history="1">
        <w:r w:rsidRPr="00287F3F">
          <w:rPr>
            <w:rStyle w:val="Hyperlink"/>
            <w:rFonts w:ascii="Arial Nova" w:hAnsi="Arial Nova"/>
          </w:rPr>
          <w:t>https://kyyouth.org/wp-content/uploads/2022/12/Two-Rivers-Region_Action-Plan.pdf</w:t>
        </w:r>
      </w:hyperlink>
      <w:r>
        <w:rPr>
          <w:rFonts w:ascii="Arial Nova" w:hAnsi="Arial Nova"/>
        </w:rPr>
        <w:t xml:space="preserve"> </w:t>
      </w:r>
    </w:p>
    <w:p w14:paraId="4B5390D5" w14:textId="77777777" w:rsidR="004919FC" w:rsidRPr="004919FC" w:rsidRDefault="004919FC" w:rsidP="004919FC">
      <w:pPr>
        <w:numPr>
          <w:ilvl w:val="0"/>
          <w:numId w:val="37"/>
        </w:numPr>
        <w:spacing w:after="0" w:line="240" w:lineRule="auto"/>
        <w:rPr>
          <w:rFonts w:ascii="Arial Nova" w:hAnsi="Arial Nova"/>
        </w:rPr>
      </w:pPr>
      <w:r w:rsidRPr="004919FC">
        <w:rPr>
          <w:rFonts w:ascii="Arial Nova" w:hAnsi="Arial Nova"/>
        </w:rPr>
        <w:t>Prevention Strategy 1: Reduce Truancy and/or educational neglect</w:t>
      </w:r>
    </w:p>
    <w:p w14:paraId="5FE81823" w14:textId="77777777" w:rsidR="004919FC" w:rsidRPr="004919FC" w:rsidRDefault="004919FC" w:rsidP="004919FC">
      <w:pPr>
        <w:numPr>
          <w:ilvl w:val="0"/>
          <w:numId w:val="37"/>
        </w:numPr>
        <w:spacing w:after="0" w:line="240" w:lineRule="auto"/>
        <w:rPr>
          <w:rFonts w:ascii="Arial Nova" w:hAnsi="Arial Nova"/>
        </w:rPr>
      </w:pPr>
      <w:r w:rsidRPr="004919FC">
        <w:rPr>
          <w:rFonts w:ascii="Arial Nova" w:hAnsi="Arial Nova"/>
        </w:rPr>
        <w:t>Prevention Strategy 2: Increase the numbers of family caregivers accessing resources</w:t>
      </w:r>
    </w:p>
    <w:p w14:paraId="65F2F1F8" w14:textId="77777777" w:rsidR="004919FC" w:rsidRPr="004919FC" w:rsidRDefault="004919FC" w:rsidP="004919FC">
      <w:pPr>
        <w:numPr>
          <w:ilvl w:val="0"/>
          <w:numId w:val="37"/>
        </w:numPr>
        <w:spacing w:after="0" w:line="240" w:lineRule="auto"/>
        <w:rPr>
          <w:rFonts w:ascii="Arial Nova" w:hAnsi="Arial Nova"/>
        </w:rPr>
      </w:pPr>
      <w:r w:rsidRPr="004919FC">
        <w:rPr>
          <w:rFonts w:ascii="Arial Nova" w:hAnsi="Arial Nova"/>
        </w:rPr>
        <w:lastRenderedPageBreak/>
        <w:t>Prevention Strategy 3: Strengthen community partnerships and resource sharing by connecting all relevant stakeholders</w:t>
      </w:r>
    </w:p>
    <w:p w14:paraId="1CB28DFA" w14:textId="77777777" w:rsidR="004919FC" w:rsidRDefault="004919FC" w:rsidP="00685312">
      <w:pPr>
        <w:spacing w:after="0" w:line="240" w:lineRule="auto"/>
        <w:rPr>
          <w:rFonts w:ascii="Arial Nova" w:hAnsi="Arial Nova"/>
        </w:rPr>
      </w:pPr>
    </w:p>
    <w:p w14:paraId="587C21DB" w14:textId="5EC133D2" w:rsidR="004919FC" w:rsidRDefault="00185E51" w:rsidP="00685312">
      <w:pPr>
        <w:spacing w:after="0" w:line="240" w:lineRule="auto"/>
        <w:rPr>
          <w:rFonts w:ascii="Arial Nova" w:hAnsi="Arial Nova"/>
          <w:b/>
          <w:bCs/>
        </w:rPr>
      </w:pPr>
      <w:r w:rsidRPr="00185E51">
        <w:rPr>
          <w:rFonts w:ascii="Arial Nova" w:hAnsi="Arial Nova"/>
          <w:b/>
          <w:bCs/>
        </w:rPr>
        <w:t>Action tracker</w:t>
      </w:r>
      <w:r w:rsidRPr="00185E51">
        <w:rPr>
          <w:rFonts w:ascii="Arial Nova" w:hAnsi="Arial Nova"/>
          <w:b/>
          <w:bCs/>
        </w:rPr>
        <w:cr/>
      </w:r>
      <w:r w:rsidR="004919FC" w:rsidRPr="004919FC">
        <w:rPr>
          <w:rFonts w:ascii="Arial Nova" w:hAnsi="Arial Nova"/>
        </w:rPr>
        <w:t>This is a living document where things can be added or modified as needed.</w:t>
      </w:r>
      <w:r w:rsidR="004919FC">
        <w:rPr>
          <w:rFonts w:ascii="Arial Nova" w:hAnsi="Arial Nova"/>
          <w:b/>
          <w:bCs/>
        </w:rPr>
        <w:t xml:space="preserve"> </w:t>
      </w:r>
    </w:p>
    <w:p w14:paraId="01B07303" w14:textId="14EBE2EA" w:rsidR="004F4401" w:rsidRDefault="004919FC" w:rsidP="00685312">
      <w:pPr>
        <w:spacing w:after="0" w:line="240" w:lineRule="auto"/>
        <w:rPr>
          <w:rFonts w:ascii="Arial Nova" w:hAnsi="Arial Nova"/>
        </w:rPr>
      </w:pPr>
      <w:hyperlink r:id="rId8" w:history="1">
        <w:r w:rsidRPr="00287F3F">
          <w:rPr>
            <w:rStyle w:val="Hyperlink"/>
            <w:rFonts w:ascii="Arial Nova" w:hAnsi="Arial Nova"/>
          </w:rPr>
          <w:t>https://docs.google.com/spreadsheets/d/1Jn-AkD_P5jRdrbrsaHb_646t-jFe4qd2-xQhf-xCrvQ/edit?usp=sharing</w:t>
        </w:r>
      </w:hyperlink>
    </w:p>
    <w:p w14:paraId="56750522" w14:textId="77777777" w:rsidR="004919FC" w:rsidRPr="004919FC" w:rsidRDefault="004919FC" w:rsidP="004919FC">
      <w:pPr>
        <w:spacing w:after="0"/>
        <w:rPr>
          <w:rFonts w:ascii="Arial Nova" w:eastAsiaTheme="majorEastAsia" w:hAnsi="Arial Nova" w:cstheme="majorBidi"/>
        </w:rPr>
      </w:pPr>
      <w:r w:rsidRPr="004919FC">
        <w:rPr>
          <w:rFonts w:ascii="Arial Nova" w:eastAsiaTheme="majorEastAsia" w:hAnsi="Arial Nova" w:cstheme="majorBidi"/>
        </w:rPr>
        <w:t xml:space="preserve">Examples of things that have come up: </w:t>
      </w:r>
    </w:p>
    <w:p w14:paraId="6252BD6B" w14:textId="32FCB6B4" w:rsidR="004919FC" w:rsidRPr="004919FC" w:rsidRDefault="004919FC" w:rsidP="004919FC">
      <w:pPr>
        <w:pStyle w:val="ListParagraph"/>
        <w:numPr>
          <w:ilvl w:val="0"/>
          <w:numId w:val="19"/>
        </w:numPr>
        <w:spacing w:after="0" w:line="240" w:lineRule="auto"/>
        <w:rPr>
          <w:rFonts w:ascii="Arial Nova" w:hAnsi="Arial Nova"/>
        </w:rPr>
      </w:pPr>
      <w:r w:rsidRPr="004919FC">
        <w:rPr>
          <w:rFonts w:ascii="Arial Nova" w:eastAsiaTheme="majorEastAsia" w:hAnsi="Arial Nova" w:cstheme="majorBidi"/>
        </w:rPr>
        <w:t>PEM</w:t>
      </w:r>
      <w:r w:rsidRPr="004919FC">
        <w:rPr>
          <w:rFonts w:ascii="Arial Nova" w:eastAsiaTheme="majorEastAsia" w:hAnsi="Arial Nova" w:cstheme="majorBidi"/>
        </w:rPr>
        <w:t xml:space="preserve"> [</w:t>
      </w:r>
      <w:r w:rsidRPr="004919FC">
        <w:rPr>
          <w:rFonts w:ascii="Arial Nova" w:hAnsi="Arial Nova"/>
        </w:rPr>
        <w:t xml:space="preserve">Other regions have implemented the </w:t>
      </w:r>
      <w:r w:rsidRPr="004919FC">
        <w:rPr>
          <w:rFonts w:ascii="Arial Nova" w:hAnsi="Arial Nova"/>
          <w:b/>
          <w:bCs/>
        </w:rPr>
        <w:t>Parental Engagement Meeting Model</w:t>
      </w:r>
      <w:r>
        <w:rPr>
          <w:rFonts w:ascii="Arial Nova" w:hAnsi="Arial Nova"/>
          <w:b/>
          <w:bCs/>
        </w:rPr>
        <w:t>*</w:t>
      </w:r>
      <w:r w:rsidRPr="004919FC">
        <w:rPr>
          <w:rFonts w:ascii="Arial Nova" w:hAnsi="Arial Nova"/>
        </w:rPr>
        <w:t xml:space="preserve"> which has been successful as an alternative response to educational neglect.</w:t>
      </w:r>
      <w:r w:rsidRPr="004919FC">
        <w:rPr>
          <w:rFonts w:ascii="Arial Nova" w:hAnsi="Arial Nova"/>
        </w:rPr>
        <w:t>]</w:t>
      </w:r>
      <w:r w:rsidRPr="004919FC">
        <w:rPr>
          <w:rFonts w:ascii="Arial Nova" w:hAnsi="Arial Nova"/>
        </w:rPr>
        <w:t xml:space="preserve"> </w:t>
      </w:r>
    </w:p>
    <w:p w14:paraId="1B39AA6F" w14:textId="00012912" w:rsidR="004919FC" w:rsidRPr="004919FC" w:rsidRDefault="004919FC" w:rsidP="004919FC">
      <w:pPr>
        <w:pStyle w:val="ListParagraph"/>
        <w:numPr>
          <w:ilvl w:val="0"/>
          <w:numId w:val="38"/>
        </w:numPr>
        <w:spacing w:after="0"/>
        <w:rPr>
          <w:rFonts w:ascii="Arial Nova" w:eastAsiaTheme="majorEastAsia" w:hAnsi="Arial Nova" w:cstheme="majorBidi"/>
        </w:rPr>
      </w:pPr>
      <w:r>
        <w:rPr>
          <w:rFonts w:ascii="Arial Nova" w:eastAsiaTheme="majorEastAsia" w:hAnsi="Arial Nova" w:cstheme="majorBidi"/>
        </w:rPr>
        <w:t>O</w:t>
      </w:r>
      <w:r w:rsidRPr="004919FC">
        <w:rPr>
          <w:rFonts w:ascii="Arial Nova" w:eastAsiaTheme="majorEastAsia" w:hAnsi="Arial Nova" w:cstheme="majorBidi"/>
        </w:rPr>
        <w:t>ptions for funding from state.</w:t>
      </w:r>
    </w:p>
    <w:p w14:paraId="0E4C21C5" w14:textId="06E6AC5C" w:rsidR="004919FC" w:rsidRPr="004919FC" w:rsidRDefault="004919FC" w:rsidP="004919FC">
      <w:pPr>
        <w:pStyle w:val="ListParagraph"/>
        <w:numPr>
          <w:ilvl w:val="0"/>
          <w:numId w:val="38"/>
        </w:numPr>
        <w:spacing w:after="0"/>
        <w:rPr>
          <w:rFonts w:ascii="Arial Nova" w:eastAsiaTheme="majorEastAsia" w:hAnsi="Arial Nova" w:cstheme="majorBidi"/>
        </w:rPr>
      </w:pPr>
      <w:r>
        <w:rPr>
          <w:rFonts w:ascii="Arial Nova" w:eastAsiaTheme="majorEastAsia" w:hAnsi="Arial Nova" w:cstheme="majorBidi"/>
        </w:rPr>
        <w:t xml:space="preserve">Coordination with </w:t>
      </w:r>
      <w:r w:rsidRPr="004919FC">
        <w:rPr>
          <w:rFonts w:ascii="Arial Nova" w:eastAsiaTheme="majorEastAsia" w:hAnsi="Arial Nova" w:cstheme="majorBidi"/>
        </w:rPr>
        <w:t>FAIR teams, judges</w:t>
      </w:r>
    </w:p>
    <w:p w14:paraId="19B833F2" w14:textId="7337F40B" w:rsidR="004919FC" w:rsidRPr="004919FC" w:rsidRDefault="004919FC" w:rsidP="004919FC">
      <w:pPr>
        <w:pStyle w:val="ListParagraph"/>
        <w:numPr>
          <w:ilvl w:val="0"/>
          <w:numId w:val="38"/>
        </w:numPr>
        <w:spacing w:after="0"/>
        <w:rPr>
          <w:rFonts w:ascii="Arial Nova" w:eastAsiaTheme="majorEastAsia" w:hAnsi="Arial Nova" w:cstheme="majorBidi"/>
        </w:rPr>
      </w:pPr>
      <w:r>
        <w:rPr>
          <w:rFonts w:ascii="Arial Nova" w:eastAsiaTheme="majorEastAsia" w:hAnsi="Arial Nova" w:cstheme="majorBidi"/>
        </w:rPr>
        <w:t xml:space="preserve">Increase </w:t>
      </w:r>
      <w:r w:rsidRPr="004919FC">
        <w:rPr>
          <w:rFonts w:ascii="Arial Nova" w:eastAsiaTheme="majorEastAsia" w:hAnsi="Arial Nova" w:cstheme="majorBidi"/>
        </w:rPr>
        <w:t xml:space="preserve">outreach </w:t>
      </w:r>
      <w:r>
        <w:rPr>
          <w:rFonts w:ascii="Arial Nova" w:eastAsiaTheme="majorEastAsia" w:hAnsi="Arial Nova" w:cstheme="majorBidi"/>
        </w:rPr>
        <w:t xml:space="preserve">with schools </w:t>
      </w:r>
    </w:p>
    <w:p w14:paraId="17C6D7C2" w14:textId="77777777" w:rsidR="00254B2E" w:rsidRPr="004919FC" w:rsidRDefault="00254B2E" w:rsidP="004919FC">
      <w:pPr>
        <w:spacing w:after="0" w:line="240" w:lineRule="auto"/>
        <w:rPr>
          <w:rFonts w:ascii="Arial Nova" w:hAnsi="Arial Nova"/>
        </w:rPr>
      </w:pPr>
    </w:p>
    <w:p w14:paraId="2E8CF24C" w14:textId="23F9EBB0" w:rsidR="003B27E2" w:rsidRPr="00254B2E" w:rsidRDefault="004919FC" w:rsidP="004F4401">
      <w:pPr>
        <w:spacing w:after="0"/>
        <w:rPr>
          <w:rFonts w:ascii="Arial Nova" w:hAnsi="Arial Nova"/>
          <w:b/>
          <w:bCs/>
          <w:sz w:val="20"/>
          <w:szCs w:val="20"/>
        </w:rPr>
      </w:pPr>
      <w:r>
        <w:rPr>
          <w:rFonts w:ascii="Arial Nova" w:hAnsi="Arial Nova"/>
          <w:b/>
          <w:bCs/>
          <w:sz w:val="20"/>
          <w:szCs w:val="20"/>
        </w:rPr>
        <w:t>*</w:t>
      </w:r>
      <w:r w:rsidR="00254B2E" w:rsidRPr="00254B2E">
        <w:rPr>
          <w:rFonts w:ascii="Arial Nova" w:hAnsi="Arial Nova"/>
          <w:b/>
          <w:bCs/>
          <w:sz w:val="20"/>
          <w:szCs w:val="20"/>
        </w:rPr>
        <w:t xml:space="preserve">Members shared more information </w:t>
      </w:r>
      <w:r w:rsidR="00254B2E">
        <w:rPr>
          <w:rFonts w:ascii="Arial Nova" w:hAnsi="Arial Nova"/>
          <w:b/>
          <w:bCs/>
          <w:sz w:val="20"/>
          <w:szCs w:val="20"/>
        </w:rPr>
        <w:t xml:space="preserve">on PEM </w:t>
      </w:r>
      <w:r w:rsidR="00254B2E" w:rsidRPr="00254B2E">
        <w:rPr>
          <w:rFonts w:ascii="Arial Nova" w:hAnsi="Arial Nova"/>
          <w:b/>
          <w:bCs/>
          <w:sz w:val="20"/>
          <w:szCs w:val="20"/>
        </w:rPr>
        <w:t xml:space="preserve">in the chat: </w:t>
      </w:r>
    </w:p>
    <w:p w14:paraId="48C7DC4C" w14:textId="40398644" w:rsidR="004F4401" w:rsidRPr="003B27E2" w:rsidRDefault="00254B2E" w:rsidP="004F4401">
      <w:pPr>
        <w:spacing w:after="0"/>
        <w:rPr>
          <w:rFonts w:ascii="Arial Nova" w:hAnsi="Arial Nova"/>
          <w:b/>
          <w:bCs/>
        </w:rPr>
      </w:pPr>
      <w:r>
        <w:rPr>
          <w:rFonts w:ascii="Arial Nova" w:hAnsi="Arial Nova"/>
          <w:sz w:val="20"/>
          <w:szCs w:val="20"/>
        </w:rPr>
        <w:t>[</w:t>
      </w:r>
      <w:r w:rsidR="00185E51" w:rsidRPr="00185E51">
        <w:rPr>
          <w:rFonts w:ascii="Arial Nova" w:hAnsi="Arial Nova"/>
          <w:sz w:val="20"/>
          <w:szCs w:val="20"/>
        </w:rPr>
        <w:t xml:space="preserve">January 2022 the program was expanded to 11 additional counties and is currently in approximately 97 schools statewide.  Through the PEM program, families, school officials, and community partners work together and develop a plan to resolve issues existing within a family and better prepare the parent(s) or caregiver(s) with skills and/or resources to ensure children attend school. Referrals come from the local school systems. Referrals target children ages 5-11 at risk of educational neglect.  A referral for a PEM is made prior to child welfare involvement. All PEMs utilize a strength-based approach, the is given an opportunity to share barriers and challenges in getting their children to school. During the PEM, action plans are developed, and referrals are made to community partners to assist with any supports families may need. Follow-up contacts are completed with each family to evaluate their progress of their plan and make additional referrals as needed. All data by the PEM providers is compiled into the state database. Funding is provided by a federal </w:t>
      </w:r>
      <w:r w:rsidR="00185E51" w:rsidRPr="00185E51">
        <w:rPr>
          <w:rFonts w:ascii="Arial Nova" w:hAnsi="Arial Nova"/>
          <w:sz w:val="20"/>
          <w:szCs w:val="20"/>
        </w:rPr>
        <w:t>grant,</w:t>
      </w:r>
      <w:r w:rsidR="00185E51" w:rsidRPr="00185E51">
        <w:rPr>
          <w:rFonts w:ascii="Arial Nova" w:hAnsi="Arial Nova"/>
          <w:sz w:val="20"/>
          <w:szCs w:val="20"/>
        </w:rPr>
        <w:t xml:space="preserve"> Community Based Child Abuse Prevention.  Annual reports are provided to the federal Children’s Bureau and the Cabinet for Health and Family Services</w:t>
      </w:r>
      <w:r w:rsidR="00185E51" w:rsidRPr="003B27E2">
        <w:rPr>
          <w:rFonts w:ascii="Arial Nova" w:hAnsi="Arial Nova"/>
          <w:sz w:val="20"/>
          <w:szCs w:val="20"/>
        </w:rPr>
        <w:t xml:space="preserve">. </w:t>
      </w:r>
      <w:r w:rsidR="00185E51" w:rsidRPr="003B27E2">
        <w:rPr>
          <w:rFonts w:ascii="Arial Nova" w:hAnsi="Arial Nova"/>
          <w:b/>
          <w:bCs/>
          <w:sz w:val="20"/>
          <w:szCs w:val="20"/>
        </w:rPr>
        <w:t xml:space="preserve">This past school year </w:t>
      </w:r>
      <w:r w:rsidR="003B27E2" w:rsidRPr="003B27E2">
        <w:rPr>
          <w:rFonts w:ascii="Arial Nova" w:hAnsi="Arial Nova"/>
          <w:b/>
          <w:bCs/>
          <w:sz w:val="20"/>
          <w:szCs w:val="20"/>
        </w:rPr>
        <w:t>the program</w:t>
      </w:r>
      <w:r w:rsidR="00185E51" w:rsidRPr="003B27E2">
        <w:rPr>
          <w:rFonts w:ascii="Arial Nova" w:hAnsi="Arial Nova"/>
          <w:b/>
          <w:bCs/>
          <w:sz w:val="20"/>
          <w:szCs w:val="20"/>
        </w:rPr>
        <w:t xml:space="preserve"> served a total of 579 families and 751 children and 85% were diverted from any involvement with child welfare as a result of the PEMs.</w:t>
      </w:r>
      <w:r w:rsidRPr="00254B2E">
        <w:rPr>
          <w:rFonts w:ascii="Arial Nova" w:hAnsi="Arial Nova"/>
          <w:sz w:val="20"/>
          <w:szCs w:val="20"/>
        </w:rPr>
        <w:t>]</w:t>
      </w:r>
    </w:p>
    <w:p w14:paraId="69D10A23" w14:textId="77777777" w:rsidR="00185E51" w:rsidRDefault="00185E51" w:rsidP="004F4401">
      <w:pPr>
        <w:spacing w:after="0"/>
        <w:rPr>
          <w:rFonts w:ascii="Arial Nova" w:eastAsiaTheme="majorEastAsia" w:hAnsi="Arial Nova" w:cstheme="majorBidi"/>
        </w:rPr>
      </w:pPr>
    </w:p>
    <w:p w14:paraId="052699AE" w14:textId="1E7674E6" w:rsidR="00A55474" w:rsidRPr="00A55474" w:rsidRDefault="00185E51" w:rsidP="004F4401">
      <w:pPr>
        <w:spacing w:after="0"/>
        <w:rPr>
          <w:rFonts w:ascii="Arial Nova" w:eastAsiaTheme="majorEastAsia" w:hAnsi="Arial Nova" w:cstheme="majorBidi"/>
          <w:b/>
          <w:bCs/>
        </w:rPr>
      </w:pPr>
      <w:r w:rsidRPr="00A55474">
        <w:rPr>
          <w:rFonts w:ascii="Arial Nova" w:eastAsiaTheme="majorEastAsia" w:hAnsi="Arial Nova" w:cstheme="majorBidi"/>
          <w:b/>
          <w:bCs/>
        </w:rPr>
        <w:t>Discussion</w:t>
      </w:r>
    </w:p>
    <w:p w14:paraId="6227460F" w14:textId="46F95FEB" w:rsidR="00A55474" w:rsidRDefault="00A55474" w:rsidP="004F4401">
      <w:pPr>
        <w:spacing w:after="0"/>
        <w:rPr>
          <w:rFonts w:ascii="Arial Nova" w:eastAsiaTheme="majorEastAsia" w:hAnsi="Arial Nova" w:cstheme="majorBidi"/>
        </w:rPr>
      </w:pPr>
      <w:r>
        <w:rPr>
          <w:rFonts w:ascii="Arial Nova" w:eastAsiaTheme="majorEastAsia" w:hAnsi="Arial Nova" w:cstheme="majorBidi"/>
        </w:rPr>
        <w:t>It was suggested that getting FRYSC involved in th</w:t>
      </w:r>
      <w:r w:rsidR="004919FC">
        <w:rPr>
          <w:rFonts w:ascii="Arial Nova" w:eastAsiaTheme="majorEastAsia" w:hAnsi="Arial Nova" w:cstheme="majorBidi"/>
        </w:rPr>
        <w:t>e</w:t>
      </w:r>
      <w:r>
        <w:rPr>
          <w:rFonts w:ascii="Arial Nova" w:eastAsiaTheme="majorEastAsia" w:hAnsi="Arial Nova" w:cstheme="majorBidi"/>
        </w:rPr>
        <w:t xml:space="preserve"> action planning would be helpful. Melanie, LRC,  shared that they have had a hard time aligning schedules with FRYSC to get them involved with the RIAC. Other members commented that in rural areas</w:t>
      </w:r>
      <w:r w:rsidR="004919FC">
        <w:rPr>
          <w:rFonts w:ascii="Arial Nova" w:eastAsiaTheme="majorEastAsia" w:hAnsi="Arial Nova" w:cstheme="majorBidi"/>
        </w:rPr>
        <w:t>,</w:t>
      </w:r>
      <w:r>
        <w:rPr>
          <w:rFonts w:ascii="Arial Nova" w:eastAsiaTheme="majorEastAsia" w:hAnsi="Arial Nova" w:cstheme="majorBidi"/>
        </w:rPr>
        <w:t xml:space="preserve"> the FRYSC often cover middle and high schools, so they </w:t>
      </w:r>
      <w:r w:rsidR="004919FC">
        <w:rPr>
          <w:rFonts w:ascii="Arial Nova" w:eastAsiaTheme="majorEastAsia" w:hAnsi="Arial Nova" w:cstheme="majorBidi"/>
        </w:rPr>
        <w:t xml:space="preserve">tend to </w:t>
      </w:r>
      <w:r>
        <w:rPr>
          <w:rFonts w:ascii="Arial Nova" w:eastAsiaTheme="majorEastAsia" w:hAnsi="Arial Nova" w:cstheme="majorBidi"/>
        </w:rPr>
        <w:t xml:space="preserve">have limited availability to attend meetings. </w:t>
      </w:r>
    </w:p>
    <w:p w14:paraId="30F03E98" w14:textId="77777777" w:rsidR="005E45DC" w:rsidRPr="005E45DC" w:rsidRDefault="005E45DC" w:rsidP="0043490C">
      <w:pPr>
        <w:spacing w:after="0"/>
        <w:rPr>
          <w:rFonts w:ascii="Arial Nova" w:hAnsi="Arial Nova"/>
        </w:rPr>
      </w:pPr>
    </w:p>
    <w:p w14:paraId="4B10DA83" w14:textId="6E0382F1" w:rsidR="001863A0" w:rsidRPr="004B05C6" w:rsidRDefault="00BC1B68" w:rsidP="006D73FB">
      <w:pPr>
        <w:pStyle w:val="Heading2"/>
        <w:rPr>
          <w:rFonts w:ascii="Arial Nova" w:hAnsi="Arial Nova"/>
        </w:rPr>
      </w:pPr>
      <w:r w:rsidRPr="004B05C6">
        <w:rPr>
          <w:rFonts w:ascii="Arial Nova" w:hAnsi="Arial Nova"/>
        </w:rPr>
        <w:t>Action Items</w:t>
      </w:r>
    </w:p>
    <w:p w14:paraId="3997DC92" w14:textId="77777777" w:rsidR="00EE6AC2" w:rsidRPr="004B05C6" w:rsidRDefault="00BC1B68" w:rsidP="00BC1B68">
      <w:pPr>
        <w:pStyle w:val="NoSpacing"/>
        <w:tabs>
          <w:tab w:val="left" w:pos="4680"/>
          <w:tab w:val="left" w:pos="8640"/>
        </w:tabs>
        <w:rPr>
          <w:rFonts w:ascii="Arial Nova" w:hAnsi="Arial Nova" w:cstheme="majorHAnsi"/>
          <w:color w:val="2F5496" w:themeColor="accent1" w:themeShade="BF"/>
        </w:rPr>
      </w:pPr>
      <w:r w:rsidRPr="004B05C6">
        <w:rPr>
          <w:rFonts w:ascii="Arial Nova" w:hAnsi="Arial Nova" w:cstheme="majorHAnsi"/>
          <w:color w:val="2F5496" w:themeColor="accent1" w:themeShade="BF"/>
          <w:u w:val="single"/>
        </w:rPr>
        <w:t>Task Description</w:t>
      </w:r>
      <w:r w:rsidRPr="004B05C6">
        <w:rPr>
          <w:rFonts w:ascii="Arial Nova" w:hAnsi="Arial Nova" w:cstheme="majorHAnsi"/>
          <w:color w:val="2F5496" w:themeColor="accent1" w:themeShade="BF"/>
        </w:rPr>
        <w:tab/>
      </w:r>
      <w:r w:rsidRPr="004B05C6">
        <w:rPr>
          <w:rFonts w:ascii="Arial Nova" w:hAnsi="Arial Nova" w:cstheme="majorHAnsi"/>
          <w:color w:val="2F5496" w:themeColor="accent1" w:themeShade="BF"/>
          <w:u w:val="single"/>
        </w:rPr>
        <w:t>Person Responsible</w:t>
      </w:r>
      <w:r w:rsidRPr="004B05C6">
        <w:rPr>
          <w:rFonts w:ascii="Arial Nova" w:hAnsi="Arial Nova" w:cstheme="majorHAnsi"/>
          <w:color w:val="2F5496" w:themeColor="accent1" w:themeShade="BF"/>
        </w:rPr>
        <w:tab/>
      </w:r>
      <w:r w:rsidRPr="004B05C6">
        <w:rPr>
          <w:rFonts w:ascii="Arial Nova" w:hAnsi="Arial Nova" w:cstheme="majorHAnsi"/>
          <w:color w:val="2F5496" w:themeColor="accent1" w:themeShade="BF"/>
          <w:u w:val="single"/>
        </w:rPr>
        <w:t>Deadline</w:t>
      </w:r>
    </w:p>
    <w:p w14:paraId="078C61C2" w14:textId="711FF300" w:rsidR="00BC1B68" w:rsidRPr="00CF3F23" w:rsidRDefault="001863A0" w:rsidP="00CB3937">
      <w:pPr>
        <w:pStyle w:val="NoSpacing"/>
        <w:tabs>
          <w:tab w:val="left" w:pos="4680"/>
          <w:tab w:val="left" w:pos="8640"/>
        </w:tabs>
        <w:rPr>
          <w:rFonts w:ascii="Arial Nova" w:hAnsi="Arial Nova" w:cstheme="majorHAnsi"/>
          <w:color w:val="FF0000"/>
        </w:rPr>
      </w:pPr>
      <w:r w:rsidRPr="001863A0">
        <w:rPr>
          <w:rFonts w:ascii="Arial Nova" w:hAnsi="Arial Nova"/>
        </w:rPr>
        <w:t>Please share the information with others</w:t>
      </w:r>
      <w:r w:rsidR="00CB3937" w:rsidRPr="001863A0">
        <w:rPr>
          <w:rFonts w:ascii="Arial Nova" w:hAnsi="Arial Nova"/>
        </w:rPr>
        <w:tab/>
        <w:t xml:space="preserve">RGMIT members </w:t>
      </w:r>
      <w:r w:rsidR="00CB3937" w:rsidRPr="00CF3F23">
        <w:rPr>
          <w:rFonts w:ascii="Arial Nova" w:hAnsi="Arial Nova"/>
          <w:color w:val="FF0000"/>
        </w:rPr>
        <w:tab/>
      </w:r>
      <w:r w:rsidRPr="001863A0">
        <w:rPr>
          <w:rFonts w:ascii="Arial Nova" w:hAnsi="Arial Nova"/>
        </w:rPr>
        <w:t>Ongoing</w:t>
      </w:r>
    </w:p>
    <w:p w14:paraId="5867D0CB" w14:textId="5995305C" w:rsidR="00D239E4" w:rsidRDefault="00000000" w:rsidP="00400B1F">
      <w:pPr>
        <w:pStyle w:val="NoSpacing"/>
        <w:rPr>
          <w:rFonts w:ascii="Arial Nova" w:hAnsi="Arial Nova"/>
          <w:color w:val="FF0000"/>
        </w:rPr>
      </w:pPr>
      <w:r>
        <w:rPr>
          <w:rFonts w:ascii="Arial Nova" w:hAnsi="Arial Nova"/>
          <w:color w:val="FF0000"/>
        </w:rPr>
        <w:pict w14:anchorId="53F19F92">
          <v:rect id="_x0000_i1048" style="width:0;height:1.5pt" o:hralign="center" o:bullet="t" o:hrstd="t" o:hr="t" fillcolor="#a0a0a0" stroked="f"/>
        </w:pict>
      </w:r>
    </w:p>
    <w:p w14:paraId="4D7DC004" w14:textId="4E408EC1" w:rsidR="00254B2E" w:rsidRPr="003B27E2" w:rsidRDefault="00254B2E" w:rsidP="00254B2E">
      <w:pPr>
        <w:pStyle w:val="Heading1"/>
        <w:numPr>
          <w:ilvl w:val="0"/>
          <w:numId w:val="27"/>
        </w:numPr>
        <w:rPr>
          <w:rFonts w:ascii="Arial Nova" w:hAnsi="Arial Nova"/>
        </w:rPr>
      </w:pPr>
      <w:r w:rsidRPr="003B27E2">
        <w:rPr>
          <w:rFonts w:ascii="Arial Nova" w:hAnsi="Arial Nova"/>
        </w:rPr>
        <w:t>SOC FIVE Disparities Dashboard, Katie Kirkland, UK HDI</w:t>
      </w:r>
    </w:p>
    <w:p w14:paraId="6C3C3A7C" w14:textId="5B238642" w:rsidR="00254B2E" w:rsidRPr="0016078E" w:rsidRDefault="00254B2E" w:rsidP="00254B2E">
      <w:pPr>
        <w:pStyle w:val="NoSpacing"/>
        <w:rPr>
          <w:rFonts w:ascii="Arial Nova" w:hAnsi="Arial Nova"/>
        </w:rPr>
      </w:pPr>
      <w:r w:rsidRPr="0016078E">
        <w:rPr>
          <w:rFonts w:ascii="Arial Nova" w:hAnsi="Arial Nova"/>
        </w:rPr>
        <w:t xml:space="preserve">UK HDI </w:t>
      </w:r>
      <w:r w:rsidR="009E4F12">
        <w:rPr>
          <w:rFonts w:ascii="Arial Nova" w:hAnsi="Arial Nova"/>
        </w:rPr>
        <w:t>created</w:t>
      </w:r>
      <w:r w:rsidRPr="0016078E">
        <w:rPr>
          <w:rFonts w:ascii="Arial Nova" w:hAnsi="Arial Nova"/>
        </w:rPr>
        <w:t xml:space="preserve"> a NOMS Disparities Dashboard to better understand how clients are engaged in services across racial and ethnic groups. </w:t>
      </w:r>
    </w:p>
    <w:p w14:paraId="5D9C8980" w14:textId="77777777" w:rsidR="00254B2E" w:rsidRPr="0016078E" w:rsidRDefault="00254B2E" w:rsidP="00254B2E">
      <w:pPr>
        <w:pStyle w:val="NoSpacing"/>
        <w:numPr>
          <w:ilvl w:val="0"/>
          <w:numId w:val="16"/>
        </w:numPr>
        <w:rPr>
          <w:rFonts w:ascii="Arial Nova" w:hAnsi="Arial Nova"/>
        </w:rPr>
      </w:pPr>
      <w:r w:rsidRPr="0016078E">
        <w:rPr>
          <w:rFonts w:ascii="Arial Nova" w:hAnsi="Arial Nova"/>
        </w:rPr>
        <w:t>This Dashboard measures demographic disparities by comparing NOMs data at baseline to population estimates within the overall SOC FIVE geographic catchment area.</w:t>
      </w:r>
    </w:p>
    <w:p w14:paraId="5953E76A" w14:textId="77777777" w:rsidR="00254B2E" w:rsidRPr="0016078E" w:rsidRDefault="00254B2E" w:rsidP="00254B2E">
      <w:pPr>
        <w:pStyle w:val="NoSpacing"/>
        <w:numPr>
          <w:ilvl w:val="0"/>
          <w:numId w:val="16"/>
        </w:numPr>
        <w:rPr>
          <w:rFonts w:ascii="Arial Nova" w:hAnsi="Arial Nova"/>
        </w:rPr>
      </w:pPr>
      <w:r w:rsidRPr="0016078E">
        <w:rPr>
          <w:rFonts w:ascii="Arial Nova" w:hAnsi="Arial Nova"/>
        </w:rPr>
        <w:t>It contains data on NOMs through January 23, 2023. At that time, we had 267 baseline NOMs entered.</w:t>
      </w:r>
    </w:p>
    <w:p w14:paraId="02E1A747" w14:textId="77777777" w:rsidR="00254B2E" w:rsidRPr="0016078E" w:rsidRDefault="00254B2E" w:rsidP="00254B2E">
      <w:pPr>
        <w:pStyle w:val="NoSpacing"/>
        <w:numPr>
          <w:ilvl w:val="0"/>
          <w:numId w:val="16"/>
        </w:numPr>
        <w:rPr>
          <w:rFonts w:ascii="Arial Nova" w:hAnsi="Arial Nova"/>
        </w:rPr>
      </w:pPr>
      <w:r w:rsidRPr="0016078E">
        <w:rPr>
          <w:rFonts w:ascii="Arial Nova" w:hAnsi="Arial Nova"/>
        </w:rPr>
        <w:t xml:space="preserve">Data presented are for All Regions. </w:t>
      </w:r>
    </w:p>
    <w:p w14:paraId="25DAF323" w14:textId="77777777" w:rsidR="00254B2E" w:rsidRPr="0016078E" w:rsidRDefault="00254B2E" w:rsidP="00254B2E">
      <w:pPr>
        <w:pStyle w:val="NoSpacing"/>
        <w:rPr>
          <w:rFonts w:ascii="Arial Nova" w:hAnsi="Arial Nova"/>
        </w:rPr>
      </w:pPr>
    </w:p>
    <w:p w14:paraId="5BAE3CDD" w14:textId="77777777" w:rsidR="00254B2E" w:rsidRPr="00685312" w:rsidRDefault="00254B2E" w:rsidP="00254B2E">
      <w:pPr>
        <w:pStyle w:val="NoSpacing"/>
        <w:rPr>
          <w:rFonts w:ascii="Arial Nova" w:hAnsi="Arial Nova"/>
          <w:sz w:val="20"/>
          <w:szCs w:val="20"/>
        </w:rPr>
      </w:pPr>
      <w:r w:rsidRPr="00685312">
        <w:rPr>
          <w:rFonts w:ascii="Arial Nova" w:hAnsi="Arial Nova"/>
          <w:sz w:val="20"/>
          <w:szCs w:val="20"/>
        </w:rPr>
        <w:lastRenderedPageBreak/>
        <w:t>Note: NOMs stands for “National Outcome Measures.” The SOC FIVE grant’s funder Substance Abuse and Mental Health Services Administration (SAMHSA) requires that providers collect data from (or about) each client who receives grant-funded services. Grantees collect these data from individual clients using the NOMs tool. NOMs are collected on clients at Baseline, 6-month Reassessment, and Discharge.</w:t>
      </w:r>
    </w:p>
    <w:p w14:paraId="4661CF23" w14:textId="77777777" w:rsidR="00254B2E" w:rsidRPr="0016078E" w:rsidRDefault="00254B2E" w:rsidP="00254B2E">
      <w:pPr>
        <w:pStyle w:val="NoSpacing"/>
        <w:rPr>
          <w:rFonts w:ascii="Arial Nova" w:hAnsi="Arial Nova"/>
        </w:rPr>
      </w:pPr>
    </w:p>
    <w:p w14:paraId="31545E4A" w14:textId="77777777" w:rsidR="00254B2E" w:rsidRPr="0016078E" w:rsidRDefault="00254B2E" w:rsidP="00254B2E">
      <w:pPr>
        <w:pStyle w:val="NoSpacing"/>
        <w:rPr>
          <w:rFonts w:ascii="Arial Nova" w:hAnsi="Arial Nova"/>
        </w:rPr>
      </w:pPr>
      <w:r w:rsidRPr="0016078E">
        <w:rPr>
          <w:rFonts w:ascii="Arial Nova" w:hAnsi="Arial Nova"/>
        </w:rPr>
        <w:t xml:space="preserve">Here is the link to the dashboard located on the SOC FIVE internal website: </w:t>
      </w:r>
      <w:hyperlink r:id="rId9" w:history="1">
        <w:r w:rsidRPr="001815EE">
          <w:rPr>
            <w:rStyle w:val="Hyperlink"/>
            <w:rFonts w:ascii="Arial Nova" w:hAnsi="Arial Nova"/>
          </w:rPr>
          <w:t>https://lookerstudio.google.com/reporting/9801c1ea-fb03-4f34-88f2-9726da0cc82f/page/p_bph06l1hvc</w:t>
        </w:r>
      </w:hyperlink>
      <w:r>
        <w:rPr>
          <w:rFonts w:ascii="Arial Nova" w:hAnsi="Arial Nova"/>
        </w:rPr>
        <w:t xml:space="preserve"> </w:t>
      </w:r>
    </w:p>
    <w:p w14:paraId="0CB1F7EE" w14:textId="77777777" w:rsidR="00254B2E" w:rsidRPr="0016078E" w:rsidRDefault="00254B2E" w:rsidP="00254B2E">
      <w:pPr>
        <w:pStyle w:val="NoSpacing"/>
        <w:rPr>
          <w:rFonts w:ascii="Arial Nova" w:hAnsi="Arial Nova"/>
        </w:rPr>
      </w:pPr>
    </w:p>
    <w:p w14:paraId="06DCDEFC" w14:textId="77777777" w:rsidR="009E4F12" w:rsidRPr="00202E60" w:rsidRDefault="009E4F12" w:rsidP="009E4F12">
      <w:pPr>
        <w:pStyle w:val="Heading2"/>
        <w:spacing w:before="0" w:line="240" w:lineRule="auto"/>
        <w:rPr>
          <w:rFonts w:ascii="Arial Nova" w:hAnsi="Arial Nova"/>
          <w:b/>
          <w:bCs/>
          <w:color w:val="auto"/>
          <w:sz w:val="22"/>
          <w:szCs w:val="22"/>
        </w:rPr>
      </w:pPr>
      <w:r w:rsidRPr="00202E60">
        <w:rPr>
          <w:rFonts w:ascii="Arial Nova" w:hAnsi="Arial Nova"/>
          <w:b/>
          <w:bCs/>
          <w:color w:val="auto"/>
          <w:sz w:val="22"/>
          <w:szCs w:val="22"/>
        </w:rPr>
        <w:t>Katie provided an overview of the different pages of the Dashboard</w:t>
      </w:r>
    </w:p>
    <w:p w14:paraId="626313E1" w14:textId="77777777" w:rsidR="009E4F12" w:rsidRPr="00202E60" w:rsidRDefault="009E4F12" w:rsidP="009E4F12">
      <w:pPr>
        <w:pStyle w:val="Heading2"/>
        <w:numPr>
          <w:ilvl w:val="0"/>
          <w:numId w:val="32"/>
        </w:numPr>
        <w:spacing w:before="0" w:line="240" w:lineRule="auto"/>
        <w:rPr>
          <w:rFonts w:ascii="Arial Nova" w:hAnsi="Arial Nova"/>
          <w:color w:val="auto"/>
          <w:sz w:val="22"/>
          <w:szCs w:val="22"/>
        </w:rPr>
      </w:pPr>
      <w:r w:rsidRPr="00202E60">
        <w:rPr>
          <w:rFonts w:ascii="Arial Nova" w:hAnsi="Arial Nova"/>
          <w:color w:val="auto"/>
          <w:sz w:val="22"/>
          <w:szCs w:val="22"/>
        </w:rPr>
        <w:t>The White (Non-Hispanic) group makes up about 78% of baseline NOMs.</w:t>
      </w:r>
    </w:p>
    <w:p w14:paraId="0DFE90A2" w14:textId="77777777" w:rsidR="009E4F12" w:rsidRPr="00C3685D" w:rsidRDefault="009E4F12" w:rsidP="009E4F12">
      <w:pPr>
        <w:pStyle w:val="Heading2"/>
        <w:numPr>
          <w:ilvl w:val="0"/>
          <w:numId w:val="32"/>
        </w:numPr>
        <w:spacing w:before="0" w:line="240" w:lineRule="auto"/>
        <w:rPr>
          <w:rFonts w:ascii="Arial Nova" w:hAnsi="Arial Nova"/>
          <w:color w:val="auto"/>
          <w:sz w:val="22"/>
          <w:szCs w:val="22"/>
        </w:rPr>
      </w:pPr>
      <w:r w:rsidRPr="00202E60">
        <w:rPr>
          <w:rFonts w:ascii="Arial Nova" w:hAnsi="Arial Nova"/>
          <w:color w:val="auto"/>
          <w:sz w:val="22"/>
          <w:szCs w:val="22"/>
        </w:rPr>
        <w:t>The White (Non</w:t>
      </w:r>
      <w:r w:rsidRPr="00C3685D">
        <w:rPr>
          <w:rFonts w:ascii="Arial Nova" w:hAnsi="Arial Nova"/>
          <w:color w:val="auto"/>
          <w:sz w:val="22"/>
          <w:szCs w:val="22"/>
        </w:rPr>
        <w:t xml:space="preserve">-Hispanic) group is over-represented in the group who was eligible for a </w:t>
      </w:r>
      <w:r>
        <w:rPr>
          <w:rFonts w:ascii="Arial Nova" w:hAnsi="Arial Nova"/>
          <w:color w:val="auto"/>
          <w:sz w:val="22"/>
          <w:szCs w:val="22"/>
        </w:rPr>
        <w:t xml:space="preserve">6-month </w:t>
      </w:r>
      <w:r w:rsidRPr="00C3685D">
        <w:rPr>
          <w:rFonts w:ascii="Arial Nova" w:hAnsi="Arial Nova"/>
          <w:color w:val="auto"/>
          <w:sz w:val="22"/>
          <w:szCs w:val="22"/>
        </w:rPr>
        <w:t xml:space="preserve">re-assessment and received one (at 83%). </w:t>
      </w:r>
    </w:p>
    <w:p w14:paraId="79FF4DEC" w14:textId="18ECD324" w:rsidR="009E4F12" w:rsidRPr="00C3685D" w:rsidRDefault="009E4F12" w:rsidP="009E4F12">
      <w:pPr>
        <w:pStyle w:val="ListParagraph"/>
        <w:numPr>
          <w:ilvl w:val="0"/>
          <w:numId w:val="31"/>
        </w:numPr>
        <w:spacing w:after="0" w:line="240" w:lineRule="auto"/>
        <w:rPr>
          <w:rFonts w:ascii="Arial Nova" w:eastAsia="Times New Roman" w:hAnsi="Arial Nova"/>
        </w:rPr>
      </w:pPr>
      <w:r w:rsidRPr="00C3685D">
        <w:rPr>
          <w:rFonts w:ascii="Arial Nova" w:hAnsi="Arial Nova"/>
        </w:rPr>
        <w:t xml:space="preserve">The White (Non-Hispanic) group is under-represented in the group who was discharged before being eligible </w:t>
      </w:r>
      <w:r>
        <w:rPr>
          <w:rFonts w:ascii="Arial Nova" w:hAnsi="Arial Nova"/>
        </w:rPr>
        <w:t xml:space="preserve">for a 6-month reassessment </w:t>
      </w:r>
      <w:r w:rsidRPr="00C3685D">
        <w:rPr>
          <w:rFonts w:ascii="Arial Nova" w:hAnsi="Arial Nova"/>
        </w:rPr>
        <w:t>(at 62%). This means</w:t>
      </w:r>
      <w:r w:rsidRPr="00C3685D">
        <w:rPr>
          <w:rFonts w:ascii="Arial Nova" w:eastAsia="Times New Roman" w:hAnsi="Arial Nova"/>
        </w:rPr>
        <w:t xml:space="preserve"> that non-White (</w:t>
      </w:r>
      <w:r w:rsidR="00CD4BF5" w:rsidRPr="00C3685D">
        <w:rPr>
          <w:rFonts w:ascii="Arial Nova" w:eastAsia="Times New Roman" w:hAnsi="Arial Nova"/>
        </w:rPr>
        <w:t>non-Hispanic</w:t>
      </w:r>
      <w:r w:rsidRPr="00C3685D">
        <w:rPr>
          <w:rFonts w:ascii="Arial Nova" w:eastAsia="Times New Roman" w:hAnsi="Arial Nova"/>
        </w:rPr>
        <w:t xml:space="preserve">) groups are overrepresented among children/youth who were discharged before being eligible for their 6-month reassessment. </w:t>
      </w:r>
    </w:p>
    <w:p w14:paraId="525D43FB" w14:textId="001AE8E7" w:rsidR="009E4F12" w:rsidRPr="009E4F12" w:rsidRDefault="009E4F12" w:rsidP="009E4F12">
      <w:pPr>
        <w:pStyle w:val="ListParagraph"/>
        <w:numPr>
          <w:ilvl w:val="0"/>
          <w:numId w:val="31"/>
        </w:numPr>
        <w:rPr>
          <w:rFonts w:ascii="Arial Nova" w:hAnsi="Arial Nova"/>
        </w:rPr>
      </w:pPr>
      <w:r w:rsidRPr="00C3685D">
        <w:rPr>
          <w:rFonts w:ascii="Arial Nova" w:eastAsia="Times New Roman" w:hAnsi="Arial Nova"/>
        </w:rPr>
        <w:t>Among those being discharged, White (Non-Hispanic) participants are discharged most frequently out of mutual agreement, whereas those not identifying as White (Non-Hispanic) are most frequently discharged for other reasons.</w:t>
      </w:r>
    </w:p>
    <w:p w14:paraId="4EC76224" w14:textId="77777777" w:rsidR="009E4F12" w:rsidRPr="0016078E" w:rsidRDefault="009E4F12" w:rsidP="009E4F12">
      <w:pPr>
        <w:pStyle w:val="NoSpacing"/>
        <w:rPr>
          <w:rFonts w:ascii="Arial Nova" w:hAnsi="Arial Nova"/>
          <w:b/>
          <w:bCs/>
        </w:rPr>
      </w:pPr>
      <w:r w:rsidRPr="0016078E">
        <w:rPr>
          <w:rFonts w:ascii="Arial Nova" w:hAnsi="Arial Nova"/>
          <w:b/>
          <w:bCs/>
        </w:rPr>
        <w:t>Summary</w:t>
      </w:r>
    </w:p>
    <w:p w14:paraId="23659D5E" w14:textId="67E19FD2" w:rsidR="009E4F12" w:rsidRPr="009E4F12" w:rsidRDefault="009E4F12" w:rsidP="008243C6">
      <w:pPr>
        <w:pStyle w:val="NoSpacing"/>
        <w:rPr>
          <w:rFonts w:ascii="Arial Nova" w:hAnsi="Arial Nova"/>
        </w:rPr>
      </w:pPr>
      <w:r w:rsidRPr="0016078E">
        <w:rPr>
          <w:rFonts w:ascii="Arial Nova" w:hAnsi="Arial Nova"/>
        </w:rPr>
        <w:t>Overall, with NOMs data for All Regions, we are seeing racial and ethnicity disparities in who is engaged and continuing treatment</w:t>
      </w:r>
      <w:r>
        <w:rPr>
          <w:rFonts w:ascii="Arial Nova" w:hAnsi="Arial Nova"/>
        </w:rPr>
        <w:t xml:space="preserve"> however further discussion is needed</w:t>
      </w:r>
      <w:r w:rsidR="008243C6">
        <w:rPr>
          <w:rFonts w:ascii="Arial Nova" w:hAnsi="Arial Nova"/>
        </w:rPr>
        <w:t xml:space="preserve">. </w:t>
      </w:r>
      <w:r w:rsidRPr="0016078E">
        <w:rPr>
          <w:rFonts w:ascii="Arial Nova" w:hAnsi="Arial Nova"/>
        </w:rPr>
        <w:t>We are discussing with providers in monthly touch base calls and asking them to take the SOC FIVE Disparities Dashboard back to their own agencies</w:t>
      </w:r>
      <w:r>
        <w:rPr>
          <w:rFonts w:ascii="Arial Nova" w:hAnsi="Arial Nova"/>
        </w:rPr>
        <w:t xml:space="preserve">, </w:t>
      </w:r>
      <w:r w:rsidRPr="0016078E">
        <w:rPr>
          <w:rFonts w:ascii="Arial Nova" w:hAnsi="Arial Nova"/>
        </w:rPr>
        <w:t xml:space="preserve">explore and get feedback </w:t>
      </w:r>
      <w:r>
        <w:rPr>
          <w:rFonts w:ascii="Arial Nova" w:hAnsi="Arial Nova"/>
        </w:rPr>
        <w:t>from staff. We are also trying to better understand the context around “other” discharges by adding a question</w:t>
      </w:r>
      <w:r w:rsidR="008243C6">
        <w:rPr>
          <w:rFonts w:ascii="Arial Nova" w:hAnsi="Arial Nova"/>
        </w:rPr>
        <w:t xml:space="preserve"> to the survey tool: “Please explain the context around the discharge status.” </w:t>
      </w:r>
    </w:p>
    <w:p w14:paraId="11A79058" w14:textId="77777777" w:rsidR="00254B2E" w:rsidRDefault="00254B2E" w:rsidP="00254B2E">
      <w:pPr>
        <w:pStyle w:val="NoSpacing"/>
        <w:rPr>
          <w:rFonts w:ascii="Arial Nova" w:hAnsi="Arial Nova"/>
        </w:rPr>
      </w:pPr>
    </w:p>
    <w:p w14:paraId="6459371D" w14:textId="77777777" w:rsidR="00254B2E" w:rsidRDefault="00254B2E" w:rsidP="00254B2E">
      <w:pPr>
        <w:pStyle w:val="NoSpacing"/>
        <w:rPr>
          <w:rFonts w:ascii="Arial Nova" w:hAnsi="Arial Nova"/>
          <w:b/>
          <w:bCs/>
        </w:rPr>
      </w:pPr>
      <w:r w:rsidRPr="00685312">
        <w:rPr>
          <w:rFonts w:ascii="Arial Nova" w:hAnsi="Arial Nova"/>
          <w:b/>
          <w:bCs/>
        </w:rPr>
        <w:t>Discussion</w:t>
      </w:r>
    </w:p>
    <w:p w14:paraId="4DA447C0" w14:textId="77777777" w:rsidR="00254B2E" w:rsidRPr="00685312" w:rsidRDefault="00254B2E" w:rsidP="00254B2E">
      <w:pPr>
        <w:pStyle w:val="NoSpacing"/>
        <w:rPr>
          <w:rFonts w:ascii="Arial Nova" w:hAnsi="Arial Nova"/>
          <w:i/>
          <w:iCs/>
        </w:rPr>
      </w:pPr>
      <w:r w:rsidRPr="00685312">
        <w:rPr>
          <w:rFonts w:ascii="Arial Nova" w:hAnsi="Arial Nova"/>
          <w:i/>
          <w:iCs/>
        </w:rPr>
        <w:t>When will this data be updated?</w:t>
      </w:r>
    </w:p>
    <w:p w14:paraId="32616006" w14:textId="0036630B" w:rsidR="00254B2E" w:rsidRDefault="004A07B3" w:rsidP="00254B2E">
      <w:pPr>
        <w:pStyle w:val="NoSpacing"/>
        <w:rPr>
          <w:rFonts w:ascii="Arial Nova" w:hAnsi="Arial Nova"/>
        </w:rPr>
      </w:pPr>
      <w:r>
        <w:rPr>
          <w:rFonts w:ascii="Arial Nova" w:hAnsi="Arial Nova"/>
        </w:rPr>
        <w:t>The UK HDI team plans to</w:t>
      </w:r>
      <w:r w:rsidR="00254B2E">
        <w:rPr>
          <w:rFonts w:ascii="Arial Nova" w:hAnsi="Arial Nova"/>
        </w:rPr>
        <w:t xml:space="preserve"> update</w:t>
      </w:r>
      <w:r>
        <w:rPr>
          <w:rFonts w:ascii="Arial Nova" w:hAnsi="Arial Nova"/>
        </w:rPr>
        <w:t xml:space="preserve"> the data</w:t>
      </w:r>
      <w:r w:rsidR="00254B2E">
        <w:rPr>
          <w:rFonts w:ascii="Arial Nova" w:hAnsi="Arial Nova"/>
        </w:rPr>
        <w:t xml:space="preserve"> by May for a quarterly update to the Grant Management Implementation Team. </w:t>
      </w:r>
    </w:p>
    <w:p w14:paraId="5CADA6C3" w14:textId="77777777" w:rsidR="00254B2E" w:rsidRDefault="00254B2E" w:rsidP="00254B2E">
      <w:pPr>
        <w:pStyle w:val="NoSpacing"/>
        <w:rPr>
          <w:rFonts w:ascii="Arial Nova" w:hAnsi="Arial Nova"/>
        </w:rPr>
      </w:pPr>
    </w:p>
    <w:p w14:paraId="0CE365DA" w14:textId="77777777" w:rsidR="00254B2E" w:rsidRPr="00685312" w:rsidRDefault="00254B2E" w:rsidP="00254B2E">
      <w:pPr>
        <w:pStyle w:val="NoSpacing"/>
        <w:rPr>
          <w:rFonts w:ascii="Arial Nova" w:hAnsi="Arial Nova"/>
          <w:i/>
          <w:iCs/>
        </w:rPr>
      </w:pPr>
      <w:r w:rsidRPr="00685312">
        <w:rPr>
          <w:rFonts w:ascii="Arial Nova" w:hAnsi="Arial Nova"/>
          <w:i/>
          <w:iCs/>
        </w:rPr>
        <w:t>What does ‘other’ mean?</w:t>
      </w:r>
    </w:p>
    <w:p w14:paraId="0AC71BF6" w14:textId="443D3D4F" w:rsidR="00254B2E" w:rsidRDefault="004A07B3" w:rsidP="00254B2E">
      <w:pPr>
        <w:pStyle w:val="NoSpacing"/>
        <w:rPr>
          <w:rFonts w:ascii="Arial Nova" w:hAnsi="Arial Nova"/>
        </w:rPr>
      </w:pPr>
      <w:r>
        <w:rPr>
          <w:rFonts w:ascii="Arial Nova" w:hAnsi="Arial Nova"/>
        </w:rPr>
        <w:t xml:space="preserve">When discharging </w:t>
      </w:r>
      <w:r w:rsidR="003742D2">
        <w:rPr>
          <w:rFonts w:ascii="Arial Nova" w:hAnsi="Arial Nova"/>
        </w:rPr>
        <w:t xml:space="preserve">a client, </w:t>
      </w:r>
      <w:r w:rsidR="00254B2E">
        <w:rPr>
          <w:rFonts w:ascii="Arial Nova" w:hAnsi="Arial Nova"/>
        </w:rPr>
        <w:t>‘Other' can be selected by a provider if the situation</w:t>
      </w:r>
      <w:r>
        <w:rPr>
          <w:rFonts w:ascii="Arial Nova" w:hAnsi="Arial Nova"/>
        </w:rPr>
        <w:t>/reason for discharging the client</w:t>
      </w:r>
      <w:r w:rsidR="00254B2E">
        <w:rPr>
          <w:rFonts w:ascii="Arial Nova" w:hAnsi="Arial Nova"/>
        </w:rPr>
        <w:t xml:space="preserve"> doesn’t meet any of the other selection options. </w:t>
      </w:r>
    </w:p>
    <w:p w14:paraId="138875F3" w14:textId="77777777" w:rsidR="00254B2E" w:rsidRDefault="00254B2E" w:rsidP="00254B2E">
      <w:pPr>
        <w:pStyle w:val="NoSpacing"/>
        <w:rPr>
          <w:rFonts w:ascii="Arial Nova" w:hAnsi="Arial Nova"/>
        </w:rPr>
      </w:pPr>
    </w:p>
    <w:p w14:paraId="7521ACFD" w14:textId="6AF8E72B" w:rsidR="00254B2E" w:rsidRPr="00685312" w:rsidRDefault="00254B2E" w:rsidP="00254B2E">
      <w:pPr>
        <w:pStyle w:val="NoSpacing"/>
        <w:rPr>
          <w:rFonts w:ascii="Arial Nova" w:hAnsi="Arial Nova"/>
          <w:i/>
          <w:iCs/>
        </w:rPr>
      </w:pPr>
      <w:r w:rsidRPr="00685312">
        <w:rPr>
          <w:rFonts w:ascii="Arial Nova" w:hAnsi="Arial Nova"/>
          <w:i/>
          <w:iCs/>
        </w:rPr>
        <w:t xml:space="preserve">If </w:t>
      </w:r>
      <w:r w:rsidR="004A07B3">
        <w:rPr>
          <w:rFonts w:ascii="Arial Nova" w:hAnsi="Arial Nova"/>
          <w:i/>
          <w:iCs/>
        </w:rPr>
        <w:t xml:space="preserve">client </w:t>
      </w:r>
      <w:r w:rsidRPr="00685312">
        <w:rPr>
          <w:rFonts w:ascii="Arial Nova" w:hAnsi="Arial Nova"/>
          <w:i/>
          <w:iCs/>
        </w:rPr>
        <w:t xml:space="preserve">SOC status changes—how to we discharge them? </w:t>
      </w:r>
    </w:p>
    <w:p w14:paraId="27F64B37" w14:textId="77777777" w:rsidR="00254B2E" w:rsidRDefault="00254B2E" w:rsidP="00254B2E">
      <w:pPr>
        <w:pStyle w:val="NoSpacing"/>
        <w:rPr>
          <w:rFonts w:ascii="Arial Nova" w:hAnsi="Arial Nova"/>
          <w:b/>
          <w:bCs/>
        </w:rPr>
      </w:pPr>
      <w:r w:rsidRPr="00685312">
        <w:rPr>
          <w:rFonts w:ascii="Arial Nova" w:hAnsi="Arial Nova"/>
          <w:b/>
          <w:bCs/>
        </w:rPr>
        <w:t xml:space="preserve">If they were in the population of focus at baseline, </w:t>
      </w:r>
      <w:r w:rsidRPr="00254B2E">
        <w:rPr>
          <w:rFonts w:ascii="Arial Nova" w:hAnsi="Arial Nova"/>
          <w:b/>
          <w:bCs/>
          <w:u w:val="single"/>
        </w:rPr>
        <w:t>please do not discharge them from the NOMs</w:t>
      </w:r>
      <w:r w:rsidRPr="00685312">
        <w:rPr>
          <w:rFonts w:ascii="Arial Nova" w:hAnsi="Arial Nova"/>
          <w:b/>
          <w:bCs/>
        </w:rPr>
        <w:t xml:space="preserve"> if they are still being provided services. </w:t>
      </w:r>
    </w:p>
    <w:p w14:paraId="2EB046A3" w14:textId="77777777" w:rsidR="00254B2E" w:rsidRDefault="00254B2E" w:rsidP="00254B2E">
      <w:pPr>
        <w:pStyle w:val="NoSpacing"/>
        <w:rPr>
          <w:rFonts w:ascii="Arial Nova" w:hAnsi="Arial Nova"/>
          <w:b/>
          <w:bCs/>
        </w:rPr>
      </w:pPr>
    </w:p>
    <w:p w14:paraId="3B92A3E5" w14:textId="77777777" w:rsidR="00254B2E" w:rsidRDefault="00254B2E" w:rsidP="00254B2E">
      <w:pPr>
        <w:pStyle w:val="NoSpacing"/>
        <w:rPr>
          <w:rFonts w:ascii="Arial Nova" w:hAnsi="Arial Nova"/>
          <w:i/>
          <w:iCs/>
        </w:rPr>
      </w:pPr>
      <w:r w:rsidRPr="00685312">
        <w:rPr>
          <w:rFonts w:ascii="Arial Nova" w:hAnsi="Arial Nova"/>
          <w:i/>
          <w:iCs/>
        </w:rPr>
        <w:t>Can we get copies of the data sheets?</w:t>
      </w:r>
    </w:p>
    <w:p w14:paraId="03A66961" w14:textId="7684FF8B" w:rsidR="00254B2E" w:rsidRDefault="00254B2E" w:rsidP="00254B2E">
      <w:pPr>
        <w:pStyle w:val="NoSpacing"/>
        <w:rPr>
          <w:rFonts w:ascii="Arial Nova" w:hAnsi="Arial Nova"/>
        </w:rPr>
      </w:pPr>
      <w:r>
        <w:rPr>
          <w:rFonts w:ascii="Arial Nova" w:hAnsi="Arial Nova"/>
        </w:rPr>
        <w:t>The data is available on the SOC FIVE website for review. Please reach out to Katie with any</w:t>
      </w:r>
      <w:r w:rsidR="004A07B3">
        <w:rPr>
          <w:rFonts w:ascii="Arial Nova" w:hAnsi="Arial Nova"/>
        </w:rPr>
        <w:t xml:space="preserve"> further</w:t>
      </w:r>
      <w:r>
        <w:rPr>
          <w:rFonts w:ascii="Arial Nova" w:hAnsi="Arial Nova"/>
        </w:rPr>
        <w:t xml:space="preserve"> questions</w:t>
      </w:r>
      <w:r w:rsidR="004A07B3">
        <w:rPr>
          <w:rFonts w:ascii="Arial Nova" w:hAnsi="Arial Nova"/>
        </w:rPr>
        <w:t xml:space="preserve"> regarding the data</w:t>
      </w:r>
      <w:r>
        <w:rPr>
          <w:rFonts w:ascii="Arial Nova" w:hAnsi="Arial Nova"/>
        </w:rPr>
        <w:t xml:space="preserve">. </w:t>
      </w:r>
    </w:p>
    <w:p w14:paraId="222551E8" w14:textId="047A8F6B" w:rsidR="00254B2E" w:rsidRPr="00685312" w:rsidRDefault="00253A06" w:rsidP="00254B2E">
      <w:pPr>
        <w:pStyle w:val="NoSpacing"/>
        <w:rPr>
          <w:rFonts w:ascii="Arial Nova" w:hAnsi="Arial Nova"/>
        </w:rPr>
      </w:pPr>
      <w:hyperlink r:id="rId10" w:history="1">
        <w:r w:rsidRPr="00287F3F">
          <w:rPr>
            <w:rStyle w:val="Hyperlink"/>
            <w:rFonts w:ascii="Arial Nova" w:hAnsi="Arial Nova"/>
          </w:rPr>
          <w:t>Katie.kirkland@uky.edu</w:t>
        </w:r>
      </w:hyperlink>
      <w:r>
        <w:rPr>
          <w:rFonts w:ascii="Arial Nova" w:hAnsi="Arial Nova"/>
        </w:rPr>
        <w:t xml:space="preserve"> </w:t>
      </w:r>
    </w:p>
    <w:p w14:paraId="0CC3F672" w14:textId="77777777" w:rsidR="00254B2E" w:rsidRPr="0016078E" w:rsidRDefault="00254B2E" w:rsidP="00254B2E">
      <w:pPr>
        <w:pStyle w:val="Heading1"/>
        <w:rPr>
          <w:rFonts w:ascii="Arial Nova" w:hAnsi="Arial Nova"/>
        </w:rPr>
      </w:pPr>
      <w:r>
        <w:rPr>
          <w:rFonts w:ascii="Arial Nova" w:hAnsi="Arial Nova"/>
        </w:rPr>
        <w:t xml:space="preserve">CQI Data &amp; Evaluation, UKHI Team </w:t>
      </w:r>
    </w:p>
    <w:p w14:paraId="2BC3CBF5" w14:textId="65CD5AB4" w:rsidR="008243C6" w:rsidRPr="008C1CC9" w:rsidRDefault="008243C6" w:rsidP="008243C6">
      <w:pPr>
        <w:rPr>
          <w:rFonts w:ascii="Arial Nova" w:hAnsi="Arial Nova"/>
        </w:rPr>
      </w:pPr>
      <w:r w:rsidRPr="008C1CC9">
        <w:rPr>
          <w:rFonts w:ascii="Arial Nova" w:hAnsi="Arial Nova"/>
        </w:rPr>
        <w:t xml:space="preserve">Katie K. presented CQI (Continuous Quality Improvement) data for February and thanked everyone for recently reporting data. She noted that she emailed requests for March data. Katie used the new CQI Dashboard. There </w:t>
      </w:r>
      <w:r w:rsidRPr="008C1CC9">
        <w:rPr>
          <w:rFonts w:ascii="Arial Nova" w:hAnsi="Arial Nova"/>
        </w:rPr>
        <w:lastRenderedPageBreak/>
        <w:t xml:space="preserve">is a link to it on the main page of the SOC FIVE website. Here is a direct link: </w:t>
      </w:r>
      <w:hyperlink r:id="rId11" w:history="1">
        <w:r w:rsidRPr="008C1CC9">
          <w:rPr>
            <w:rStyle w:val="Hyperlink"/>
            <w:rFonts w:ascii="Arial Nova" w:hAnsi="Arial Nova"/>
            <w:color w:val="auto"/>
          </w:rPr>
          <w:t>https://hdievaluationunit.clicdata.com/b/uDY9pnain9VA</w:t>
        </w:r>
      </w:hyperlink>
      <w:r>
        <w:rPr>
          <w:rFonts w:ascii="Arial Nova" w:hAnsi="Arial Nova"/>
        </w:rPr>
        <w:t xml:space="preserve"> </w:t>
      </w:r>
    </w:p>
    <w:p w14:paraId="1B2E0165" w14:textId="77777777" w:rsidR="00254B2E" w:rsidRDefault="00254B2E" w:rsidP="00254B2E">
      <w:pPr>
        <w:pStyle w:val="NoSpacing"/>
        <w:rPr>
          <w:rFonts w:ascii="Arial Nova" w:hAnsi="Arial Nova"/>
          <w:b/>
          <w:bCs/>
        </w:rPr>
      </w:pPr>
    </w:p>
    <w:p w14:paraId="4EF8333E" w14:textId="77777777" w:rsidR="00254B2E" w:rsidRPr="003B27E2" w:rsidRDefault="00254B2E" w:rsidP="00254B2E">
      <w:pPr>
        <w:pStyle w:val="NoSpacing"/>
        <w:rPr>
          <w:rFonts w:ascii="Arial Nova" w:hAnsi="Arial Nova"/>
          <w:b/>
          <w:bCs/>
        </w:rPr>
      </w:pPr>
      <w:r w:rsidRPr="003B27E2">
        <w:rPr>
          <w:rFonts w:ascii="Arial Nova" w:hAnsi="Arial Nova"/>
          <w:b/>
          <w:bCs/>
        </w:rPr>
        <w:t>DCBS Data (</w:t>
      </w:r>
      <w:r>
        <w:rPr>
          <w:rFonts w:ascii="Arial Nova" w:hAnsi="Arial Nova"/>
          <w:b/>
          <w:bCs/>
        </w:rPr>
        <w:t>Feb</w:t>
      </w:r>
      <w:r w:rsidRPr="003B27E2">
        <w:rPr>
          <w:rFonts w:ascii="Arial Nova" w:hAnsi="Arial Nova"/>
          <w:b/>
          <w:bCs/>
        </w:rPr>
        <w:t xml:space="preserve"> 2023)</w:t>
      </w:r>
    </w:p>
    <w:tbl>
      <w:tblPr>
        <w:tblStyle w:val="PlainTable1"/>
        <w:tblW w:w="6025" w:type="dxa"/>
        <w:tblLook w:val="04A0" w:firstRow="1" w:lastRow="0" w:firstColumn="1" w:lastColumn="0" w:noHBand="0" w:noVBand="1"/>
      </w:tblPr>
      <w:tblGrid>
        <w:gridCol w:w="4495"/>
        <w:gridCol w:w="1530"/>
      </w:tblGrid>
      <w:tr w:rsidR="00254B2E" w:rsidRPr="003B27E2" w14:paraId="39572AB8" w14:textId="77777777" w:rsidTr="00B71A7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22D2AA2A" w14:textId="77777777" w:rsidR="00254B2E" w:rsidRPr="003B27E2" w:rsidRDefault="00254B2E" w:rsidP="00B71A79">
            <w:pPr>
              <w:pStyle w:val="NoSpacing"/>
              <w:jc w:val="center"/>
              <w:rPr>
                <w:rFonts w:ascii="Arial Nova" w:hAnsi="Arial Nova"/>
              </w:rPr>
            </w:pPr>
          </w:p>
          <w:p w14:paraId="06D6E288" w14:textId="77777777" w:rsidR="00254B2E" w:rsidRPr="003B27E2" w:rsidRDefault="00254B2E" w:rsidP="00B71A79">
            <w:pPr>
              <w:pStyle w:val="NoSpacing"/>
              <w:jc w:val="center"/>
              <w:rPr>
                <w:rFonts w:ascii="Arial Nova" w:hAnsi="Arial Nova"/>
              </w:rPr>
            </w:pPr>
            <w:r w:rsidRPr="003B27E2">
              <w:rPr>
                <w:rFonts w:ascii="Arial Nova" w:hAnsi="Arial Nova"/>
              </w:rPr>
              <w:t>CQI Metric</w:t>
            </w:r>
          </w:p>
        </w:tc>
        <w:tc>
          <w:tcPr>
            <w:tcW w:w="1530" w:type="dxa"/>
            <w:vAlign w:val="bottom"/>
          </w:tcPr>
          <w:p w14:paraId="7CBD23A4"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Two Rivers</w:t>
            </w:r>
          </w:p>
          <w:p w14:paraId="7F0D392B" w14:textId="54AE49B2" w:rsidR="00254B2E" w:rsidRPr="003B27E2" w:rsidRDefault="00A231F7"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Feb.</w:t>
            </w:r>
          </w:p>
        </w:tc>
      </w:tr>
      <w:tr w:rsidR="00254B2E" w:rsidRPr="003B27E2" w14:paraId="08E58A29" w14:textId="77777777" w:rsidTr="00B71A7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600EB7AC"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DCBS - Screeners Offered</w:t>
            </w:r>
          </w:p>
        </w:tc>
        <w:tc>
          <w:tcPr>
            <w:tcW w:w="1530" w:type="dxa"/>
            <w:vAlign w:val="bottom"/>
          </w:tcPr>
          <w:p w14:paraId="2FA931BA" w14:textId="77777777" w:rsidR="00254B2E" w:rsidRPr="003B27E2" w:rsidRDefault="00254B2E" w:rsidP="00B71A79">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13</w:t>
            </w:r>
          </w:p>
        </w:tc>
      </w:tr>
      <w:tr w:rsidR="00254B2E" w:rsidRPr="003B27E2" w14:paraId="2D1D8DCA" w14:textId="77777777" w:rsidTr="00B71A79">
        <w:trPr>
          <w:trHeight w:val="26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68F1F559"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DCBS – Screeners Completed</w:t>
            </w:r>
          </w:p>
        </w:tc>
        <w:tc>
          <w:tcPr>
            <w:tcW w:w="1530" w:type="dxa"/>
            <w:vAlign w:val="bottom"/>
          </w:tcPr>
          <w:p w14:paraId="255E48DA" w14:textId="77777777" w:rsidR="00254B2E" w:rsidRPr="003B27E2" w:rsidRDefault="00254B2E" w:rsidP="00B71A79">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13</w:t>
            </w:r>
          </w:p>
        </w:tc>
      </w:tr>
      <w:tr w:rsidR="00254B2E" w:rsidRPr="003B27E2" w14:paraId="120D003A" w14:textId="77777777" w:rsidTr="00B71A7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61D559DE"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DCBS – Screened in for CANS</w:t>
            </w:r>
          </w:p>
        </w:tc>
        <w:tc>
          <w:tcPr>
            <w:tcW w:w="1530" w:type="dxa"/>
            <w:vAlign w:val="bottom"/>
          </w:tcPr>
          <w:p w14:paraId="50E59188" w14:textId="77777777" w:rsidR="00254B2E" w:rsidRPr="003B27E2" w:rsidRDefault="00254B2E" w:rsidP="00B71A79">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r>
      <w:tr w:rsidR="00254B2E" w:rsidRPr="003B27E2" w14:paraId="45303DB7" w14:textId="77777777" w:rsidTr="00B71A79">
        <w:trPr>
          <w:trHeight w:val="26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17CE612D"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DCBS – Referrals for CANS Assessment</w:t>
            </w:r>
          </w:p>
        </w:tc>
        <w:tc>
          <w:tcPr>
            <w:tcW w:w="1530" w:type="dxa"/>
            <w:vAlign w:val="bottom"/>
          </w:tcPr>
          <w:p w14:paraId="6372C659" w14:textId="77777777" w:rsidR="00254B2E" w:rsidRPr="003B27E2" w:rsidRDefault="00254B2E" w:rsidP="00B71A79">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r>
    </w:tbl>
    <w:p w14:paraId="66BC7935" w14:textId="77777777" w:rsidR="00254B2E" w:rsidRPr="003B27E2" w:rsidRDefault="00254B2E" w:rsidP="00254B2E">
      <w:pPr>
        <w:pStyle w:val="NoSpacing"/>
        <w:rPr>
          <w:rFonts w:ascii="Arial Nova" w:hAnsi="Arial Nova"/>
        </w:rPr>
      </w:pPr>
    </w:p>
    <w:p w14:paraId="6782DD63" w14:textId="77777777" w:rsidR="00254B2E" w:rsidRPr="006D213C" w:rsidRDefault="00254B2E" w:rsidP="00254B2E">
      <w:pPr>
        <w:pStyle w:val="NoSpacing"/>
        <w:rPr>
          <w:rFonts w:ascii="Arial Nova" w:hAnsi="Arial Nova"/>
          <w:b/>
          <w:bCs/>
        </w:rPr>
      </w:pPr>
      <w:r w:rsidRPr="006D213C">
        <w:rPr>
          <w:rFonts w:ascii="Arial Nova" w:hAnsi="Arial Nova"/>
          <w:b/>
          <w:bCs/>
        </w:rPr>
        <w:t>Provider Data (Feb 2023)</w:t>
      </w:r>
    </w:p>
    <w:tbl>
      <w:tblPr>
        <w:tblStyle w:val="PlainTable1"/>
        <w:tblW w:w="0" w:type="auto"/>
        <w:tblLayout w:type="fixed"/>
        <w:tblLook w:val="04A0" w:firstRow="1" w:lastRow="0" w:firstColumn="1" w:lastColumn="0" w:noHBand="0" w:noVBand="1"/>
      </w:tblPr>
      <w:tblGrid>
        <w:gridCol w:w="3207"/>
        <w:gridCol w:w="1158"/>
        <w:gridCol w:w="1350"/>
        <w:gridCol w:w="1170"/>
      </w:tblGrid>
      <w:tr w:rsidR="00254B2E" w:rsidRPr="003B27E2" w14:paraId="166F483E" w14:textId="77777777" w:rsidTr="00B71A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vAlign w:val="center"/>
          </w:tcPr>
          <w:p w14:paraId="227417D4" w14:textId="77777777" w:rsidR="00254B2E" w:rsidRPr="003B27E2" w:rsidRDefault="00254B2E" w:rsidP="00B71A79">
            <w:pPr>
              <w:pStyle w:val="NoSpacing"/>
              <w:jc w:val="center"/>
              <w:rPr>
                <w:rFonts w:ascii="Arial Nova" w:hAnsi="Arial Nova"/>
              </w:rPr>
            </w:pPr>
            <w:r w:rsidRPr="003B27E2">
              <w:rPr>
                <w:rFonts w:ascii="Arial Nova" w:hAnsi="Arial Nova"/>
              </w:rPr>
              <w:t>CQI Metric</w:t>
            </w:r>
          </w:p>
        </w:tc>
        <w:tc>
          <w:tcPr>
            <w:tcW w:w="1158" w:type="dxa"/>
            <w:vAlign w:val="center"/>
          </w:tcPr>
          <w:p w14:paraId="5AC2D2F7"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proofErr w:type="spellStart"/>
            <w:r w:rsidRPr="003B27E2">
              <w:rPr>
                <w:rFonts w:ascii="Arial Nova" w:hAnsi="Arial Nova"/>
              </w:rPr>
              <w:t>LifeSkills</w:t>
            </w:r>
            <w:proofErr w:type="spellEnd"/>
          </w:p>
          <w:p w14:paraId="7F243B59"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Dec</w:t>
            </w:r>
          </w:p>
        </w:tc>
        <w:tc>
          <w:tcPr>
            <w:tcW w:w="1350" w:type="dxa"/>
            <w:vAlign w:val="center"/>
          </w:tcPr>
          <w:p w14:paraId="2C05BB92"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River Valley Dec</w:t>
            </w:r>
          </w:p>
        </w:tc>
        <w:tc>
          <w:tcPr>
            <w:tcW w:w="1170" w:type="dxa"/>
            <w:vAlign w:val="center"/>
          </w:tcPr>
          <w:p w14:paraId="72F99BCA"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Uspiritus</w:t>
            </w:r>
          </w:p>
          <w:p w14:paraId="6CDA86B9" w14:textId="77777777" w:rsidR="00254B2E" w:rsidRPr="003B27E2" w:rsidRDefault="00254B2E" w:rsidP="00B71A79">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Dec</w:t>
            </w:r>
          </w:p>
        </w:tc>
      </w:tr>
      <w:tr w:rsidR="00254B2E" w:rsidRPr="003B27E2" w14:paraId="4541EB80" w14:textId="77777777" w:rsidTr="00B71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vAlign w:val="bottom"/>
          </w:tcPr>
          <w:p w14:paraId="46332EB1"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Initial CANS Assessments</w:t>
            </w:r>
          </w:p>
        </w:tc>
        <w:tc>
          <w:tcPr>
            <w:tcW w:w="1158" w:type="dxa"/>
            <w:vAlign w:val="center"/>
          </w:tcPr>
          <w:p w14:paraId="349310AC" w14:textId="77777777" w:rsidR="00254B2E" w:rsidRPr="003B27E2" w:rsidRDefault="00254B2E" w:rsidP="00B71A79">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1350" w:type="dxa"/>
            <w:vAlign w:val="center"/>
          </w:tcPr>
          <w:p w14:paraId="08F35E32" w14:textId="77777777" w:rsidR="00254B2E" w:rsidRPr="003B27E2" w:rsidRDefault="00254B2E" w:rsidP="00B71A79">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170" w:type="dxa"/>
            <w:vAlign w:val="center"/>
          </w:tcPr>
          <w:p w14:paraId="7B71511E" w14:textId="77777777" w:rsidR="00254B2E" w:rsidRPr="003B27E2" w:rsidRDefault="00254B2E" w:rsidP="00B71A79">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3B27E2">
              <w:rPr>
                <w:rFonts w:ascii="Arial Nova" w:hAnsi="Arial Nova"/>
              </w:rPr>
              <w:t>0</w:t>
            </w:r>
          </w:p>
        </w:tc>
      </w:tr>
      <w:tr w:rsidR="00254B2E" w:rsidRPr="003B27E2" w14:paraId="3BE16131" w14:textId="77777777" w:rsidTr="00B71A79">
        <w:tc>
          <w:tcPr>
            <w:cnfStyle w:val="001000000000" w:firstRow="0" w:lastRow="0" w:firstColumn="1" w:lastColumn="0" w:oddVBand="0" w:evenVBand="0" w:oddHBand="0" w:evenHBand="0" w:firstRowFirstColumn="0" w:firstRowLastColumn="0" w:lastRowFirstColumn="0" w:lastRowLastColumn="0"/>
            <w:tcW w:w="3207" w:type="dxa"/>
            <w:vAlign w:val="bottom"/>
          </w:tcPr>
          <w:p w14:paraId="0CF4743B" w14:textId="77777777" w:rsidR="00254B2E" w:rsidRPr="003B27E2" w:rsidRDefault="00254B2E" w:rsidP="00B71A79">
            <w:pPr>
              <w:pStyle w:val="NoSpacing"/>
              <w:rPr>
                <w:rFonts w:ascii="Arial Nova" w:hAnsi="Arial Nova"/>
                <w:b w:val="0"/>
                <w:bCs w:val="0"/>
              </w:rPr>
            </w:pPr>
            <w:r w:rsidRPr="003B27E2">
              <w:rPr>
                <w:rFonts w:ascii="Arial Nova" w:hAnsi="Arial Nova"/>
                <w:b w:val="0"/>
                <w:bCs w:val="0"/>
              </w:rPr>
              <w:t>Baseline NOMs</w:t>
            </w:r>
          </w:p>
        </w:tc>
        <w:tc>
          <w:tcPr>
            <w:tcW w:w="1158" w:type="dxa"/>
            <w:vAlign w:val="center"/>
          </w:tcPr>
          <w:p w14:paraId="191BB009" w14:textId="77777777" w:rsidR="00254B2E" w:rsidRPr="003B27E2" w:rsidRDefault="00254B2E" w:rsidP="00B71A79">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350" w:type="dxa"/>
            <w:vAlign w:val="center"/>
          </w:tcPr>
          <w:p w14:paraId="563D1060" w14:textId="77777777" w:rsidR="00254B2E" w:rsidRPr="003B27E2" w:rsidRDefault="00254B2E" w:rsidP="00B71A79">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170" w:type="dxa"/>
            <w:vAlign w:val="center"/>
          </w:tcPr>
          <w:p w14:paraId="7FAA1B2C" w14:textId="77777777" w:rsidR="00254B2E" w:rsidRPr="003B27E2" w:rsidRDefault="00254B2E" w:rsidP="00B71A79">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3B27E2">
              <w:rPr>
                <w:rFonts w:ascii="Arial Nova" w:hAnsi="Arial Nova"/>
              </w:rPr>
              <w:t>0</w:t>
            </w:r>
          </w:p>
        </w:tc>
      </w:tr>
    </w:tbl>
    <w:p w14:paraId="505A7888" w14:textId="77777777" w:rsidR="00254B2E" w:rsidRDefault="00254B2E" w:rsidP="00254B2E">
      <w:pPr>
        <w:pStyle w:val="Heading2"/>
        <w:rPr>
          <w:rFonts w:ascii="Arial Nova" w:hAnsi="Arial Nova"/>
          <w:b/>
          <w:bCs/>
          <w:color w:val="auto"/>
          <w:sz w:val="22"/>
          <w:szCs w:val="22"/>
        </w:rPr>
      </w:pPr>
    </w:p>
    <w:p w14:paraId="22E6DF92" w14:textId="77777777" w:rsidR="00254B2E" w:rsidRPr="00A50224" w:rsidRDefault="00254B2E" w:rsidP="00254B2E">
      <w:pPr>
        <w:pStyle w:val="Heading2"/>
        <w:rPr>
          <w:rFonts w:ascii="Arial Nova" w:hAnsi="Arial Nova"/>
        </w:rPr>
      </w:pPr>
      <w:r w:rsidRPr="00A50224">
        <w:rPr>
          <w:rFonts w:ascii="Arial Nova" w:hAnsi="Arial Nova"/>
        </w:rPr>
        <w:t>Action Items</w:t>
      </w:r>
    </w:p>
    <w:p w14:paraId="0E1BAB4D" w14:textId="77777777" w:rsidR="00254B2E" w:rsidRPr="00A50224" w:rsidRDefault="00254B2E" w:rsidP="00254B2E">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5687527B" w14:textId="77777777" w:rsidR="00254B2E" w:rsidRPr="00A50224" w:rsidRDefault="00254B2E" w:rsidP="00254B2E">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4B6D0FAA" w14:textId="20742AA7" w:rsidR="00254B2E" w:rsidRPr="00400B1F" w:rsidRDefault="00254B2E" w:rsidP="00254B2E">
      <w:pPr>
        <w:pStyle w:val="NoSpacing"/>
        <w:rPr>
          <w:rFonts w:ascii="Arial Nova" w:hAnsi="Arial Nova"/>
          <w:color w:val="FF0000"/>
        </w:rPr>
      </w:pPr>
      <w:r>
        <w:rPr>
          <w:rFonts w:ascii="Arial Nova" w:hAnsi="Arial Nova"/>
        </w:rPr>
        <w:pict w14:anchorId="49E41170">
          <v:rect id="_x0000_i1049" style="width:0;height:1.5pt" o:hralign="center" o:bullet="t" o:hrstd="t" o:hr="t" fillcolor="#a0a0a0" stroked="f"/>
        </w:pict>
      </w:r>
    </w:p>
    <w:p w14:paraId="4B9FA36E" w14:textId="1233C2DF" w:rsidR="00FA68F3" w:rsidRPr="00063171" w:rsidRDefault="006D213C" w:rsidP="00254B2E">
      <w:pPr>
        <w:pStyle w:val="Heading1"/>
        <w:numPr>
          <w:ilvl w:val="0"/>
          <w:numId w:val="27"/>
        </w:numPr>
        <w:rPr>
          <w:rFonts w:ascii="Arial Nova" w:hAnsi="Arial Nova"/>
        </w:rPr>
      </w:pPr>
      <w:r>
        <w:rPr>
          <w:rFonts w:ascii="Arial Nova" w:hAnsi="Arial Nova"/>
        </w:rPr>
        <w:t>Barriers to Services for Families</w:t>
      </w:r>
      <w:r w:rsidR="00FA68F3">
        <w:rPr>
          <w:rFonts w:ascii="Arial Nova" w:hAnsi="Arial Nova"/>
        </w:rPr>
        <w:t xml:space="preserve"> </w:t>
      </w:r>
      <w:r w:rsidR="00FA68F3" w:rsidRPr="004B05C6">
        <w:rPr>
          <w:rFonts w:ascii="Arial Nova" w:hAnsi="Arial Nova"/>
        </w:rPr>
        <w:t xml:space="preserve"> </w:t>
      </w:r>
    </w:p>
    <w:p w14:paraId="160363B1" w14:textId="5FC7AB1F" w:rsidR="006D213C" w:rsidRPr="001B0B1D" w:rsidRDefault="006D213C" w:rsidP="00BC260C">
      <w:pPr>
        <w:pStyle w:val="NoSpacing"/>
        <w:rPr>
          <w:rFonts w:ascii="Arial Nova" w:hAnsi="Arial Nova"/>
          <w:i/>
          <w:iCs/>
        </w:rPr>
      </w:pPr>
      <w:r w:rsidRPr="006D213C">
        <w:rPr>
          <w:rFonts w:ascii="Arial Nova" w:hAnsi="Arial Nova"/>
        </w:rPr>
        <w:t xml:space="preserve">Katie H. </w:t>
      </w:r>
      <w:r>
        <w:rPr>
          <w:rFonts w:ascii="Arial Nova" w:hAnsi="Arial Nova"/>
        </w:rPr>
        <w:t xml:space="preserve">(Lifeskills) </w:t>
      </w:r>
      <w:r w:rsidRPr="006D213C">
        <w:rPr>
          <w:rFonts w:ascii="Arial Nova" w:hAnsi="Arial Nova"/>
        </w:rPr>
        <w:t xml:space="preserve">shared that they are </w:t>
      </w:r>
      <w:r w:rsidRPr="001B0B1D">
        <w:rPr>
          <w:rFonts w:ascii="Arial Nova" w:hAnsi="Arial Nova"/>
          <w:i/>
          <w:iCs/>
        </w:rPr>
        <w:t>having a hard time getting a hold of families after referral. Would DCBS like us to update them when we are having difficulty reaching families?</w:t>
      </w:r>
    </w:p>
    <w:p w14:paraId="34841CC1" w14:textId="01502CAF" w:rsidR="006D213C" w:rsidRPr="006D213C" w:rsidRDefault="006D213C" w:rsidP="001B0B1D">
      <w:pPr>
        <w:pStyle w:val="NoSpacing"/>
        <w:numPr>
          <w:ilvl w:val="0"/>
          <w:numId w:val="26"/>
        </w:numPr>
        <w:rPr>
          <w:rFonts w:ascii="Arial Nova" w:hAnsi="Arial Nova"/>
        </w:rPr>
      </w:pPr>
      <w:r w:rsidRPr="006D213C">
        <w:rPr>
          <w:rFonts w:ascii="Arial Nova" w:hAnsi="Arial Nova"/>
        </w:rPr>
        <w:t>Whitley</w:t>
      </w:r>
      <w:r>
        <w:rPr>
          <w:rFonts w:ascii="Arial Nova" w:hAnsi="Arial Nova"/>
        </w:rPr>
        <w:t xml:space="preserve"> (DCBS)</w:t>
      </w:r>
      <w:r w:rsidRPr="006D213C">
        <w:rPr>
          <w:rFonts w:ascii="Arial Nova" w:hAnsi="Arial Nova"/>
        </w:rPr>
        <w:t xml:space="preserve"> confirmed that </w:t>
      </w:r>
      <w:r w:rsidR="008243C6">
        <w:rPr>
          <w:rFonts w:ascii="Arial Nova" w:hAnsi="Arial Nova"/>
        </w:rPr>
        <w:t xml:space="preserve">she </w:t>
      </w:r>
      <w:r w:rsidRPr="006D213C">
        <w:rPr>
          <w:rFonts w:ascii="Arial Nova" w:hAnsi="Arial Nova"/>
        </w:rPr>
        <w:t>would</w:t>
      </w:r>
      <w:r w:rsidR="008243C6">
        <w:rPr>
          <w:rFonts w:ascii="Arial Nova" w:hAnsi="Arial Nova"/>
        </w:rPr>
        <w:t xml:space="preserve"> be willing to</w:t>
      </w:r>
      <w:r w:rsidRPr="006D213C">
        <w:rPr>
          <w:rFonts w:ascii="Arial Nova" w:hAnsi="Arial Nova"/>
        </w:rPr>
        <w:t xml:space="preserve"> </w:t>
      </w:r>
      <w:r w:rsidR="008243C6">
        <w:rPr>
          <w:rFonts w:ascii="Arial Nova" w:hAnsi="Arial Nova"/>
        </w:rPr>
        <w:t xml:space="preserve">facilitate communication for </w:t>
      </w:r>
      <w:r w:rsidRPr="006D213C">
        <w:rPr>
          <w:rFonts w:ascii="Arial Nova" w:hAnsi="Arial Nova"/>
        </w:rPr>
        <w:t xml:space="preserve">providers </w:t>
      </w:r>
      <w:r w:rsidR="008243C6">
        <w:rPr>
          <w:rFonts w:ascii="Arial Nova" w:hAnsi="Arial Nova"/>
        </w:rPr>
        <w:t>with DCBS</w:t>
      </w:r>
      <w:r w:rsidRPr="006D213C">
        <w:rPr>
          <w:rFonts w:ascii="Arial Nova" w:hAnsi="Arial Nova"/>
        </w:rPr>
        <w:t xml:space="preserve"> workers to </w:t>
      </w:r>
      <w:r w:rsidR="000044E0">
        <w:rPr>
          <w:rFonts w:ascii="Arial Nova" w:hAnsi="Arial Nova"/>
        </w:rPr>
        <w:t>be able to assist with</w:t>
      </w:r>
      <w:r w:rsidRPr="006D213C">
        <w:rPr>
          <w:rFonts w:ascii="Arial Nova" w:hAnsi="Arial Nova"/>
        </w:rPr>
        <w:t xml:space="preserve"> contact</w:t>
      </w:r>
      <w:r w:rsidR="000044E0">
        <w:rPr>
          <w:rFonts w:ascii="Arial Nova" w:hAnsi="Arial Nova"/>
        </w:rPr>
        <w:t>ing/following up with</w:t>
      </w:r>
      <w:r w:rsidRPr="006D213C">
        <w:rPr>
          <w:rFonts w:ascii="Arial Nova" w:hAnsi="Arial Nova"/>
        </w:rPr>
        <w:t xml:space="preserve"> families.</w:t>
      </w:r>
    </w:p>
    <w:p w14:paraId="0F368EAA" w14:textId="541B117A" w:rsidR="006D213C" w:rsidRDefault="006D213C" w:rsidP="00BC260C">
      <w:pPr>
        <w:pStyle w:val="NoSpacing"/>
        <w:rPr>
          <w:rFonts w:ascii="Arial Nova" w:hAnsi="Arial Nova"/>
          <w:color w:val="FF0000"/>
        </w:rPr>
      </w:pPr>
    </w:p>
    <w:p w14:paraId="2D7A475E" w14:textId="2813BED0" w:rsidR="006D213C" w:rsidRPr="006D213C" w:rsidRDefault="006D213C" w:rsidP="00BC260C">
      <w:pPr>
        <w:pStyle w:val="NoSpacing"/>
        <w:rPr>
          <w:rFonts w:ascii="Arial Nova" w:hAnsi="Arial Nova"/>
          <w:i/>
          <w:iCs/>
        </w:rPr>
      </w:pPr>
      <w:r w:rsidRPr="006D213C">
        <w:rPr>
          <w:rFonts w:ascii="Arial Nova" w:hAnsi="Arial Nova"/>
          <w:i/>
          <w:iCs/>
        </w:rPr>
        <w:t>If the family struggles with transportation and scheduling</w:t>
      </w:r>
      <w:r w:rsidR="008243C6">
        <w:rPr>
          <w:rFonts w:ascii="Arial Nova" w:hAnsi="Arial Nova"/>
          <w:i/>
          <w:iCs/>
        </w:rPr>
        <w:t xml:space="preserve"> [to allow their child to receive the CANs]</w:t>
      </w:r>
      <w:r w:rsidR="000044E0">
        <w:rPr>
          <w:rFonts w:ascii="Arial Nova" w:hAnsi="Arial Nova"/>
          <w:i/>
          <w:iCs/>
        </w:rPr>
        <w:t>,</w:t>
      </w:r>
      <w:r w:rsidRPr="006D213C">
        <w:rPr>
          <w:rFonts w:ascii="Arial Nova" w:hAnsi="Arial Nova"/>
          <w:i/>
          <w:iCs/>
        </w:rPr>
        <w:t xml:space="preserve"> is there an option for telehealth or doing assessments remotely?</w:t>
      </w:r>
    </w:p>
    <w:p w14:paraId="6159B401" w14:textId="00352999" w:rsidR="006D213C" w:rsidRDefault="006D213C" w:rsidP="001B0B1D">
      <w:pPr>
        <w:pStyle w:val="NoSpacing"/>
        <w:numPr>
          <w:ilvl w:val="0"/>
          <w:numId w:val="26"/>
        </w:numPr>
        <w:rPr>
          <w:rFonts w:ascii="Arial Nova" w:hAnsi="Arial Nova"/>
        </w:rPr>
      </w:pPr>
      <w:r w:rsidRPr="006D213C">
        <w:rPr>
          <w:rFonts w:ascii="Arial Nova" w:hAnsi="Arial Nova"/>
        </w:rPr>
        <w:t xml:space="preserve">(Lifeskills) Intake paperwork has to be completed first which can be mailed, and they can be scheduled as telehealth. </w:t>
      </w:r>
      <w:r>
        <w:rPr>
          <w:rFonts w:ascii="Arial Nova" w:hAnsi="Arial Nova"/>
        </w:rPr>
        <w:t xml:space="preserve">Some providers start meeting with clients as early at 7:00 a.m. and have more flexibility to meet family’s needs. </w:t>
      </w:r>
      <w:r w:rsidRPr="006D213C">
        <w:rPr>
          <w:rFonts w:ascii="Arial Nova" w:hAnsi="Arial Nova"/>
        </w:rPr>
        <w:t xml:space="preserve">Uspiritus </w:t>
      </w:r>
      <w:r w:rsidR="001A4F88">
        <w:rPr>
          <w:rFonts w:ascii="Arial Nova" w:hAnsi="Arial Nova"/>
        </w:rPr>
        <w:t xml:space="preserve">also </w:t>
      </w:r>
      <w:r>
        <w:rPr>
          <w:rFonts w:ascii="Arial Nova" w:hAnsi="Arial Nova"/>
        </w:rPr>
        <w:t xml:space="preserve">confirmed that they </w:t>
      </w:r>
      <w:r w:rsidR="001A4F88">
        <w:rPr>
          <w:rFonts w:ascii="Arial Nova" w:hAnsi="Arial Nova"/>
        </w:rPr>
        <w:t xml:space="preserve">offer remote services </w:t>
      </w:r>
      <w:r w:rsidRPr="006D213C">
        <w:rPr>
          <w:rFonts w:ascii="Arial Nova" w:hAnsi="Arial Nova"/>
        </w:rPr>
        <w:t>for clients</w:t>
      </w:r>
      <w:r>
        <w:rPr>
          <w:rFonts w:ascii="Arial Nova" w:hAnsi="Arial Nova"/>
        </w:rPr>
        <w:t xml:space="preserve"> referred to them. Kelly B. will reach out to River Valley. </w:t>
      </w:r>
    </w:p>
    <w:p w14:paraId="0282BE83" w14:textId="6CD34808" w:rsidR="006D213C" w:rsidRDefault="006D213C" w:rsidP="00BC260C">
      <w:pPr>
        <w:pStyle w:val="NoSpacing"/>
        <w:rPr>
          <w:rFonts w:ascii="Arial Nova" w:hAnsi="Arial Nova"/>
        </w:rPr>
      </w:pPr>
    </w:p>
    <w:p w14:paraId="27D63574" w14:textId="10ACF56D" w:rsidR="00960166" w:rsidRPr="001B0B1D" w:rsidRDefault="000044E0" w:rsidP="00BC260C">
      <w:pPr>
        <w:pStyle w:val="NoSpacing"/>
        <w:rPr>
          <w:rFonts w:ascii="Arial Nova" w:hAnsi="Arial Nova"/>
          <w:i/>
          <w:iCs/>
        </w:rPr>
      </w:pPr>
      <w:r>
        <w:rPr>
          <w:rFonts w:ascii="Arial Nova" w:hAnsi="Arial Nova"/>
          <w:i/>
          <w:iCs/>
        </w:rPr>
        <w:t xml:space="preserve">The </w:t>
      </w:r>
      <w:r w:rsidR="006D213C" w:rsidRPr="001B0B1D">
        <w:rPr>
          <w:rFonts w:ascii="Arial Nova" w:hAnsi="Arial Nova"/>
          <w:i/>
          <w:iCs/>
        </w:rPr>
        <w:t xml:space="preserve">Spanish speaking community </w:t>
      </w:r>
      <w:r w:rsidR="00960166" w:rsidRPr="001B0B1D">
        <w:rPr>
          <w:rFonts w:ascii="Arial Nova" w:hAnsi="Arial Nova"/>
          <w:i/>
          <w:iCs/>
        </w:rPr>
        <w:t>can be difficult to engage</w:t>
      </w:r>
      <w:r>
        <w:rPr>
          <w:rFonts w:ascii="Arial Nova" w:hAnsi="Arial Nova"/>
          <w:i/>
          <w:iCs/>
        </w:rPr>
        <w:t xml:space="preserve"> (possibly out of fear or potential misunderstandings). A</w:t>
      </w:r>
      <w:r w:rsidR="00960166" w:rsidRPr="001B0B1D">
        <w:rPr>
          <w:rFonts w:ascii="Arial Nova" w:hAnsi="Arial Nova"/>
          <w:i/>
          <w:iCs/>
        </w:rPr>
        <w:t xml:space="preserve">ny ideas to better engage? </w:t>
      </w:r>
    </w:p>
    <w:p w14:paraId="517CD2DB" w14:textId="43CD841F" w:rsidR="00FA68F3" w:rsidRPr="000A2D38" w:rsidRDefault="00960166" w:rsidP="002345F2">
      <w:pPr>
        <w:pStyle w:val="NoSpacing"/>
        <w:numPr>
          <w:ilvl w:val="0"/>
          <w:numId w:val="26"/>
        </w:numPr>
        <w:rPr>
          <w:rFonts w:ascii="Arial Nova" w:hAnsi="Arial Nova"/>
        </w:rPr>
      </w:pPr>
      <w:r w:rsidRPr="002345F2">
        <w:rPr>
          <w:rFonts w:ascii="Arial Nova" w:hAnsi="Arial Nova"/>
        </w:rPr>
        <w:t xml:space="preserve">Kelly </w:t>
      </w:r>
      <w:r w:rsidR="002345F2" w:rsidRPr="002345F2">
        <w:rPr>
          <w:rFonts w:ascii="Arial Nova" w:hAnsi="Arial Nova"/>
        </w:rPr>
        <w:t xml:space="preserve">suggested reaching out to </w:t>
      </w:r>
      <w:r w:rsidR="002345F2" w:rsidRPr="002345F2">
        <w:rPr>
          <w:rFonts w:ascii="Arial Nova" w:hAnsi="Arial Nova" w:cs="Arial"/>
        </w:rPr>
        <w:t>Dr. Wanda Figueroa</w:t>
      </w:r>
      <w:r w:rsidR="002345F2" w:rsidRPr="002345F2">
        <w:rPr>
          <w:rFonts w:ascii="Arial Nova" w:hAnsi="Arial Nova" w:cs="Arial"/>
        </w:rPr>
        <w:t xml:space="preserve"> (</w:t>
      </w:r>
      <w:r w:rsidR="002345F2" w:rsidRPr="002345F2">
        <w:rPr>
          <w:rFonts w:ascii="Arial Nova" w:hAnsi="Arial Nova" w:cs="Arial"/>
        </w:rPr>
        <w:t xml:space="preserve">President &amp; CEO at </w:t>
      </w:r>
      <w:r w:rsidR="002345F2" w:rsidRPr="002345F2">
        <w:rPr>
          <w:rFonts w:ascii="Arial Nova" w:hAnsi="Arial Nova" w:cs="Arial"/>
        </w:rPr>
        <w:t>River Valley</w:t>
      </w:r>
      <w:r w:rsidR="002345F2" w:rsidRPr="002345F2">
        <w:rPr>
          <w:rFonts w:ascii="Arial Nova" w:hAnsi="Arial Nova" w:cs="Arial"/>
        </w:rPr>
        <w:t xml:space="preserve"> Behavioral Health</w:t>
      </w:r>
      <w:r w:rsidR="002345F2" w:rsidRPr="002345F2">
        <w:rPr>
          <w:rFonts w:ascii="Arial Nova" w:hAnsi="Arial Nova" w:cs="Arial"/>
        </w:rPr>
        <w:t>)</w:t>
      </w:r>
      <w:r w:rsidR="000A2D38">
        <w:rPr>
          <w:rFonts w:ascii="Arial Nova" w:hAnsi="Arial Nova" w:cs="Arial"/>
        </w:rPr>
        <w:t>, who</w:t>
      </w:r>
      <w:r w:rsidR="002345F2" w:rsidRPr="002345F2">
        <w:rPr>
          <w:rFonts w:ascii="Arial Nova" w:hAnsi="Arial Nova"/>
        </w:rPr>
        <w:t xml:space="preserve"> </w:t>
      </w:r>
      <w:r w:rsidR="002345F2" w:rsidRPr="001B0B1D">
        <w:rPr>
          <w:rFonts w:ascii="Arial Nova" w:hAnsi="Arial Nova"/>
        </w:rPr>
        <w:t>specializes in engagement with Spanish speaking communities</w:t>
      </w:r>
      <w:r w:rsidR="002345F2">
        <w:rPr>
          <w:rFonts w:ascii="Arial Nova" w:hAnsi="Arial Nova"/>
        </w:rPr>
        <w:t>; [River Valley]</w:t>
      </w:r>
      <w:r w:rsidR="002345F2" w:rsidRPr="002345F2">
        <w:rPr>
          <w:rFonts w:ascii="Arial Nova" w:hAnsi="Arial Nova" w:cs="Arial"/>
        </w:rPr>
        <w:t xml:space="preserve"> may</w:t>
      </w:r>
      <w:r w:rsidR="002345F2" w:rsidRPr="002345F2">
        <w:rPr>
          <w:rFonts w:ascii="Arial Nova" w:hAnsi="Arial Nova" w:cs="Arial"/>
        </w:rPr>
        <w:t xml:space="preserve"> have knowledge of support groups/translation service</w:t>
      </w:r>
      <w:r w:rsidR="002345F2" w:rsidRPr="002345F2">
        <w:rPr>
          <w:rFonts w:ascii="Arial Nova" w:hAnsi="Arial Nova" w:cs="Arial"/>
        </w:rPr>
        <w:t>s as well</w:t>
      </w:r>
      <w:r w:rsidR="002345F2" w:rsidRPr="002345F2">
        <w:rPr>
          <w:rFonts w:ascii="Arial Nova" w:hAnsi="Arial Nova" w:cs="Arial"/>
        </w:rPr>
        <w:t xml:space="preserve">. </w:t>
      </w:r>
      <w:r w:rsidR="002345F2">
        <w:rPr>
          <w:rFonts w:ascii="Arial Nova" w:hAnsi="Arial Nova" w:cs="Arial"/>
        </w:rPr>
        <w:t xml:space="preserve">Kelly will reach out and update the team with any information. </w:t>
      </w:r>
    </w:p>
    <w:p w14:paraId="3E527AF8" w14:textId="77777777" w:rsidR="000A2D38" w:rsidRPr="002345F2" w:rsidRDefault="000A2D38" w:rsidP="000A2D38">
      <w:pPr>
        <w:pStyle w:val="NoSpacing"/>
        <w:ind w:left="720"/>
        <w:rPr>
          <w:rFonts w:ascii="Arial Nova" w:hAnsi="Arial Nova"/>
        </w:rPr>
      </w:pPr>
    </w:p>
    <w:p w14:paraId="778ABA5B" w14:textId="77777777" w:rsidR="00C5611D" w:rsidRPr="00A50224" w:rsidRDefault="00C5611D" w:rsidP="00C5611D">
      <w:pPr>
        <w:pStyle w:val="Heading2"/>
        <w:rPr>
          <w:rFonts w:ascii="Arial Nova" w:hAnsi="Arial Nova"/>
        </w:rPr>
      </w:pPr>
      <w:r w:rsidRPr="00A50224">
        <w:rPr>
          <w:rFonts w:ascii="Arial Nova" w:hAnsi="Arial Nova"/>
        </w:rPr>
        <w:t>Action Items</w:t>
      </w:r>
    </w:p>
    <w:p w14:paraId="201C369D" w14:textId="77777777" w:rsidR="00C5611D" w:rsidRPr="00A50224" w:rsidRDefault="00C5611D" w:rsidP="00C5611D">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6400FD29" w14:textId="7D54D7EF" w:rsidR="001B0B1D" w:rsidRDefault="002345F2" w:rsidP="00C5611D">
      <w:pPr>
        <w:pStyle w:val="NoSpacing"/>
        <w:tabs>
          <w:tab w:val="left" w:pos="4680"/>
          <w:tab w:val="left" w:pos="8640"/>
        </w:tabs>
        <w:rPr>
          <w:rFonts w:ascii="Arial Nova" w:hAnsi="Arial Nova"/>
        </w:rPr>
      </w:pPr>
      <w:r>
        <w:rPr>
          <w:rFonts w:ascii="Arial Nova" w:hAnsi="Arial Nova"/>
        </w:rPr>
        <w:t>DCBS will facilitate communication</w:t>
      </w:r>
      <w:r>
        <w:rPr>
          <w:rFonts w:ascii="Arial Nova" w:hAnsi="Arial Nova"/>
        </w:rPr>
        <w:tab/>
        <w:t>Whitley O./Providers</w:t>
      </w:r>
      <w:r>
        <w:rPr>
          <w:rFonts w:ascii="Arial Nova" w:hAnsi="Arial Nova"/>
        </w:rPr>
        <w:tab/>
        <w:t>ongoing</w:t>
      </w:r>
    </w:p>
    <w:p w14:paraId="5DB43015" w14:textId="77777777" w:rsidR="00CD4BF5" w:rsidRDefault="002345F2" w:rsidP="00C5611D">
      <w:pPr>
        <w:pStyle w:val="NoSpacing"/>
        <w:tabs>
          <w:tab w:val="left" w:pos="4680"/>
          <w:tab w:val="left" w:pos="8640"/>
        </w:tabs>
        <w:rPr>
          <w:rFonts w:ascii="Arial Nova" w:hAnsi="Arial Nova"/>
        </w:rPr>
      </w:pPr>
      <w:r>
        <w:rPr>
          <w:rFonts w:ascii="Arial Nova" w:hAnsi="Arial Nova"/>
        </w:rPr>
        <w:lastRenderedPageBreak/>
        <w:t>w/ SOC FIVE providers</w:t>
      </w:r>
    </w:p>
    <w:p w14:paraId="0DF614C4" w14:textId="762DFF9D" w:rsidR="002345F2" w:rsidRDefault="002345F2" w:rsidP="00C5611D">
      <w:pPr>
        <w:pStyle w:val="NoSpacing"/>
        <w:tabs>
          <w:tab w:val="left" w:pos="4680"/>
          <w:tab w:val="left" w:pos="8640"/>
        </w:tabs>
        <w:rPr>
          <w:rFonts w:ascii="Arial Nova" w:hAnsi="Arial Nova"/>
        </w:rPr>
      </w:pPr>
      <w:r>
        <w:rPr>
          <w:rFonts w:ascii="Arial Nova" w:hAnsi="Arial Nova"/>
        </w:rPr>
        <w:tab/>
      </w:r>
    </w:p>
    <w:p w14:paraId="14703A8B" w14:textId="1B8E916F" w:rsidR="002345F2" w:rsidRDefault="002345F2" w:rsidP="00C5611D">
      <w:pPr>
        <w:pStyle w:val="NoSpacing"/>
        <w:tabs>
          <w:tab w:val="left" w:pos="4680"/>
          <w:tab w:val="left" w:pos="8640"/>
        </w:tabs>
        <w:rPr>
          <w:rFonts w:ascii="Arial Nova" w:hAnsi="Arial Nova"/>
        </w:rPr>
      </w:pPr>
      <w:r>
        <w:rPr>
          <w:rFonts w:ascii="Arial Nova" w:hAnsi="Arial Nova"/>
        </w:rPr>
        <w:t>Kelly will follow up with Dr. Figueroa</w:t>
      </w:r>
      <w:r>
        <w:rPr>
          <w:rFonts w:ascii="Arial Nova" w:hAnsi="Arial Nova"/>
        </w:rPr>
        <w:tab/>
      </w:r>
      <w:r>
        <w:rPr>
          <w:rFonts w:ascii="Arial Nova" w:hAnsi="Arial Nova"/>
        </w:rPr>
        <w:t>Kelly B.</w:t>
      </w:r>
      <w:r>
        <w:rPr>
          <w:rFonts w:ascii="Arial Nova" w:hAnsi="Arial Nova"/>
        </w:rPr>
        <w:tab/>
      </w:r>
      <w:r>
        <w:rPr>
          <w:rFonts w:ascii="Arial Nova" w:hAnsi="Arial Nova"/>
        </w:rPr>
        <w:t>April 30, 2023</w:t>
      </w:r>
    </w:p>
    <w:p w14:paraId="2C0B329B" w14:textId="4BDF84E7" w:rsidR="002345F2" w:rsidRDefault="002345F2" w:rsidP="00C5611D">
      <w:pPr>
        <w:pStyle w:val="NoSpacing"/>
        <w:tabs>
          <w:tab w:val="left" w:pos="4680"/>
          <w:tab w:val="left" w:pos="8640"/>
        </w:tabs>
        <w:rPr>
          <w:rFonts w:ascii="Arial Nova" w:hAnsi="Arial Nova" w:cstheme="majorHAnsi"/>
        </w:rPr>
      </w:pPr>
      <w:r>
        <w:rPr>
          <w:rFonts w:ascii="Arial Nova" w:hAnsi="Arial Nova"/>
        </w:rPr>
        <w:t>As well as River Valley</w:t>
      </w:r>
      <w:r>
        <w:rPr>
          <w:rFonts w:ascii="Arial Nova" w:hAnsi="Arial Nova"/>
        </w:rPr>
        <w:tab/>
      </w:r>
      <w:r>
        <w:rPr>
          <w:rFonts w:ascii="Arial Nova" w:hAnsi="Arial Nova"/>
        </w:rPr>
        <w:tab/>
      </w:r>
    </w:p>
    <w:p w14:paraId="01D074DD" w14:textId="01E64BB2" w:rsidR="00960166" w:rsidRPr="001B0B1D" w:rsidRDefault="00000000" w:rsidP="001B181F">
      <w:pPr>
        <w:pStyle w:val="NoSpacing"/>
        <w:tabs>
          <w:tab w:val="left" w:pos="4680"/>
          <w:tab w:val="left" w:pos="8640"/>
        </w:tabs>
        <w:rPr>
          <w:rFonts w:ascii="Arial Nova" w:eastAsiaTheme="majorEastAsia" w:hAnsi="Arial Nova" w:cstheme="majorBidi"/>
          <w:sz w:val="32"/>
          <w:szCs w:val="32"/>
        </w:rPr>
      </w:pPr>
      <w:r w:rsidRPr="001B0B1D">
        <w:rPr>
          <w:rFonts w:ascii="Arial Nova" w:hAnsi="Arial Nova"/>
        </w:rPr>
        <w:pict w14:anchorId="67DAB005">
          <v:rect id="_x0000_i1067" style="width:468pt;height:1.5pt" o:hralign="center" o:hrstd="t" o:hr="t" fillcolor="#a0a0a0" stroked="f"/>
        </w:pict>
      </w:r>
      <w:r w:rsidR="00254B2E" w:rsidRPr="00254B2E">
        <w:rPr>
          <w:rFonts w:ascii="Arial Nova" w:eastAsiaTheme="majorEastAsia" w:hAnsi="Arial Nova" w:cstheme="majorBidi"/>
          <w:color w:val="4472C4" w:themeColor="accent1"/>
          <w:sz w:val="32"/>
          <w:szCs w:val="32"/>
        </w:rPr>
        <w:t>4</w:t>
      </w:r>
      <w:r w:rsidR="00FA68F3" w:rsidRPr="00254B2E">
        <w:rPr>
          <w:rFonts w:ascii="Arial Nova" w:eastAsiaTheme="majorEastAsia" w:hAnsi="Arial Nova" w:cstheme="majorBidi"/>
          <w:color w:val="4472C4" w:themeColor="accent1"/>
          <w:sz w:val="32"/>
          <w:szCs w:val="32"/>
        </w:rPr>
        <w:t xml:space="preserve">. </w:t>
      </w:r>
      <w:r w:rsidR="00960166" w:rsidRPr="00254B2E">
        <w:rPr>
          <w:rFonts w:ascii="Arial Nova" w:eastAsiaTheme="majorEastAsia" w:hAnsi="Arial Nova" w:cstheme="majorBidi"/>
          <w:color w:val="4472C4" w:themeColor="accent1"/>
          <w:sz w:val="32"/>
          <w:szCs w:val="32"/>
        </w:rPr>
        <w:t>End</w:t>
      </w:r>
      <w:r w:rsidR="00CD4BF5">
        <w:rPr>
          <w:rFonts w:ascii="Arial Nova" w:eastAsiaTheme="majorEastAsia" w:hAnsi="Arial Nova" w:cstheme="majorBidi"/>
          <w:color w:val="4472C4" w:themeColor="accent1"/>
          <w:sz w:val="32"/>
          <w:szCs w:val="32"/>
        </w:rPr>
        <w:t>-</w:t>
      </w:r>
      <w:r w:rsidR="00960166" w:rsidRPr="00254B2E">
        <w:rPr>
          <w:rFonts w:ascii="Arial Nova" w:eastAsiaTheme="majorEastAsia" w:hAnsi="Arial Nova" w:cstheme="majorBidi"/>
          <w:color w:val="4472C4" w:themeColor="accent1"/>
          <w:sz w:val="32"/>
          <w:szCs w:val="32"/>
        </w:rPr>
        <w:t>of</w:t>
      </w:r>
      <w:r w:rsidR="00CD4BF5">
        <w:rPr>
          <w:rFonts w:ascii="Arial Nova" w:eastAsiaTheme="majorEastAsia" w:hAnsi="Arial Nova" w:cstheme="majorBidi"/>
          <w:color w:val="4472C4" w:themeColor="accent1"/>
          <w:sz w:val="32"/>
          <w:szCs w:val="32"/>
        </w:rPr>
        <w:t>-</w:t>
      </w:r>
      <w:r w:rsidR="00960166" w:rsidRPr="00254B2E">
        <w:rPr>
          <w:rFonts w:ascii="Arial Nova" w:eastAsiaTheme="majorEastAsia" w:hAnsi="Arial Nova" w:cstheme="majorBidi"/>
          <w:color w:val="4472C4" w:themeColor="accent1"/>
          <w:sz w:val="32"/>
          <w:szCs w:val="32"/>
        </w:rPr>
        <w:t xml:space="preserve">Year Wrap-up Review Event </w:t>
      </w:r>
    </w:p>
    <w:p w14:paraId="29827FDF" w14:textId="2B7F2CD6" w:rsidR="00960166" w:rsidRPr="00960166" w:rsidRDefault="00960166" w:rsidP="00960166">
      <w:pPr>
        <w:pStyle w:val="NoSpacing"/>
        <w:rPr>
          <w:rFonts w:ascii="Arial Nova" w:hAnsi="Arial Nova"/>
        </w:rPr>
      </w:pPr>
      <w:r w:rsidRPr="00960166">
        <w:rPr>
          <w:rFonts w:ascii="Arial Nova" w:hAnsi="Arial Nova"/>
        </w:rPr>
        <w:t>Any assistance in planning is welcome. Ideas for location,</w:t>
      </w:r>
      <w:r w:rsidR="001B0B1D">
        <w:rPr>
          <w:rFonts w:ascii="Arial Nova" w:hAnsi="Arial Nova"/>
        </w:rPr>
        <w:t xml:space="preserve"> </w:t>
      </w:r>
      <w:r w:rsidRPr="00960166">
        <w:rPr>
          <w:rFonts w:ascii="Arial Nova" w:hAnsi="Arial Nova"/>
        </w:rPr>
        <w:t>agenda items, “reward” ideas, etc., please reach out via email</w:t>
      </w:r>
      <w:r w:rsidR="001B0B1D">
        <w:rPr>
          <w:rFonts w:ascii="Arial Nova" w:hAnsi="Arial Nova"/>
        </w:rPr>
        <w:t xml:space="preserve"> </w:t>
      </w:r>
      <w:r w:rsidRPr="00960166">
        <w:rPr>
          <w:rFonts w:ascii="Arial Nova" w:hAnsi="Arial Nova"/>
        </w:rPr>
        <w:t>and we can plan a separate time/date to plan.</w:t>
      </w:r>
    </w:p>
    <w:p w14:paraId="0E706289" w14:textId="796DA108" w:rsidR="00960166" w:rsidRPr="00960166" w:rsidRDefault="000A2D38" w:rsidP="001B0B1D">
      <w:pPr>
        <w:pStyle w:val="NoSpacing"/>
        <w:numPr>
          <w:ilvl w:val="0"/>
          <w:numId w:val="26"/>
        </w:numPr>
        <w:rPr>
          <w:rFonts w:ascii="Arial Nova" w:hAnsi="Arial Nova"/>
        </w:rPr>
      </w:pPr>
      <w:r>
        <w:rPr>
          <w:rFonts w:ascii="Arial Nova" w:hAnsi="Arial Nova"/>
        </w:rPr>
        <w:t>Kelly is hoping to team up with the LRCs to plan &amp; coordinate the event</w:t>
      </w:r>
    </w:p>
    <w:p w14:paraId="0880D10E" w14:textId="438AC644" w:rsidR="00960166" w:rsidRPr="00960166" w:rsidRDefault="00960166" w:rsidP="000A2D38">
      <w:pPr>
        <w:pStyle w:val="NoSpacing"/>
        <w:rPr>
          <w:rFonts w:ascii="Arial Nova" w:hAnsi="Arial Nova"/>
        </w:rPr>
      </w:pPr>
      <w:r w:rsidRPr="00960166">
        <w:rPr>
          <w:rFonts w:ascii="Arial Nova" w:hAnsi="Arial Nova"/>
        </w:rPr>
        <w:t>Location: Owensboro, KY</w:t>
      </w:r>
    </w:p>
    <w:p w14:paraId="56055476" w14:textId="4B126682" w:rsidR="00960166" w:rsidRPr="00960166" w:rsidRDefault="00960166" w:rsidP="001B0B1D">
      <w:pPr>
        <w:pStyle w:val="NoSpacing"/>
        <w:numPr>
          <w:ilvl w:val="0"/>
          <w:numId w:val="26"/>
        </w:numPr>
        <w:rPr>
          <w:rFonts w:ascii="Arial Nova" w:hAnsi="Arial Nova"/>
        </w:rPr>
      </w:pPr>
      <w:r w:rsidRPr="00960166">
        <w:rPr>
          <w:rFonts w:ascii="Arial Nova" w:hAnsi="Arial Nova"/>
        </w:rPr>
        <w:t xml:space="preserve">for </w:t>
      </w:r>
      <w:r w:rsidRPr="001B0B1D">
        <w:rPr>
          <w:rFonts w:ascii="Arial Nova" w:hAnsi="Arial Nova"/>
        </w:rPr>
        <w:t>5-hour</w:t>
      </w:r>
      <w:r w:rsidRPr="00960166">
        <w:rPr>
          <w:rFonts w:ascii="Arial Nova" w:hAnsi="Arial Nova"/>
        </w:rPr>
        <w:t xml:space="preserve"> event (no overnight necessary, brunch/</w:t>
      </w:r>
      <w:r w:rsidRPr="001B0B1D">
        <w:rPr>
          <w:rFonts w:ascii="Arial Nova" w:hAnsi="Arial Nova"/>
        </w:rPr>
        <w:t>lunch provided</w:t>
      </w:r>
      <w:r w:rsidRPr="00960166">
        <w:rPr>
          <w:rFonts w:ascii="Arial Nova" w:hAnsi="Arial Nova"/>
        </w:rPr>
        <w:t>)</w:t>
      </w:r>
    </w:p>
    <w:p w14:paraId="1F7459D5" w14:textId="77777777" w:rsidR="000A2D38" w:rsidRDefault="00960166" w:rsidP="00D54223">
      <w:pPr>
        <w:pStyle w:val="NoSpacing"/>
        <w:rPr>
          <w:rFonts w:ascii="Arial Nova" w:hAnsi="Arial Nova"/>
        </w:rPr>
      </w:pPr>
      <w:r w:rsidRPr="00960166">
        <w:rPr>
          <w:rFonts w:ascii="Arial Nova" w:hAnsi="Arial Nova"/>
        </w:rPr>
        <w:t xml:space="preserve">Date: Ideas for absolute </w:t>
      </w:r>
      <w:r w:rsidR="001B0B1D">
        <w:rPr>
          <w:rFonts w:ascii="Arial Nova" w:hAnsi="Arial Nova"/>
        </w:rPr>
        <w:t>‘No’</w:t>
      </w:r>
      <w:r w:rsidRPr="00960166">
        <w:rPr>
          <w:rFonts w:ascii="Arial Nova" w:hAnsi="Arial Nova"/>
        </w:rPr>
        <w:t>?</w:t>
      </w:r>
    </w:p>
    <w:p w14:paraId="2A8A731D" w14:textId="77777777" w:rsidR="000A2D38" w:rsidRDefault="000A2D38" w:rsidP="00D54223">
      <w:pPr>
        <w:pStyle w:val="NoSpacing"/>
        <w:rPr>
          <w:rFonts w:ascii="Arial Nova" w:hAnsi="Arial Nova"/>
        </w:rPr>
      </w:pPr>
      <w:r>
        <w:rPr>
          <w:rFonts w:ascii="Arial Nova" w:hAnsi="Arial Nova"/>
        </w:rPr>
        <w:t>The event has</w:t>
      </w:r>
      <w:r w:rsidR="00960166" w:rsidRPr="001B0B1D">
        <w:rPr>
          <w:rFonts w:ascii="Arial Nova" w:hAnsi="Arial Nova"/>
        </w:rPr>
        <w:t xml:space="preserve"> to be paid for by June; but looking at September for </w:t>
      </w:r>
      <w:r>
        <w:rPr>
          <w:rFonts w:ascii="Arial Nova" w:hAnsi="Arial Nova"/>
        </w:rPr>
        <w:t xml:space="preserve">the </w:t>
      </w:r>
      <w:r w:rsidR="00960166" w:rsidRPr="001B0B1D">
        <w:rPr>
          <w:rFonts w:ascii="Arial Nova" w:hAnsi="Arial Nova"/>
        </w:rPr>
        <w:t xml:space="preserve">date </w:t>
      </w:r>
      <w:r>
        <w:rPr>
          <w:rFonts w:ascii="Arial Nova" w:hAnsi="Arial Nova"/>
        </w:rPr>
        <w:t>of</w:t>
      </w:r>
      <w:r w:rsidR="00960166" w:rsidRPr="001B0B1D">
        <w:rPr>
          <w:rFonts w:ascii="Arial Nova" w:hAnsi="Arial Nova"/>
        </w:rPr>
        <w:t xml:space="preserve"> the</w:t>
      </w:r>
      <w:r>
        <w:rPr>
          <w:rFonts w:ascii="Arial Nova" w:hAnsi="Arial Nova"/>
        </w:rPr>
        <w:t xml:space="preserve"> actual</w:t>
      </w:r>
      <w:r w:rsidR="00960166" w:rsidRPr="001B0B1D">
        <w:rPr>
          <w:rFonts w:ascii="Arial Nova" w:hAnsi="Arial Nova"/>
        </w:rPr>
        <w:t xml:space="preserve"> event. </w:t>
      </w:r>
    </w:p>
    <w:p w14:paraId="689E06D4" w14:textId="77777777" w:rsidR="000A2D38" w:rsidRDefault="000A2D38" w:rsidP="00D54223">
      <w:pPr>
        <w:pStyle w:val="NoSpacing"/>
        <w:rPr>
          <w:rFonts w:ascii="Arial Nova" w:hAnsi="Arial Nova"/>
        </w:rPr>
      </w:pPr>
    </w:p>
    <w:p w14:paraId="2586127A" w14:textId="1C6EFAF3" w:rsidR="00960166" w:rsidRDefault="00D54223" w:rsidP="00D54223">
      <w:pPr>
        <w:pStyle w:val="NoSpacing"/>
        <w:rPr>
          <w:rFonts w:ascii="Arial Nova" w:hAnsi="Arial Nova"/>
        </w:rPr>
      </w:pPr>
      <w:r>
        <w:rPr>
          <w:rFonts w:ascii="Arial Nova" w:hAnsi="Arial Nova"/>
        </w:rPr>
        <w:t xml:space="preserve">Members were asked to reach out to Kelly for further collaboration in planning the event. </w:t>
      </w:r>
    </w:p>
    <w:p w14:paraId="184D3FD1" w14:textId="77777777" w:rsidR="00254B2E" w:rsidRDefault="00254B2E" w:rsidP="00254B2E">
      <w:pPr>
        <w:pStyle w:val="NoSpacing"/>
        <w:ind w:left="720"/>
        <w:rPr>
          <w:rFonts w:ascii="Arial Nova" w:hAnsi="Arial Nova"/>
        </w:rPr>
      </w:pPr>
    </w:p>
    <w:p w14:paraId="537A61F2" w14:textId="77777777" w:rsidR="00D54223" w:rsidRPr="00A50224" w:rsidRDefault="00D54223" w:rsidP="00D54223">
      <w:pPr>
        <w:pStyle w:val="Heading2"/>
        <w:rPr>
          <w:rFonts w:ascii="Arial Nova" w:hAnsi="Arial Nova"/>
        </w:rPr>
      </w:pPr>
      <w:r w:rsidRPr="00A50224">
        <w:rPr>
          <w:rFonts w:ascii="Arial Nova" w:hAnsi="Arial Nova"/>
        </w:rPr>
        <w:t>Action Items</w:t>
      </w:r>
    </w:p>
    <w:p w14:paraId="328D6FB3" w14:textId="17BB2D33" w:rsidR="00254B2E" w:rsidRDefault="00D54223" w:rsidP="00D54223">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2C1B641" w14:textId="32EF0EE7" w:rsidR="00D54223" w:rsidRPr="00D54223" w:rsidRDefault="00D54223" w:rsidP="00D54223">
      <w:pPr>
        <w:pStyle w:val="NoSpacing"/>
        <w:tabs>
          <w:tab w:val="left" w:pos="4680"/>
          <w:tab w:val="left" w:pos="8640"/>
        </w:tabs>
        <w:rPr>
          <w:rFonts w:ascii="Arial Nova" w:hAnsi="Arial Nova" w:cstheme="majorHAnsi"/>
        </w:rPr>
      </w:pPr>
      <w:r>
        <w:rPr>
          <w:rFonts w:ascii="Arial Nova" w:hAnsi="Arial Nova" w:cstheme="majorHAnsi"/>
        </w:rPr>
        <w:t>Please reach out to Kelly w/ any ideas</w:t>
      </w:r>
      <w:r>
        <w:rPr>
          <w:rFonts w:ascii="Arial Nova" w:hAnsi="Arial Nova" w:cstheme="majorHAnsi"/>
        </w:rPr>
        <w:tab/>
        <w:t>RGMIT</w:t>
      </w:r>
      <w:r>
        <w:rPr>
          <w:rFonts w:ascii="Arial Nova" w:hAnsi="Arial Nova" w:cstheme="majorHAnsi"/>
        </w:rPr>
        <w:tab/>
        <w:t>ongoing</w:t>
      </w:r>
    </w:p>
    <w:p w14:paraId="38E1D5FA" w14:textId="7702F23B" w:rsidR="00254B2E" w:rsidRPr="001B0B1D" w:rsidRDefault="00254B2E" w:rsidP="00254B2E">
      <w:pPr>
        <w:pStyle w:val="NoSpacing"/>
        <w:rPr>
          <w:rFonts w:ascii="Arial Nova" w:hAnsi="Arial Nova"/>
        </w:rPr>
      </w:pPr>
      <w:r w:rsidRPr="000D5964">
        <w:rPr>
          <w:rFonts w:ascii="Arial Nova" w:hAnsi="Arial Nova"/>
          <w:color w:val="FF0000"/>
        </w:rPr>
        <w:pict w14:anchorId="4ADAA153">
          <v:rect id="_x0000_i1055" style="width:468pt;height:1.5pt" o:hralign="center" o:hrstd="t" o:hr="t" fillcolor="#a0a0a0" stroked="f"/>
        </w:pict>
      </w:r>
    </w:p>
    <w:p w14:paraId="55DDC55D" w14:textId="77777777" w:rsidR="00960166" w:rsidRPr="00960166" w:rsidRDefault="00960166" w:rsidP="00960166">
      <w:pPr>
        <w:pStyle w:val="NoSpacing"/>
        <w:rPr>
          <w:rFonts w:ascii="Arial Nova" w:hAnsi="Arial Nova"/>
        </w:rPr>
      </w:pPr>
    </w:p>
    <w:p w14:paraId="25620354" w14:textId="5E34F413" w:rsidR="00960166" w:rsidRPr="00254B2E" w:rsidRDefault="00960166" w:rsidP="00254B2E">
      <w:pPr>
        <w:pStyle w:val="NoSpacing"/>
        <w:numPr>
          <w:ilvl w:val="0"/>
          <w:numId w:val="29"/>
        </w:numPr>
        <w:rPr>
          <w:rFonts w:ascii="Arial Nova" w:hAnsi="Arial Nova"/>
          <w:color w:val="4472C4" w:themeColor="accent1"/>
          <w:sz w:val="28"/>
          <w:szCs w:val="28"/>
        </w:rPr>
      </w:pPr>
      <w:r w:rsidRPr="00960166">
        <w:rPr>
          <w:rFonts w:ascii="Arial Nova" w:hAnsi="Arial Nova"/>
          <w:color w:val="4472C4" w:themeColor="accent1"/>
          <w:sz w:val="28"/>
          <w:szCs w:val="28"/>
        </w:rPr>
        <w:t xml:space="preserve">Racial Equity Change Team </w:t>
      </w:r>
    </w:p>
    <w:p w14:paraId="26C1722D" w14:textId="77777777" w:rsidR="006057D2" w:rsidRPr="001B0B1D" w:rsidRDefault="00960166" w:rsidP="00960166">
      <w:pPr>
        <w:pStyle w:val="NoSpacing"/>
        <w:rPr>
          <w:rFonts w:ascii="Arial Nova" w:hAnsi="Arial Nova"/>
        </w:rPr>
      </w:pPr>
      <w:r w:rsidRPr="00960166">
        <w:rPr>
          <w:rFonts w:ascii="Arial Nova" w:hAnsi="Arial Nova"/>
        </w:rPr>
        <w:t xml:space="preserve">Request to share action plan from DCBS Race Equity Team, or simply provide update to RGMIT on where team stands, and if we can be of assistance in action plan accomplishment. </w:t>
      </w:r>
    </w:p>
    <w:p w14:paraId="28943E84" w14:textId="77777777" w:rsidR="00E54BCB" w:rsidRDefault="00960166" w:rsidP="006057D2">
      <w:pPr>
        <w:pStyle w:val="NoSpacing"/>
        <w:numPr>
          <w:ilvl w:val="0"/>
          <w:numId w:val="22"/>
        </w:numPr>
        <w:rPr>
          <w:rFonts w:ascii="Arial Nova" w:hAnsi="Arial Nova"/>
        </w:rPr>
      </w:pPr>
      <w:r w:rsidRPr="001B0B1D">
        <w:rPr>
          <w:rFonts w:ascii="Arial Nova" w:hAnsi="Arial Nova"/>
        </w:rPr>
        <w:t xml:space="preserve">Whitley O. is on that DCBS team and shared that the core team has been </w:t>
      </w:r>
      <w:r w:rsidR="00045618" w:rsidRPr="001B0B1D">
        <w:rPr>
          <w:rFonts w:ascii="Arial Nova" w:hAnsi="Arial Nova"/>
        </w:rPr>
        <w:t xml:space="preserve">created </w:t>
      </w:r>
      <w:r w:rsidRPr="001B0B1D">
        <w:rPr>
          <w:rFonts w:ascii="Arial Nova" w:hAnsi="Arial Nova"/>
        </w:rPr>
        <w:t>(</w:t>
      </w:r>
      <w:r w:rsidR="00E54BCB">
        <w:rPr>
          <w:rFonts w:ascii="Arial Nova" w:hAnsi="Arial Nova"/>
        </w:rPr>
        <w:t>approx.</w:t>
      </w:r>
      <w:r w:rsidRPr="001B0B1D">
        <w:rPr>
          <w:rFonts w:ascii="Arial Nova" w:hAnsi="Arial Nova"/>
        </w:rPr>
        <w:t xml:space="preserve">14-15 people who meet monthly) </w:t>
      </w:r>
    </w:p>
    <w:p w14:paraId="6E4E188D" w14:textId="5A2F17FB" w:rsidR="00960166" w:rsidRDefault="00045618" w:rsidP="006057D2">
      <w:pPr>
        <w:pStyle w:val="NoSpacing"/>
        <w:numPr>
          <w:ilvl w:val="0"/>
          <w:numId w:val="22"/>
        </w:numPr>
        <w:rPr>
          <w:rFonts w:ascii="Arial Nova" w:hAnsi="Arial Nova"/>
        </w:rPr>
      </w:pPr>
      <w:r w:rsidRPr="001B0B1D">
        <w:rPr>
          <w:rFonts w:ascii="Arial Nova" w:hAnsi="Arial Nova"/>
        </w:rPr>
        <w:t xml:space="preserve">The team has </w:t>
      </w:r>
      <w:r w:rsidR="00960166" w:rsidRPr="001B0B1D">
        <w:rPr>
          <w:rFonts w:ascii="Arial Nova" w:hAnsi="Arial Nova"/>
        </w:rPr>
        <w:t>created Mission</w:t>
      </w:r>
      <w:r w:rsidRPr="001B0B1D">
        <w:rPr>
          <w:rFonts w:ascii="Arial Nova" w:hAnsi="Arial Nova"/>
        </w:rPr>
        <w:t xml:space="preserve"> &amp; V</w:t>
      </w:r>
      <w:r w:rsidR="00960166" w:rsidRPr="001B0B1D">
        <w:rPr>
          <w:rFonts w:ascii="Arial Nova" w:hAnsi="Arial Nova"/>
        </w:rPr>
        <w:t xml:space="preserve">alues statement, but the action plan has not been developed yet. </w:t>
      </w:r>
    </w:p>
    <w:p w14:paraId="5BB7E3B4" w14:textId="1C9E68E3" w:rsidR="00E54BCB" w:rsidRDefault="00E54BCB" w:rsidP="006057D2">
      <w:pPr>
        <w:pStyle w:val="NoSpacing"/>
        <w:numPr>
          <w:ilvl w:val="0"/>
          <w:numId w:val="22"/>
        </w:numPr>
        <w:rPr>
          <w:rFonts w:ascii="Arial Nova" w:hAnsi="Arial Nova"/>
        </w:rPr>
      </w:pPr>
      <w:r>
        <w:rPr>
          <w:rFonts w:ascii="Arial Nova" w:hAnsi="Arial Nova"/>
        </w:rPr>
        <w:t xml:space="preserve">Whitley agreed to report out </w:t>
      </w:r>
      <w:r w:rsidR="004A07B3">
        <w:rPr>
          <w:rFonts w:ascii="Arial Nova" w:hAnsi="Arial Nova"/>
        </w:rPr>
        <w:t>team progress</w:t>
      </w:r>
      <w:r w:rsidR="004A07B3">
        <w:rPr>
          <w:rFonts w:ascii="Arial Nova" w:hAnsi="Arial Nova"/>
        </w:rPr>
        <w:t xml:space="preserve"> </w:t>
      </w:r>
      <w:r>
        <w:rPr>
          <w:rFonts w:ascii="Arial Nova" w:hAnsi="Arial Nova"/>
        </w:rPr>
        <w:t xml:space="preserve">on a monthly basis. </w:t>
      </w:r>
    </w:p>
    <w:p w14:paraId="32CFB531" w14:textId="77777777" w:rsidR="00254B2E" w:rsidRDefault="00254B2E" w:rsidP="00254B2E">
      <w:pPr>
        <w:pStyle w:val="NoSpacing"/>
        <w:ind w:left="720"/>
        <w:rPr>
          <w:rFonts w:ascii="Arial Nova" w:hAnsi="Arial Nova"/>
        </w:rPr>
      </w:pPr>
    </w:p>
    <w:p w14:paraId="5C797BFB" w14:textId="77777777" w:rsidR="00D54223" w:rsidRPr="00A50224" w:rsidRDefault="00D54223" w:rsidP="00D54223">
      <w:pPr>
        <w:pStyle w:val="Heading2"/>
        <w:rPr>
          <w:rFonts w:ascii="Arial Nova" w:hAnsi="Arial Nova"/>
        </w:rPr>
      </w:pPr>
      <w:r w:rsidRPr="00A50224">
        <w:rPr>
          <w:rFonts w:ascii="Arial Nova" w:hAnsi="Arial Nova"/>
        </w:rPr>
        <w:t>Action Items</w:t>
      </w:r>
    </w:p>
    <w:p w14:paraId="3B963802" w14:textId="77777777" w:rsidR="00D54223" w:rsidRPr="00A50224" w:rsidRDefault="00D54223" w:rsidP="00D54223">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6D162915" w14:textId="3ED0E3D6" w:rsidR="00254B2E" w:rsidRPr="00D54223" w:rsidRDefault="00D54223" w:rsidP="00D54223">
      <w:pPr>
        <w:spacing w:after="0"/>
        <w:rPr>
          <w:rFonts w:ascii="Arial Nova" w:hAnsi="Arial Nova"/>
        </w:rPr>
      </w:pPr>
      <w:r>
        <w:rPr>
          <w:rFonts w:ascii="Arial Nova" w:hAnsi="Arial Nova"/>
        </w:rPr>
        <w:t>Whitley will provide updates to RGMIT</w:t>
      </w:r>
      <w:r>
        <w:rPr>
          <w:rFonts w:ascii="Arial Nova" w:hAnsi="Arial Nova"/>
        </w:rPr>
        <w:tab/>
        <w:t xml:space="preserve">      Whitley</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 xml:space="preserve">monthly </w:t>
      </w:r>
    </w:p>
    <w:p w14:paraId="5313516A" w14:textId="063304FE" w:rsidR="00254B2E" w:rsidRPr="001B0B1D" w:rsidRDefault="00254B2E" w:rsidP="00254B2E">
      <w:pPr>
        <w:pStyle w:val="NoSpacing"/>
        <w:rPr>
          <w:rFonts w:ascii="Arial Nova" w:hAnsi="Arial Nova"/>
        </w:rPr>
      </w:pPr>
      <w:r w:rsidRPr="000D5964">
        <w:rPr>
          <w:rFonts w:ascii="Arial Nova" w:hAnsi="Arial Nova"/>
          <w:color w:val="FF0000"/>
        </w:rPr>
        <w:pict w14:anchorId="27273D94">
          <v:rect id="_x0000_i1053" style="width:468pt;height:1.5pt" o:hralign="center" o:hrstd="t" o:hr="t" fillcolor="#a0a0a0" stroked="f"/>
        </w:pict>
      </w:r>
    </w:p>
    <w:p w14:paraId="0AD44ADB" w14:textId="77777777" w:rsidR="00960166" w:rsidRPr="001B0B1D" w:rsidRDefault="00960166" w:rsidP="00960166">
      <w:pPr>
        <w:pStyle w:val="NoSpacing"/>
        <w:rPr>
          <w:rFonts w:ascii="Arial Nova" w:hAnsi="Arial Nova"/>
        </w:rPr>
      </w:pPr>
    </w:p>
    <w:p w14:paraId="23965479" w14:textId="579AA1E3" w:rsidR="00960166" w:rsidRPr="00254B2E" w:rsidRDefault="00960166" w:rsidP="00254B2E">
      <w:pPr>
        <w:pStyle w:val="NoSpacing"/>
        <w:numPr>
          <w:ilvl w:val="0"/>
          <w:numId w:val="29"/>
        </w:numPr>
        <w:rPr>
          <w:rFonts w:ascii="Arial Nova" w:hAnsi="Arial Nova"/>
          <w:color w:val="4472C4" w:themeColor="accent1"/>
          <w:sz w:val="28"/>
          <w:szCs w:val="28"/>
        </w:rPr>
      </w:pPr>
      <w:r w:rsidRPr="00960166">
        <w:rPr>
          <w:rFonts w:ascii="Arial Nova" w:hAnsi="Arial Nova"/>
          <w:color w:val="4472C4" w:themeColor="accent1"/>
          <w:sz w:val="28"/>
          <w:szCs w:val="28"/>
        </w:rPr>
        <w:t xml:space="preserve">Family and Youth Involvement </w:t>
      </w:r>
    </w:p>
    <w:p w14:paraId="23C84A13" w14:textId="2C58D97B" w:rsidR="00960166" w:rsidRPr="001B0B1D" w:rsidRDefault="00960166" w:rsidP="00960166">
      <w:pPr>
        <w:pStyle w:val="NoSpacing"/>
        <w:rPr>
          <w:rFonts w:ascii="Arial Nova" w:hAnsi="Arial Nova"/>
          <w:b/>
          <w:bCs/>
        </w:rPr>
      </w:pPr>
      <w:r w:rsidRPr="00960166">
        <w:rPr>
          <w:rFonts w:ascii="Arial Nova" w:hAnsi="Arial Nova"/>
          <w:b/>
          <w:bCs/>
        </w:rPr>
        <w:t xml:space="preserve">Any events/trainings we can invite our youth/parent reps to? </w:t>
      </w:r>
    </w:p>
    <w:p w14:paraId="1DBCFC50" w14:textId="6756EDF9" w:rsidR="006057D2" w:rsidRPr="00CD4BF5" w:rsidRDefault="00D54223" w:rsidP="00CD4BF5">
      <w:pPr>
        <w:pStyle w:val="ListParagraph"/>
        <w:numPr>
          <w:ilvl w:val="0"/>
          <w:numId w:val="34"/>
        </w:numPr>
        <w:spacing w:after="0"/>
        <w:rPr>
          <w:rFonts w:ascii="Arial Nova" w:hAnsi="Arial Nova"/>
        </w:rPr>
      </w:pPr>
      <w:r w:rsidRPr="00CD4BF5">
        <w:rPr>
          <w:rFonts w:ascii="Arial Nova" w:hAnsi="Arial Nova"/>
        </w:rPr>
        <w:t xml:space="preserve">KPFC holds a </w:t>
      </w:r>
      <w:r w:rsidR="006057D2" w:rsidRPr="00CD4BF5">
        <w:rPr>
          <w:rFonts w:ascii="Arial Nova" w:hAnsi="Arial Nova"/>
        </w:rPr>
        <w:t>Joint meeting</w:t>
      </w:r>
      <w:r w:rsidR="00CD4BF5" w:rsidRPr="00CD4BF5">
        <w:rPr>
          <w:rFonts w:ascii="Arial Nova" w:hAnsi="Arial Nova"/>
        </w:rPr>
        <w:t xml:space="preserve"> twice annually</w:t>
      </w:r>
      <w:r w:rsidRPr="00CD4BF5">
        <w:rPr>
          <w:rFonts w:ascii="Arial Nova" w:hAnsi="Arial Nova"/>
        </w:rPr>
        <w:t xml:space="preserve">. The next one </w:t>
      </w:r>
      <w:r w:rsidR="006057D2" w:rsidRPr="00CD4BF5">
        <w:rPr>
          <w:rFonts w:ascii="Arial Nova" w:hAnsi="Arial Nova"/>
        </w:rPr>
        <w:t xml:space="preserve">is April </w:t>
      </w:r>
      <w:r w:rsidR="00CD4BF5" w:rsidRPr="00CD4BF5">
        <w:rPr>
          <w:rFonts w:ascii="Arial Nova" w:hAnsi="Arial Nova"/>
        </w:rPr>
        <w:t>14-16</w:t>
      </w:r>
      <w:r w:rsidR="006057D2" w:rsidRPr="00CD4BF5">
        <w:rPr>
          <w:rFonts w:ascii="Arial Nova" w:hAnsi="Arial Nova"/>
        </w:rPr>
        <w:t xml:space="preserve"> at Rough River State Park</w:t>
      </w:r>
    </w:p>
    <w:p w14:paraId="76284E4B" w14:textId="77777777" w:rsidR="006057D2" w:rsidRPr="001B0B1D" w:rsidRDefault="006057D2" w:rsidP="00CD4BF5">
      <w:pPr>
        <w:pStyle w:val="ListParagraph"/>
        <w:numPr>
          <w:ilvl w:val="1"/>
          <w:numId w:val="34"/>
        </w:numPr>
        <w:spacing w:after="0"/>
        <w:rPr>
          <w:rFonts w:ascii="Arial Nova" w:hAnsi="Arial Nova"/>
        </w:rPr>
      </w:pPr>
      <w:r w:rsidRPr="001B0B1D">
        <w:rPr>
          <w:rFonts w:ascii="Arial Nova" w:hAnsi="Arial Nova"/>
        </w:rPr>
        <w:t xml:space="preserve">parent and youth reps get the opportunity to network </w:t>
      </w:r>
    </w:p>
    <w:p w14:paraId="0742FF37" w14:textId="5523F8EA" w:rsidR="006057D2" w:rsidRPr="001B0B1D" w:rsidRDefault="001B0B1D" w:rsidP="00CD4BF5">
      <w:pPr>
        <w:pStyle w:val="ListParagraph"/>
        <w:numPr>
          <w:ilvl w:val="1"/>
          <w:numId w:val="34"/>
        </w:numPr>
        <w:spacing w:after="0"/>
        <w:rPr>
          <w:rFonts w:ascii="Arial Nova" w:hAnsi="Arial Nova"/>
        </w:rPr>
      </w:pPr>
      <w:r>
        <w:rPr>
          <w:rFonts w:ascii="Arial Nova" w:hAnsi="Arial Nova"/>
        </w:rPr>
        <w:t xml:space="preserve">Other events can be found on the </w:t>
      </w:r>
      <w:r w:rsidR="00045618" w:rsidRPr="001B0B1D">
        <w:rPr>
          <w:rFonts w:ascii="Arial Nova" w:hAnsi="Arial Nova"/>
        </w:rPr>
        <w:t xml:space="preserve">KPFC calendar:  </w:t>
      </w:r>
      <w:hyperlink r:id="rId12" w:history="1">
        <w:r w:rsidR="00045618" w:rsidRPr="001B0B1D">
          <w:rPr>
            <w:rStyle w:val="Hyperlink"/>
            <w:rFonts w:ascii="Arial Nova" w:hAnsi="Arial Nova"/>
            <w:color w:val="auto"/>
          </w:rPr>
          <w:t>https://kypartnership.org/events/</w:t>
        </w:r>
      </w:hyperlink>
      <w:r w:rsidR="00D54223">
        <w:rPr>
          <w:rFonts w:ascii="Arial Nova" w:hAnsi="Arial Nova"/>
        </w:rPr>
        <w:t xml:space="preserve"> </w:t>
      </w:r>
      <w:r w:rsidR="00045618" w:rsidRPr="001B0B1D">
        <w:rPr>
          <w:rFonts w:ascii="Arial Nova" w:hAnsi="Arial Nova"/>
        </w:rPr>
        <w:t xml:space="preserve"> </w:t>
      </w:r>
    </w:p>
    <w:p w14:paraId="015CEFA8" w14:textId="31DF21E0" w:rsidR="00045618" w:rsidRPr="001B0B1D" w:rsidRDefault="00045618" w:rsidP="00CD4BF5">
      <w:pPr>
        <w:pStyle w:val="NoSpacing"/>
        <w:numPr>
          <w:ilvl w:val="0"/>
          <w:numId w:val="34"/>
        </w:numPr>
        <w:rPr>
          <w:rFonts w:ascii="Arial Nova" w:hAnsi="Arial Nova"/>
        </w:rPr>
      </w:pPr>
      <w:r w:rsidRPr="001B0B1D">
        <w:rPr>
          <w:rFonts w:ascii="Arial Nova" w:hAnsi="Arial Nova"/>
        </w:rPr>
        <w:t>Brooke shared that the Child Abuse Prevention Collaborative in the region is holding a training event (Kelly will send out the Flyers)</w:t>
      </w:r>
    </w:p>
    <w:p w14:paraId="7085C155" w14:textId="77777777" w:rsidR="00CD4BF5" w:rsidRDefault="00CD4BF5" w:rsidP="00CD4BF5">
      <w:pPr>
        <w:pStyle w:val="NoSpacing"/>
        <w:rPr>
          <w:rFonts w:ascii="Arial Nova" w:hAnsi="Arial Nova"/>
        </w:rPr>
      </w:pPr>
    </w:p>
    <w:p w14:paraId="3DE48B07" w14:textId="0B92A605" w:rsidR="00045618" w:rsidRPr="001B0B1D" w:rsidRDefault="00CD4BF5" w:rsidP="00CD4BF5">
      <w:pPr>
        <w:pStyle w:val="NoSpacing"/>
        <w:numPr>
          <w:ilvl w:val="0"/>
          <w:numId w:val="34"/>
        </w:numPr>
        <w:rPr>
          <w:rFonts w:ascii="Arial Nova" w:hAnsi="Arial Nova"/>
        </w:rPr>
      </w:pPr>
      <w:r>
        <w:rPr>
          <w:rFonts w:ascii="Arial Nova" w:hAnsi="Arial Nova"/>
        </w:rPr>
        <w:t>An excel spreadsheet listing</w:t>
      </w:r>
      <w:r w:rsidR="00E9734A">
        <w:rPr>
          <w:rFonts w:ascii="Arial Nova" w:hAnsi="Arial Nova"/>
        </w:rPr>
        <w:t xml:space="preserve"> local </w:t>
      </w:r>
      <w:r>
        <w:rPr>
          <w:rFonts w:ascii="Arial Nova" w:hAnsi="Arial Nova"/>
        </w:rPr>
        <w:t xml:space="preserve">activities was shared: </w:t>
      </w:r>
      <w:hyperlink r:id="rId13" w:history="1">
        <w:r w:rsidR="00045618" w:rsidRPr="001B0B1D">
          <w:rPr>
            <w:rStyle w:val="Hyperlink"/>
            <w:rFonts w:ascii="Arial Nova" w:hAnsi="Arial Nova"/>
            <w:color w:val="auto"/>
          </w:rPr>
          <w:t>Child Abuse Prevention Month Activities for th</w:t>
        </w:r>
        <w:r w:rsidR="00045618" w:rsidRPr="001B0B1D">
          <w:rPr>
            <w:rStyle w:val="Hyperlink"/>
            <w:rFonts w:ascii="Arial Nova" w:hAnsi="Arial Nova"/>
            <w:color w:val="auto"/>
          </w:rPr>
          <w:t>e</w:t>
        </w:r>
        <w:r w:rsidR="00045618" w:rsidRPr="001B0B1D">
          <w:rPr>
            <w:rStyle w:val="Hyperlink"/>
            <w:rFonts w:ascii="Arial Nova" w:hAnsi="Arial Nova"/>
            <w:color w:val="auto"/>
          </w:rPr>
          <w:t xml:space="preserve"> region</w:t>
        </w:r>
      </w:hyperlink>
      <w:r w:rsidR="00D54223">
        <w:rPr>
          <w:rFonts w:ascii="Arial Nova" w:hAnsi="Arial Nova"/>
        </w:rPr>
        <w:t xml:space="preserve"> </w:t>
      </w:r>
    </w:p>
    <w:p w14:paraId="73C6029C" w14:textId="77777777" w:rsidR="00CD4BF5" w:rsidRDefault="00CD4BF5" w:rsidP="00CD4BF5">
      <w:pPr>
        <w:pStyle w:val="NoSpacing"/>
        <w:rPr>
          <w:rFonts w:ascii="Arial Nova" w:hAnsi="Arial Nova"/>
        </w:rPr>
      </w:pPr>
    </w:p>
    <w:p w14:paraId="0556C98E" w14:textId="35B82090" w:rsidR="00045618" w:rsidRPr="001B0B1D" w:rsidRDefault="00045618" w:rsidP="00CD4BF5">
      <w:pPr>
        <w:pStyle w:val="NoSpacing"/>
        <w:numPr>
          <w:ilvl w:val="0"/>
          <w:numId w:val="34"/>
        </w:numPr>
        <w:rPr>
          <w:rFonts w:ascii="Arial Nova" w:hAnsi="Arial Nova"/>
        </w:rPr>
      </w:pPr>
      <w:r w:rsidRPr="001B0B1D">
        <w:rPr>
          <w:rFonts w:ascii="Arial Nova" w:hAnsi="Arial Nova"/>
        </w:rPr>
        <w:t xml:space="preserve">Union Co. STAND info:  </w:t>
      </w:r>
      <w:hyperlink r:id="rId14" w:history="1">
        <w:r w:rsidRPr="001B0B1D">
          <w:rPr>
            <w:rStyle w:val="Hyperlink"/>
            <w:rFonts w:ascii="Arial Nova" w:hAnsi="Arial Nova"/>
            <w:color w:val="auto"/>
          </w:rPr>
          <w:t>https://pcaky.org/events/stand-against-child-abuse-2/</w:t>
        </w:r>
      </w:hyperlink>
      <w:r w:rsidRPr="001B0B1D">
        <w:rPr>
          <w:rFonts w:ascii="Arial Nova" w:hAnsi="Arial Nova"/>
        </w:rPr>
        <w:t xml:space="preserve"> </w:t>
      </w:r>
    </w:p>
    <w:p w14:paraId="2ECB9C34" w14:textId="77777777" w:rsidR="00045618" w:rsidRPr="001B0B1D" w:rsidRDefault="00045618" w:rsidP="00960166">
      <w:pPr>
        <w:pStyle w:val="NoSpacing"/>
        <w:rPr>
          <w:rFonts w:ascii="Arial Nova" w:hAnsi="Arial Nova"/>
        </w:rPr>
      </w:pPr>
    </w:p>
    <w:p w14:paraId="237FA378" w14:textId="536F9523" w:rsidR="00960166" w:rsidRPr="00960166" w:rsidRDefault="00960166" w:rsidP="00E9734A">
      <w:pPr>
        <w:pStyle w:val="NoSpacing"/>
        <w:rPr>
          <w:rFonts w:ascii="Arial Nova" w:hAnsi="Arial Nova"/>
        </w:rPr>
      </w:pPr>
      <w:r w:rsidRPr="00960166">
        <w:rPr>
          <w:rFonts w:ascii="Arial Nova" w:hAnsi="Arial Nova"/>
        </w:rPr>
        <w:t>SGMIT presence- if you do not have the SGMIT invite, let me know! You are welcome to attend.</w:t>
      </w:r>
    </w:p>
    <w:p w14:paraId="55AD0098" w14:textId="77777777" w:rsidR="00960166" w:rsidRPr="001B0B1D" w:rsidRDefault="00960166" w:rsidP="00960166">
      <w:pPr>
        <w:pStyle w:val="NoSpacing"/>
        <w:rPr>
          <w:rFonts w:ascii="Arial Nova" w:hAnsi="Arial Nova"/>
        </w:rPr>
      </w:pPr>
    </w:p>
    <w:p w14:paraId="72AF0191" w14:textId="5C2E6AF2" w:rsidR="00960166" w:rsidRDefault="00960166" w:rsidP="00960166">
      <w:pPr>
        <w:pStyle w:val="NoSpacing"/>
        <w:rPr>
          <w:rFonts w:ascii="Arial Nova" w:hAnsi="Arial Nova"/>
          <w:b/>
          <w:bCs/>
          <w:color w:val="FF0000"/>
        </w:rPr>
      </w:pPr>
      <w:r w:rsidRPr="00960166">
        <w:rPr>
          <w:rFonts w:ascii="Arial Nova" w:hAnsi="Arial Nova"/>
          <w:b/>
          <w:bCs/>
        </w:rPr>
        <w:t>RIAC SOC FIVE Summary Request (to be used at a later date)</w:t>
      </w:r>
    </w:p>
    <w:p w14:paraId="7BC9AB70" w14:textId="262A81B8" w:rsidR="00045618" w:rsidRPr="00960166" w:rsidRDefault="00045618" w:rsidP="00960166">
      <w:pPr>
        <w:pStyle w:val="NoSpacing"/>
        <w:rPr>
          <w:rFonts w:ascii="Arial Nova" w:hAnsi="Arial Nova"/>
        </w:rPr>
      </w:pPr>
      <w:r w:rsidRPr="001B0B1D">
        <w:rPr>
          <w:rFonts w:ascii="Arial Nova" w:hAnsi="Arial Nova"/>
        </w:rPr>
        <w:t xml:space="preserve">Please send Kelly a summary of how your RIAC used </w:t>
      </w:r>
      <w:r w:rsidR="005721B7">
        <w:rPr>
          <w:rFonts w:ascii="Arial Nova" w:hAnsi="Arial Nova"/>
        </w:rPr>
        <w:t>SOC FIVE</w:t>
      </w:r>
      <w:r w:rsidRPr="001B0B1D">
        <w:rPr>
          <w:rFonts w:ascii="Arial Nova" w:hAnsi="Arial Nova"/>
        </w:rPr>
        <w:t xml:space="preserve"> funds (by July 1</w:t>
      </w:r>
      <w:r w:rsidRPr="001B0B1D">
        <w:rPr>
          <w:rFonts w:ascii="Arial Nova" w:hAnsi="Arial Nova"/>
          <w:vertAlign w:val="superscript"/>
        </w:rPr>
        <w:t>st</w:t>
      </w:r>
      <w:r w:rsidRPr="001B0B1D">
        <w:rPr>
          <w:rFonts w:ascii="Arial Nova" w:hAnsi="Arial Nova"/>
        </w:rPr>
        <w:t>)</w:t>
      </w:r>
    </w:p>
    <w:p w14:paraId="7895A11D" w14:textId="77777777" w:rsidR="00045618" w:rsidRDefault="00045618" w:rsidP="00960166">
      <w:pPr>
        <w:pStyle w:val="NoSpacing"/>
        <w:rPr>
          <w:rFonts w:ascii="Arial Nova" w:hAnsi="Arial Nova"/>
          <w:color w:val="FF0000"/>
        </w:rPr>
      </w:pPr>
    </w:p>
    <w:p w14:paraId="0F74B73E" w14:textId="77777777" w:rsidR="00D54223" w:rsidRPr="00A50224" w:rsidRDefault="00D54223" w:rsidP="00D54223">
      <w:pPr>
        <w:pStyle w:val="Heading2"/>
        <w:rPr>
          <w:rFonts w:ascii="Arial Nova" w:hAnsi="Arial Nova"/>
        </w:rPr>
      </w:pPr>
      <w:r w:rsidRPr="00A50224">
        <w:rPr>
          <w:rFonts w:ascii="Arial Nova" w:hAnsi="Arial Nova"/>
        </w:rPr>
        <w:t>Action Items</w:t>
      </w:r>
    </w:p>
    <w:p w14:paraId="30D948F5" w14:textId="431B3A3A" w:rsidR="001B0B1D" w:rsidRDefault="00D54223" w:rsidP="00D54223">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5C113BA2" w14:textId="1C2996A9" w:rsidR="00E9734A" w:rsidRDefault="00D54223" w:rsidP="00D54223">
      <w:pPr>
        <w:pStyle w:val="NoSpacing"/>
        <w:tabs>
          <w:tab w:val="left" w:pos="4680"/>
          <w:tab w:val="left" w:pos="8640"/>
        </w:tabs>
        <w:rPr>
          <w:rFonts w:ascii="Arial Nova" w:hAnsi="Arial Nova" w:cstheme="majorHAnsi"/>
        </w:rPr>
      </w:pPr>
      <w:r>
        <w:rPr>
          <w:rFonts w:ascii="Arial Nova" w:hAnsi="Arial Nova" w:cstheme="majorHAnsi"/>
        </w:rPr>
        <w:t>Please share the linked info on events</w:t>
      </w:r>
      <w:r>
        <w:rPr>
          <w:rFonts w:ascii="Arial Nova" w:hAnsi="Arial Nova" w:cstheme="majorHAnsi"/>
        </w:rPr>
        <w:tab/>
        <w:t>RGMIT</w:t>
      </w:r>
      <w:r>
        <w:rPr>
          <w:rFonts w:ascii="Arial Nova" w:hAnsi="Arial Nova" w:cstheme="majorHAnsi"/>
        </w:rPr>
        <w:tab/>
        <w:t>April 30, 2023</w:t>
      </w:r>
    </w:p>
    <w:p w14:paraId="5B2F83AD" w14:textId="77777777" w:rsidR="00E9734A" w:rsidRDefault="00D54223" w:rsidP="00D54223">
      <w:pPr>
        <w:pStyle w:val="NoSpacing"/>
        <w:tabs>
          <w:tab w:val="left" w:pos="4680"/>
          <w:tab w:val="left" w:pos="8640"/>
        </w:tabs>
        <w:rPr>
          <w:rFonts w:ascii="Arial Nova" w:hAnsi="Arial Nova" w:cstheme="majorHAnsi"/>
        </w:rPr>
      </w:pPr>
      <w:r>
        <w:rPr>
          <w:rFonts w:ascii="Arial Nova" w:hAnsi="Arial Nova" w:cstheme="majorHAnsi"/>
        </w:rPr>
        <w:t>w/others</w:t>
      </w:r>
    </w:p>
    <w:p w14:paraId="26212986" w14:textId="77777777" w:rsidR="00E9734A" w:rsidRDefault="00E9734A" w:rsidP="00D54223">
      <w:pPr>
        <w:pStyle w:val="NoSpacing"/>
        <w:tabs>
          <w:tab w:val="left" w:pos="4680"/>
          <w:tab w:val="left" w:pos="8640"/>
        </w:tabs>
        <w:rPr>
          <w:rFonts w:ascii="Arial Nova" w:hAnsi="Arial Nova" w:cstheme="majorHAnsi"/>
        </w:rPr>
      </w:pPr>
    </w:p>
    <w:p w14:paraId="6142BE76" w14:textId="77777777" w:rsidR="00E9734A" w:rsidRDefault="00E9734A" w:rsidP="00E9734A">
      <w:pPr>
        <w:pStyle w:val="NoSpacing"/>
        <w:tabs>
          <w:tab w:val="left" w:pos="4680"/>
          <w:tab w:val="left" w:pos="8640"/>
        </w:tabs>
        <w:rPr>
          <w:rFonts w:ascii="Arial Nova" w:hAnsi="Arial Nova"/>
        </w:rPr>
      </w:pPr>
      <w:r>
        <w:rPr>
          <w:rFonts w:ascii="Arial Nova" w:hAnsi="Arial Nova"/>
        </w:rPr>
        <w:t>Kelly will share a flyer for the</w:t>
      </w:r>
      <w:r>
        <w:rPr>
          <w:rFonts w:ascii="Arial Nova" w:hAnsi="Arial Nova"/>
        </w:rPr>
        <w:tab/>
        <w:t>Kelly</w:t>
      </w:r>
      <w:r>
        <w:rPr>
          <w:rFonts w:ascii="Arial Nova" w:hAnsi="Arial Nova"/>
        </w:rPr>
        <w:tab/>
        <w:t>April 30, 2023</w:t>
      </w:r>
    </w:p>
    <w:p w14:paraId="4ABB682A" w14:textId="5891AB54" w:rsidR="00D54223" w:rsidRDefault="00E9734A" w:rsidP="00E9734A">
      <w:pPr>
        <w:pStyle w:val="NoSpacing"/>
        <w:tabs>
          <w:tab w:val="left" w:pos="4680"/>
          <w:tab w:val="left" w:pos="8640"/>
        </w:tabs>
        <w:rPr>
          <w:rFonts w:ascii="Arial Nova" w:hAnsi="Arial Nova" w:cstheme="majorHAnsi"/>
        </w:rPr>
      </w:pPr>
      <w:r>
        <w:rPr>
          <w:rFonts w:ascii="Arial Nova" w:hAnsi="Arial Nova"/>
        </w:rPr>
        <w:t>Child Abuse Collaborative Training</w:t>
      </w:r>
      <w:r w:rsidR="00D54223">
        <w:rPr>
          <w:rFonts w:ascii="Arial Nova" w:hAnsi="Arial Nova" w:cstheme="majorHAnsi"/>
        </w:rPr>
        <w:tab/>
      </w:r>
    </w:p>
    <w:p w14:paraId="6980E8FA" w14:textId="77777777" w:rsidR="00D54223" w:rsidRDefault="00D54223" w:rsidP="00D54223">
      <w:pPr>
        <w:pStyle w:val="NoSpacing"/>
        <w:tabs>
          <w:tab w:val="left" w:pos="4680"/>
          <w:tab w:val="left" w:pos="8640"/>
        </w:tabs>
        <w:rPr>
          <w:rFonts w:ascii="Arial Nova" w:hAnsi="Arial Nova" w:cstheme="majorHAnsi"/>
        </w:rPr>
      </w:pPr>
    </w:p>
    <w:p w14:paraId="069588E8" w14:textId="3CDFF104" w:rsidR="00D54223" w:rsidRPr="00D54223" w:rsidRDefault="00D54223" w:rsidP="00D54223">
      <w:pPr>
        <w:pStyle w:val="NoSpacing"/>
        <w:tabs>
          <w:tab w:val="left" w:pos="4680"/>
          <w:tab w:val="left" w:pos="8640"/>
        </w:tabs>
        <w:rPr>
          <w:rFonts w:ascii="Arial Nova" w:hAnsi="Arial Nova" w:cstheme="majorHAnsi"/>
        </w:rPr>
      </w:pPr>
      <w:r>
        <w:rPr>
          <w:rFonts w:ascii="Arial Nova" w:hAnsi="Arial Nova" w:cstheme="majorHAnsi"/>
        </w:rPr>
        <w:t>Create summary of SOC Funds Spent</w:t>
      </w:r>
      <w:r>
        <w:rPr>
          <w:rFonts w:ascii="Arial Nova" w:hAnsi="Arial Nova" w:cstheme="majorHAnsi"/>
        </w:rPr>
        <w:tab/>
        <w:t>RIAC leadership</w:t>
      </w:r>
      <w:r>
        <w:rPr>
          <w:rFonts w:ascii="Arial Nova" w:hAnsi="Arial Nova" w:cstheme="majorHAnsi"/>
        </w:rPr>
        <w:tab/>
        <w:t>July 1, 2023</w:t>
      </w:r>
    </w:p>
    <w:p w14:paraId="7D67939C" w14:textId="16114D90" w:rsidR="007B675D" w:rsidRPr="000D5964" w:rsidRDefault="00000000" w:rsidP="007B675D">
      <w:pPr>
        <w:spacing w:after="0"/>
        <w:jc w:val="center"/>
        <w:rPr>
          <w:rFonts w:ascii="Arial Nova" w:hAnsi="Arial Nova"/>
          <w:color w:val="FF0000"/>
        </w:rPr>
      </w:pPr>
      <w:r w:rsidRPr="000D5964">
        <w:rPr>
          <w:rFonts w:ascii="Arial Nova" w:hAnsi="Arial Nova"/>
          <w:color w:val="FF0000"/>
        </w:rPr>
        <w:pict w14:anchorId="4F5FD3AB">
          <v:rect id="_x0000_i1029" style="width:468pt;height:1.5pt" o:hralign="center" o:hrstd="t" o:hr="t" fillcolor="#a0a0a0" stroked="f"/>
        </w:pict>
      </w:r>
    </w:p>
    <w:p w14:paraId="46FBB83F" w14:textId="33867F45" w:rsidR="007B675D" w:rsidRPr="00254B2E" w:rsidRDefault="00A50224" w:rsidP="00254B2E">
      <w:pPr>
        <w:pStyle w:val="Heading1"/>
        <w:numPr>
          <w:ilvl w:val="0"/>
          <w:numId w:val="29"/>
        </w:numPr>
        <w:rPr>
          <w:rFonts w:ascii="Arial Nova" w:hAnsi="Arial Nova"/>
          <w:color w:val="4472C4" w:themeColor="accent1"/>
        </w:rPr>
      </w:pPr>
      <w:r w:rsidRPr="00254B2E">
        <w:rPr>
          <w:rFonts w:ascii="Arial Nova" w:hAnsi="Arial Nova"/>
          <w:color w:val="4472C4" w:themeColor="accent1"/>
        </w:rPr>
        <w:t xml:space="preserve">Agency Updates </w:t>
      </w:r>
    </w:p>
    <w:p w14:paraId="515606F5" w14:textId="7AEC97CA" w:rsidR="00254B2E" w:rsidRPr="001B0B1D" w:rsidRDefault="00254B2E" w:rsidP="00254B2E">
      <w:pPr>
        <w:pStyle w:val="NoSpacing"/>
        <w:rPr>
          <w:rFonts w:ascii="Arial Nova" w:hAnsi="Arial Nova"/>
          <w:b/>
          <w:bCs/>
        </w:rPr>
      </w:pPr>
      <w:r w:rsidRPr="001B0B1D">
        <w:rPr>
          <w:rFonts w:ascii="Arial Nova" w:hAnsi="Arial Nova"/>
          <w:b/>
          <w:bCs/>
        </w:rPr>
        <w:t>SGMIT</w:t>
      </w:r>
      <w:r w:rsidR="00E9734A">
        <w:rPr>
          <w:rFonts w:ascii="Arial Nova" w:hAnsi="Arial Nova"/>
          <w:b/>
          <w:bCs/>
        </w:rPr>
        <w:t>/SOC FIVE</w:t>
      </w:r>
    </w:p>
    <w:p w14:paraId="3AAA9596" w14:textId="3626FEF4" w:rsidR="00E9734A" w:rsidRPr="00E9734A" w:rsidRDefault="00E9734A" w:rsidP="00E9734A">
      <w:pPr>
        <w:pStyle w:val="NoSpacing"/>
        <w:numPr>
          <w:ilvl w:val="0"/>
          <w:numId w:val="24"/>
        </w:numPr>
        <w:rPr>
          <w:rFonts w:ascii="Arial Nova" w:hAnsi="Arial Nova"/>
          <w:b/>
          <w:bCs/>
          <w:u w:val="single"/>
        </w:rPr>
      </w:pPr>
      <w:r>
        <w:rPr>
          <w:rFonts w:ascii="Arial Nova" w:hAnsi="Arial Nova"/>
        </w:rPr>
        <w:t>A</w:t>
      </w:r>
      <w:r w:rsidR="00254B2E" w:rsidRPr="006057D2">
        <w:rPr>
          <w:rFonts w:ascii="Arial Nova" w:hAnsi="Arial Nova"/>
        </w:rPr>
        <w:t xml:space="preserve">genda next week includes UK HDI sharing statewide Community Needs Assessment Survey </w:t>
      </w:r>
      <w:r w:rsidR="004A07B3">
        <w:rPr>
          <w:rFonts w:ascii="Arial Nova" w:hAnsi="Arial Nova"/>
        </w:rPr>
        <w:t xml:space="preserve">findings </w:t>
      </w:r>
      <w:r w:rsidRPr="00E9734A">
        <w:rPr>
          <w:rFonts w:ascii="Arial Nova" w:hAnsi="Arial Nova"/>
        </w:rPr>
        <w:t>and we’re going to go over some items for policy recommendations we provide SIAC every year.</w:t>
      </w:r>
    </w:p>
    <w:p w14:paraId="26712E23" w14:textId="5B752EC0" w:rsidR="00E9734A" w:rsidRPr="00E9734A" w:rsidRDefault="00E9734A" w:rsidP="00E9734A">
      <w:pPr>
        <w:pStyle w:val="NoSpacing"/>
        <w:numPr>
          <w:ilvl w:val="0"/>
          <w:numId w:val="24"/>
        </w:numPr>
        <w:rPr>
          <w:rFonts w:ascii="Arial Nova" w:hAnsi="Arial Nova"/>
          <w:b/>
          <w:bCs/>
        </w:rPr>
      </w:pPr>
      <w:r w:rsidRPr="00E9734A">
        <w:rPr>
          <w:rFonts w:ascii="Arial Nova" w:hAnsi="Arial Nova"/>
        </w:rPr>
        <w:t>March 31 was cutoff for the</w:t>
      </w:r>
      <w:r>
        <w:rPr>
          <w:rFonts w:ascii="Arial Nova" w:hAnsi="Arial Nova"/>
        </w:rPr>
        <w:t xml:space="preserve"> last SOC FIVE</w:t>
      </w:r>
      <w:r w:rsidRPr="00E9734A">
        <w:rPr>
          <w:rFonts w:ascii="Arial Nova" w:hAnsi="Arial Nova"/>
        </w:rPr>
        <w:t xml:space="preserve"> partner funding opportunity</w:t>
      </w:r>
      <w:r w:rsidR="004A07B3">
        <w:rPr>
          <w:rFonts w:ascii="Arial Nova" w:hAnsi="Arial Nova"/>
        </w:rPr>
        <w:t xml:space="preserve">; please follow up with Maxine with any questions related to those </w:t>
      </w:r>
      <w:r w:rsidR="001A4F88">
        <w:rPr>
          <w:rFonts w:ascii="Arial Nova" w:hAnsi="Arial Nova"/>
        </w:rPr>
        <w:t>applications/</w:t>
      </w:r>
      <w:r w:rsidR="004A07B3">
        <w:rPr>
          <w:rFonts w:ascii="Arial Nova" w:hAnsi="Arial Nova"/>
        </w:rPr>
        <w:t xml:space="preserve">awards. </w:t>
      </w:r>
    </w:p>
    <w:p w14:paraId="2EADBF8E" w14:textId="77777777" w:rsidR="00E9734A" w:rsidRPr="00E9734A" w:rsidRDefault="00E9734A" w:rsidP="00E9734A">
      <w:pPr>
        <w:pStyle w:val="NoSpacing"/>
        <w:ind w:left="720"/>
        <w:rPr>
          <w:rFonts w:ascii="Arial Nova" w:hAnsi="Arial Nova"/>
          <w:b/>
          <w:bCs/>
        </w:rPr>
      </w:pPr>
    </w:p>
    <w:p w14:paraId="560EA6F0" w14:textId="68CD48DD" w:rsidR="00254B2E" w:rsidRPr="006057D2" w:rsidRDefault="00254B2E" w:rsidP="00E9734A">
      <w:pPr>
        <w:pStyle w:val="NoSpacing"/>
        <w:rPr>
          <w:rFonts w:ascii="Arial Nova" w:hAnsi="Arial Nova"/>
          <w:b/>
          <w:bCs/>
        </w:rPr>
      </w:pPr>
      <w:r w:rsidRPr="006057D2">
        <w:rPr>
          <w:rFonts w:ascii="Arial Nova" w:hAnsi="Arial Nova"/>
          <w:b/>
          <w:bCs/>
        </w:rPr>
        <w:t>RIAC</w:t>
      </w:r>
    </w:p>
    <w:p w14:paraId="0B2718A9" w14:textId="4C4B6770" w:rsidR="00254B2E" w:rsidRPr="001B0B1D" w:rsidRDefault="00254B2E" w:rsidP="00E9734A">
      <w:pPr>
        <w:pStyle w:val="NoSpacing"/>
        <w:numPr>
          <w:ilvl w:val="0"/>
          <w:numId w:val="36"/>
        </w:numPr>
        <w:rPr>
          <w:rFonts w:ascii="Arial Nova" w:hAnsi="Arial Nova"/>
        </w:rPr>
      </w:pPr>
      <w:r>
        <w:rPr>
          <w:rFonts w:ascii="Arial Nova" w:hAnsi="Arial Nova"/>
        </w:rPr>
        <w:t>(Green River)</w:t>
      </w:r>
      <w:r w:rsidR="004A07B3">
        <w:rPr>
          <w:rFonts w:ascii="Arial Nova" w:hAnsi="Arial Nova"/>
        </w:rPr>
        <w:t xml:space="preserve"> hosting the </w:t>
      </w:r>
      <w:r w:rsidRPr="006057D2">
        <w:rPr>
          <w:rFonts w:ascii="Arial Nova" w:hAnsi="Arial Nova"/>
        </w:rPr>
        <w:t xml:space="preserve">‘Be kind to your mind’ art contest </w:t>
      </w:r>
      <w:r w:rsidR="004A07B3">
        <w:rPr>
          <w:rFonts w:ascii="Arial Nova" w:hAnsi="Arial Nova"/>
        </w:rPr>
        <w:t xml:space="preserve">winners will receive a </w:t>
      </w:r>
      <w:r w:rsidRPr="006057D2">
        <w:rPr>
          <w:rFonts w:ascii="Arial Nova" w:hAnsi="Arial Nova"/>
        </w:rPr>
        <w:t xml:space="preserve">scholarship award. </w:t>
      </w:r>
      <w:r w:rsidR="00D54223">
        <w:rPr>
          <w:rFonts w:ascii="Arial Nova" w:hAnsi="Arial Nova"/>
        </w:rPr>
        <w:t>Please help spread</w:t>
      </w:r>
      <w:r w:rsidRPr="006057D2">
        <w:rPr>
          <w:rFonts w:ascii="Arial Nova" w:hAnsi="Arial Nova"/>
        </w:rPr>
        <w:t xml:space="preserve"> the contest information around the </w:t>
      </w:r>
      <w:r>
        <w:rPr>
          <w:rFonts w:ascii="Arial Nova" w:hAnsi="Arial Nova"/>
        </w:rPr>
        <w:t xml:space="preserve">region. </w:t>
      </w:r>
    </w:p>
    <w:p w14:paraId="75E9CC34" w14:textId="2DF3528A" w:rsidR="00254B2E" w:rsidRPr="006057D2" w:rsidRDefault="00254B2E" w:rsidP="00E9734A">
      <w:pPr>
        <w:pStyle w:val="NoSpacing"/>
        <w:numPr>
          <w:ilvl w:val="0"/>
          <w:numId w:val="35"/>
        </w:numPr>
        <w:rPr>
          <w:rFonts w:ascii="Arial Nova" w:hAnsi="Arial Nova"/>
        </w:rPr>
      </w:pPr>
      <w:r>
        <w:rPr>
          <w:rFonts w:ascii="Arial Nova" w:hAnsi="Arial Nova"/>
        </w:rPr>
        <w:t>(</w:t>
      </w:r>
      <w:r w:rsidRPr="006057D2">
        <w:rPr>
          <w:rFonts w:ascii="Arial Nova" w:hAnsi="Arial Nova"/>
        </w:rPr>
        <w:t>Barren River</w:t>
      </w:r>
      <w:r>
        <w:rPr>
          <w:rFonts w:ascii="Arial Nova" w:hAnsi="Arial Nova"/>
        </w:rPr>
        <w:t>)</w:t>
      </w:r>
      <w:r w:rsidRPr="006057D2">
        <w:rPr>
          <w:rFonts w:ascii="Arial Nova" w:hAnsi="Arial Nova"/>
        </w:rPr>
        <w:t xml:space="preserve"> </w:t>
      </w:r>
      <w:r>
        <w:rPr>
          <w:rFonts w:ascii="Arial Nova" w:hAnsi="Arial Nova"/>
        </w:rPr>
        <w:t>applied</w:t>
      </w:r>
      <w:r w:rsidRPr="006057D2">
        <w:rPr>
          <w:rFonts w:ascii="Arial Nova" w:hAnsi="Arial Nova"/>
        </w:rPr>
        <w:t xml:space="preserve"> for a SOC Care grant</w:t>
      </w:r>
      <w:r>
        <w:rPr>
          <w:rFonts w:ascii="Arial Nova" w:hAnsi="Arial Nova"/>
        </w:rPr>
        <w:t xml:space="preserve"> partner funds to continue work</w:t>
      </w:r>
      <w:r w:rsidR="004A07B3">
        <w:rPr>
          <w:rFonts w:ascii="Arial Nova" w:hAnsi="Arial Nova"/>
        </w:rPr>
        <w:t xml:space="preserve"> and look forward to hearing back on their request. </w:t>
      </w:r>
      <w:r>
        <w:rPr>
          <w:rFonts w:ascii="Arial Nova" w:hAnsi="Arial Nova"/>
        </w:rPr>
        <w:t xml:space="preserve"> </w:t>
      </w:r>
    </w:p>
    <w:p w14:paraId="254BEBAA" w14:textId="77777777" w:rsidR="00254B2E" w:rsidRPr="006057D2" w:rsidRDefault="00254B2E" w:rsidP="00254B2E">
      <w:pPr>
        <w:pStyle w:val="NoSpacing"/>
        <w:rPr>
          <w:rFonts w:ascii="Arial Nova" w:hAnsi="Arial Nova"/>
          <w:b/>
          <w:bCs/>
        </w:rPr>
      </w:pPr>
    </w:p>
    <w:p w14:paraId="6C9CAD80" w14:textId="77777777" w:rsidR="00254B2E" w:rsidRPr="006057D2" w:rsidRDefault="00254B2E" w:rsidP="00254B2E">
      <w:pPr>
        <w:pStyle w:val="NoSpacing"/>
        <w:rPr>
          <w:rFonts w:ascii="Arial Nova" w:hAnsi="Arial Nova"/>
          <w:b/>
          <w:bCs/>
        </w:rPr>
      </w:pPr>
      <w:r w:rsidRPr="006057D2">
        <w:rPr>
          <w:rFonts w:ascii="Arial Nova" w:hAnsi="Arial Nova"/>
          <w:b/>
          <w:bCs/>
        </w:rPr>
        <w:t xml:space="preserve">DCBS </w:t>
      </w:r>
    </w:p>
    <w:p w14:paraId="51B8F20C" w14:textId="76F85E56" w:rsidR="00254B2E" w:rsidRPr="006057D2" w:rsidRDefault="00254B2E" w:rsidP="00E9734A">
      <w:pPr>
        <w:pStyle w:val="NoSpacing"/>
        <w:rPr>
          <w:rFonts w:ascii="Arial Nova" w:hAnsi="Arial Nova"/>
        </w:rPr>
      </w:pPr>
      <w:r>
        <w:rPr>
          <w:rFonts w:ascii="Arial Nova" w:hAnsi="Arial Nova"/>
        </w:rPr>
        <w:t>Positive c</w:t>
      </w:r>
      <w:r w:rsidRPr="006057D2">
        <w:rPr>
          <w:rFonts w:ascii="Arial Nova" w:hAnsi="Arial Nova"/>
        </w:rPr>
        <w:t>hanges are coming</w:t>
      </w:r>
      <w:r w:rsidR="004A07B3">
        <w:rPr>
          <w:rFonts w:ascii="Arial Nova" w:hAnsi="Arial Nova"/>
        </w:rPr>
        <w:t xml:space="preserve"> from the </w:t>
      </w:r>
      <w:r w:rsidR="001A4F88">
        <w:rPr>
          <w:rFonts w:ascii="Arial Nova" w:hAnsi="Arial Nova"/>
        </w:rPr>
        <w:t>department,</w:t>
      </w:r>
      <w:r w:rsidRPr="006057D2">
        <w:rPr>
          <w:rFonts w:ascii="Arial Nova" w:hAnsi="Arial Nova"/>
        </w:rPr>
        <w:t xml:space="preserve"> but we are still in the planning phase; we are </w:t>
      </w:r>
      <w:r>
        <w:rPr>
          <w:rFonts w:ascii="Arial Nova" w:hAnsi="Arial Nova"/>
        </w:rPr>
        <w:t xml:space="preserve">also </w:t>
      </w:r>
      <w:r w:rsidRPr="006057D2">
        <w:rPr>
          <w:rFonts w:ascii="Arial Nova" w:hAnsi="Arial Nova"/>
        </w:rPr>
        <w:t xml:space="preserve">doing better with staffing. </w:t>
      </w:r>
    </w:p>
    <w:p w14:paraId="3F2A9B96" w14:textId="77777777" w:rsidR="00254B2E" w:rsidRPr="006057D2" w:rsidRDefault="00254B2E" w:rsidP="00254B2E">
      <w:pPr>
        <w:pStyle w:val="NoSpacing"/>
        <w:rPr>
          <w:rFonts w:ascii="Arial Nova" w:hAnsi="Arial Nova"/>
        </w:rPr>
      </w:pPr>
    </w:p>
    <w:p w14:paraId="609FB28A" w14:textId="77777777" w:rsidR="00254B2E" w:rsidRPr="006057D2" w:rsidRDefault="00254B2E" w:rsidP="00254B2E">
      <w:pPr>
        <w:pStyle w:val="NoSpacing"/>
        <w:rPr>
          <w:rFonts w:ascii="Arial Nova" w:hAnsi="Arial Nova"/>
          <w:b/>
          <w:bCs/>
        </w:rPr>
      </w:pPr>
      <w:r w:rsidRPr="006057D2">
        <w:rPr>
          <w:rFonts w:ascii="Arial Nova" w:hAnsi="Arial Nova"/>
          <w:b/>
          <w:bCs/>
        </w:rPr>
        <w:t>KPFC</w:t>
      </w:r>
    </w:p>
    <w:p w14:paraId="69914B4C" w14:textId="35802BE3" w:rsidR="00254B2E" w:rsidRDefault="00254B2E" w:rsidP="00254B2E">
      <w:pPr>
        <w:spacing w:after="0"/>
        <w:rPr>
          <w:rFonts w:ascii="Arial Nova" w:hAnsi="Arial Nova"/>
        </w:rPr>
      </w:pPr>
      <w:r w:rsidRPr="004C0245">
        <w:rPr>
          <w:rFonts w:ascii="Arial Nova" w:hAnsi="Arial Nova"/>
        </w:rPr>
        <w:t>Starting RIAC parent youth monthly calls</w:t>
      </w:r>
      <w:r>
        <w:rPr>
          <w:rFonts w:ascii="Arial Nova" w:hAnsi="Arial Nova"/>
        </w:rPr>
        <w:t xml:space="preserve"> </w:t>
      </w:r>
      <w:r w:rsidR="00D54223">
        <w:rPr>
          <w:rFonts w:ascii="Arial Nova" w:hAnsi="Arial Nova"/>
        </w:rPr>
        <w:t>[</w:t>
      </w:r>
      <w:r>
        <w:rPr>
          <w:rFonts w:ascii="Arial Nova" w:hAnsi="Arial Nova"/>
        </w:rPr>
        <w:t>this Thurs.</w:t>
      </w:r>
      <w:r w:rsidR="00E9734A">
        <w:rPr>
          <w:rFonts w:ascii="Arial Nova" w:hAnsi="Arial Nova"/>
        </w:rPr>
        <w:t xml:space="preserve"> 7-8 p.m. EST</w:t>
      </w:r>
      <w:r w:rsidR="00D54223">
        <w:rPr>
          <w:rFonts w:ascii="Arial Nova" w:hAnsi="Arial Nova"/>
        </w:rPr>
        <w:t>]</w:t>
      </w:r>
      <w:r>
        <w:rPr>
          <w:rFonts w:ascii="Arial Nova" w:hAnsi="Arial Nova"/>
        </w:rPr>
        <w:t xml:space="preserve"> </w:t>
      </w:r>
    </w:p>
    <w:p w14:paraId="0602836C" w14:textId="77777777" w:rsidR="00254B2E" w:rsidRDefault="00254B2E" w:rsidP="00254B2E">
      <w:pPr>
        <w:pStyle w:val="ListParagraph"/>
        <w:numPr>
          <w:ilvl w:val="0"/>
          <w:numId w:val="20"/>
        </w:numPr>
        <w:spacing w:after="0"/>
        <w:rPr>
          <w:rFonts w:ascii="Arial Nova" w:hAnsi="Arial Nova"/>
        </w:rPr>
      </w:pPr>
      <w:r w:rsidRPr="004C0245">
        <w:rPr>
          <w:rFonts w:ascii="Arial Nova" w:hAnsi="Arial Nova"/>
        </w:rPr>
        <w:t xml:space="preserve">Last </w:t>
      </w:r>
      <w:r>
        <w:rPr>
          <w:rFonts w:ascii="Arial Nova" w:hAnsi="Arial Nova"/>
        </w:rPr>
        <w:t xml:space="preserve">one </w:t>
      </w:r>
      <w:r w:rsidRPr="004C0245">
        <w:rPr>
          <w:rFonts w:ascii="Arial Nova" w:hAnsi="Arial Nova"/>
        </w:rPr>
        <w:t>was</w:t>
      </w:r>
      <w:r>
        <w:rPr>
          <w:rFonts w:ascii="Arial Nova" w:hAnsi="Arial Nova"/>
        </w:rPr>
        <w:t xml:space="preserve"> held in</w:t>
      </w:r>
      <w:r w:rsidRPr="004C0245">
        <w:rPr>
          <w:rFonts w:ascii="Arial Nova" w:hAnsi="Arial Nova"/>
        </w:rPr>
        <w:t xml:space="preserve"> Oct</w:t>
      </w:r>
      <w:r>
        <w:rPr>
          <w:rFonts w:ascii="Arial Nova" w:hAnsi="Arial Nova"/>
        </w:rPr>
        <w:t>. of</w:t>
      </w:r>
      <w:r w:rsidRPr="004C0245">
        <w:rPr>
          <w:rFonts w:ascii="Arial Nova" w:hAnsi="Arial Nova"/>
        </w:rPr>
        <w:t xml:space="preserve"> last year</w:t>
      </w:r>
      <w:r>
        <w:rPr>
          <w:rFonts w:ascii="Arial Nova" w:hAnsi="Arial Nova"/>
        </w:rPr>
        <w:t>; m</w:t>
      </w:r>
      <w:r w:rsidRPr="004C0245">
        <w:rPr>
          <w:rFonts w:ascii="Arial Nova" w:hAnsi="Arial Nova"/>
        </w:rPr>
        <w:t xml:space="preserve">eetings allow reps to network throughout the state and provide support to each other. </w:t>
      </w:r>
    </w:p>
    <w:p w14:paraId="0C0AA201" w14:textId="77777777" w:rsidR="00254B2E" w:rsidRDefault="00254B2E" w:rsidP="00254B2E">
      <w:pPr>
        <w:spacing w:after="0"/>
        <w:rPr>
          <w:rFonts w:ascii="Arial Nova" w:hAnsi="Arial Nova"/>
        </w:rPr>
      </w:pPr>
    </w:p>
    <w:p w14:paraId="0EF5A4B5" w14:textId="77777777" w:rsidR="00254B2E" w:rsidRPr="006057D2" w:rsidRDefault="00254B2E" w:rsidP="00254B2E">
      <w:pPr>
        <w:spacing w:after="0"/>
        <w:rPr>
          <w:rFonts w:ascii="Arial Nova" w:hAnsi="Arial Nova"/>
          <w:b/>
          <w:bCs/>
        </w:rPr>
      </w:pPr>
      <w:r w:rsidRPr="006057D2">
        <w:rPr>
          <w:rFonts w:ascii="Arial Nova" w:hAnsi="Arial Nova"/>
          <w:b/>
          <w:bCs/>
        </w:rPr>
        <w:t>Uspiritus</w:t>
      </w:r>
    </w:p>
    <w:p w14:paraId="00BC6AE8" w14:textId="4536D39A" w:rsidR="00254B2E" w:rsidRDefault="00E9734A" w:rsidP="00254B2E">
      <w:pPr>
        <w:spacing w:after="0"/>
        <w:rPr>
          <w:rFonts w:ascii="Arial Nova" w:hAnsi="Arial Nova"/>
        </w:rPr>
      </w:pPr>
      <w:r>
        <w:rPr>
          <w:rFonts w:ascii="Arial Nova" w:hAnsi="Arial Nova"/>
        </w:rPr>
        <w:t>Some</w:t>
      </w:r>
      <w:r w:rsidR="00254B2E">
        <w:rPr>
          <w:rFonts w:ascii="Arial Nova" w:hAnsi="Arial Nova"/>
        </w:rPr>
        <w:t xml:space="preserve"> positions</w:t>
      </w:r>
      <w:r>
        <w:rPr>
          <w:rFonts w:ascii="Arial Nova" w:hAnsi="Arial Nova"/>
        </w:rPr>
        <w:t xml:space="preserve"> have been filled</w:t>
      </w:r>
      <w:r w:rsidR="00254B2E">
        <w:rPr>
          <w:rFonts w:ascii="Arial Nova" w:hAnsi="Arial Nova"/>
        </w:rPr>
        <w:t>,</w:t>
      </w:r>
      <w:r>
        <w:rPr>
          <w:rFonts w:ascii="Arial Nova" w:hAnsi="Arial Nova"/>
        </w:rPr>
        <w:t xml:space="preserve"> and more positions are being advertised,</w:t>
      </w:r>
      <w:r w:rsidR="00254B2E">
        <w:rPr>
          <w:rFonts w:ascii="Arial Nova" w:hAnsi="Arial Nova"/>
        </w:rPr>
        <w:t xml:space="preserve"> looking forward to filling more positions. </w:t>
      </w:r>
    </w:p>
    <w:p w14:paraId="6197C299" w14:textId="77777777" w:rsidR="001B0B1D" w:rsidRPr="001B0B1D" w:rsidRDefault="001B0B1D" w:rsidP="00B5482F">
      <w:pPr>
        <w:pStyle w:val="NoSpacing"/>
        <w:rPr>
          <w:rFonts w:ascii="Arial Nova" w:hAnsi="Arial Nova"/>
        </w:rPr>
      </w:pPr>
    </w:p>
    <w:p w14:paraId="118B5403" w14:textId="77777777" w:rsidR="00D54223" w:rsidRPr="00A50224" w:rsidRDefault="00D54223" w:rsidP="00D54223">
      <w:pPr>
        <w:pStyle w:val="Heading2"/>
        <w:rPr>
          <w:rFonts w:ascii="Arial Nova" w:hAnsi="Arial Nova"/>
        </w:rPr>
      </w:pPr>
      <w:r w:rsidRPr="00A50224">
        <w:rPr>
          <w:rFonts w:ascii="Arial Nova" w:hAnsi="Arial Nova"/>
        </w:rPr>
        <w:t>Action Items</w:t>
      </w:r>
    </w:p>
    <w:p w14:paraId="2922AE04" w14:textId="77777777" w:rsidR="00D54223" w:rsidRPr="00A50224" w:rsidRDefault="00D54223" w:rsidP="00D54223">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CE1899F" w14:textId="11EE7C3D" w:rsidR="00A50224" w:rsidRPr="000D5964" w:rsidRDefault="00E9734A" w:rsidP="00D54223">
      <w:pPr>
        <w:pStyle w:val="NoSpacing"/>
        <w:tabs>
          <w:tab w:val="left" w:pos="4680"/>
          <w:tab w:val="left" w:pos="8640"/>
        </w:tabs>
        <w:rPr>
          <w:rFonts w:ascii="Arial Nova" w:hAnsi="Arial Nova"/>
          <w:color w:val="FF0000"/>
        </w:rPr>
      </w:pPr>
      <w:r>
        <w:rPr>
          <w:rFonts w:ascii="Arial Nova" w:hAnsi="Arial Nova"/>
        </w:rPr>
        <w:t>N/A</w:t>
      </w:r>
      <w:r w:rsidR="00D54223">
        <w:rPr>
          <w:rFonts w:ascii="Arial Nova" w:hAnsi="Arial Nova"/>
        </w:rPr>
        <w:tab/>
        <w:t xml:space="preserve"> </w:t>
      </w:r>
      <w:r w:rsidR="00A50224" w:rsidRPr="000D5964">
        <w:rPr>
          <w:rFonts w:ascii="Arial Nova" w:hAnsi="Arial Nova"/>
          <w:color w:val="FF0000"/>
        </w:rPr>
        <w:tab/>
      </w:r>
      <w:r w:rsidR="00A50224" w:rsidRPr="000D5964">
        <w:rPr>
          <w:rFonts w:ascii="Arial Nova" w:hAnsi="Arial Nova"/>
          <w:color w:val="FF0000"/>
        </w:rPr>
        <w:tab/>
      </w:r>
    </w:p>
    <w:p w14:paraId="4369498A" w14:textId="77777777" w:rsidR="00A50224" w:rsidRPr="000D5964" w:rsidRDefault="00000000" w:rsidP="00A50224">
      <w:pPr>
        <w:pStyle w:val="NoSpacing"/>
        <w:rPr>
          <w:rFonts w:ascii="Arial Nova" w:hAnsi="Arial Nova"/>
          <w:color w:val="FF0000"/>
        </w:rPr>
      </w:pPr>
      <w:r w:rsidRPr="000D5964">
        <w:rPr>
          <w:rFonts w:ascii="Arial Nova" w:hAnsi="Arial Nova"/>
          <w:color w:val="FF0000"/>
        </w:rPr>
        <w:lastRenderedPageBreak/>
        <w:pict w14:anchorId="4D691E30">
          <v:rect id="_x0000_i1030" style="width:0;height:1.5pt" o:hralign="center" o:hrstd="t" o:hr="t" fillcolor="#a0a0a0" stroked="f"/>
        </w:pict>
      </w:r>
    </w:p>
    <w:p w14:paraId="23635DB4" w14:textId="7E04437B" w:rsidR="00A50224" w:rsidRPr="000D5964" w:rsidRDefault="00A50224" w:rsidP="00A50224">
      <w:pPr>
        <w:pStyle w:val="Heading1"/>
        <w:rPr>
          <w:rFonts w:ascii="Arial Nova" w:hAnsi="Arial Nova"/>
          <w:color w:val="FF0000"/>
          <w:sz w:val="22"/>
          <w:szCs w:val="22"/>
        </w:rPr>
      </w:pPr>
      <w:r w:rsidRPr="000D5964">
        <w:rPr>
          <w:rFonts w:ascii="Arial Nova" w:hAnsi="Arial Nova"/>
          <w:color w:val="auto"/>
          <w:sz w:val="22"/>
          <w:szCs w:val="22"/>
        </w:rPr>
        <w:t xml:space="preserve">Next Meeting: </w:t>
      </w:r>
      <w:r w:rsidR="0043490C" w:rsidRPr="006057D2">
        <w:rPr>
          <w:rFonts w:ascii="Arial Nova" w:hAnsi="Arial Nova"/>
          <w:b/>
          <w:bCs/>
          <w:color w:val="auto"/>
          <w:sz w:val="22"/>
          <w:szCs w:val="22"/>
        </w:rPr>
        <w:t>Ma</w:t>
      </w:r>
      <w:r w:rsidR="006057D2" w:rsidRPr="006057D2">
        <w:rPr>
          <w:rFonts w:ascii="Arial Nova" w:hAnsi="Arial Nova"/>
          <w:b/>
          <w:bCs/>
          <w:color w:val="auto"/>
          <w:sz w:val="22"/>
          <w:szCs w:val="22"/>
        </w:rPr>
        <w:t>y</w:t>
      </w:r>
      <w:r w:rsidR="00A77905" w:rsidRPr="006057D2">
        <w:rPr>
          <w:rFonts w:ascii="Arial Nova" w:hAnsi="Arial Nova"/>
          <w:b/>
          <w:bCs/>
          <w:color w:val="auto"/>
          <w:sz w:val="22"/>
          <w:szCs w:val="22"/>
        </w:rPr>
        <w:t xml:space="preserve"> </w:t>
      </w:r>
      <w:r w:rsidR="006057D2" w:rsidRPr="006057D2">
        <w:rPr>
          <w:rFonts w:ascii="Arial Nova" w:hAnsi="Arial Nova"/>
          <w:b/>
          <w:bCs/>
          <w:color w:val="auto"/>
          <w:sz w:val="22"/>
          <w:szCs w:val="22"/>
        </w:rPr>
        <w:t>1</w:t>
      </w:r>
      <w:r w:rsidRPr="006057D2">
        <w:rPr>
          <w:rFonts w:ascii="Arial Nova" w:hAnsi="Arial Nova"/>
          <w:b/>
          <w:bCs/>
          <w:color w:val="auto"/>
          <w:sz w:val="22"/>
          <w:szCs w:val="22"/>
        </w:rPr>
        <w:t>, 202</w:t>
      </w:r>
      <w:r w:rsidR="006057D2" w:rsidRPr="006057D2">
        <w:rPr>
          <w:rFonts w:ascii="Arial Nova" w:hAnsi="Arial Nova"/>
          <w:b/>
          <w:bCs/>
          <w:color w:val="auto"/>
          <w:sz w:val="22"/>
          <w:szCs w:val="22"/>
        </w:rPr>
        <w:t>3</w:t>
      </w:r>
      <w:r w:rsidRPr="006057D2">
        <w:rPr>
          <w:rFonts w:ascii="Arial Nova" w:hAnsi="Arial Nova"/>
          <w:b/>
          <w:bCs/>
          <w:color w:val="auto"/>
          <w:sz w:val="22"/>
          <w:szCs w:val="22"/>
        </w:rPr>
        <w:t xml:space="preserve"> </w:t>
      </w:r>
      <w:r w:rsidRPr="000D5964">
        <w:rPr>
          <w:rFonts w:ascii="Arial Nova" w:hAnsi="Arial Nova"/>
          <w:color w:val="auto"/>
          <w:sz w:val="22"/>
          <w:szCs w:val="22"/>
        </w:rPr>
        <w:t xml:space="preserve">@ 9am CST ZOOM format </w:t>
      </w:r>
    </w:p>
    <w:p w14:paraId="5574EFC6" w14:textId="36686276" w:rsidR="00CB2D98" w:rsidRPr="000D5964" w:rsidRDefault="00A50224" w:rsidP="00A50224">
      <w:pPr>
        <w:pStyle w:val="Heading1"/>
        <w:rPr>
          <w:rFonts w:ascii="Arial Nova" w:hAnsi="Arial Nova"/>
          <w:color w:val="auto"/>
          <w:sz w:val="22"/>
          <w:szCs w:val="22"/>
        </w:rPr>
      </w:pPr>
      <w:r w:rsidRPr="000D5964">
        <w:rPr>
          <w:rFonts w:ascii="Arial Nova" w:hAnsi="Arial Nova"/>
          <w:color w:val="auto"/>
          <w:sz w:val="22"/>
          <w:szCs w:val="22"/>
        </w:rPr>
        <w:t>Kentucky System of Care V – Improving Outcomes for Children, Youth, and Young Adults with Mental Health Challenges and their Families</w:t>
      </w:r>
      <w:r w:rsidR="00254B2E">
        <w:rPr>
          <w:rFonts w:ascii="Arial Nova" w:hAnsi="Arial Nova"/>
          <w:color w:val="auto"/>
          <w:sz w:val="22"/>
          <w:szCs w:val="22"/>
        </w:rPr>
        <w:t xml:space="preserve"> </w:t>
      </w:r>
      <w:hyperlink r:id="rId15" w:history="1">
        <w:r w:rsidR="00254B2E" w:rsidRPr="00287F3F">
          <w:rPr>
            <w:rStyle w:val="Hyperlink"/>
            <w:rFonts w:ascii="Arial Nova" w:hAnsi="Arial Nova"/>
            <w:sz w:val="22"/>
            <w:szCs w:val="22"/>
          </w:rPr>
          <w:t>https://socv.hdiuky.net/</w:t>
        </w:r>
      </w:hyperlink>
      <w:r w:rsidR="00254B2E">
        <w:rPr>
          <w:rFonts w:ascii="Arial Nova" w:hAnsi="Arial Nova"/>
          <w:color w:val="auto"/>
          <w:sz w:val="22"/>
          <w:szCs w:val="22"/>
        </w:rPr>
        <w:t xml:space="preserve"> </w:t>
      </w:r>
    </w:p>
    <w:p w14:paraId="23342201" w14:textId="7384DD54" w:rsidR="00954838" w:rsidRPr="000D5964" w:rsidRDefault="00954838" w:rsidP="00954838">
      <w:pPr>
        <w:rPr>
          <w:color w:val="FF0000"/>
        </w:rPr>
      </w:pPr>
    </w:p>
    <w:sectPr w:rsidR="00954838" w:rsidRPr="000D5964"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CB19" w14:textId="77777777" w:rsidR="003D5CD2" w:rsidRDefault="003D5CD2" w:rsidP="007D000A">
      <w:pPr>
        <w:spacing w:after="0" w:line="240" w:lineRule="auto"/>
      </w:pPr>
      <w:r>
        <w:separator/>
      </w:r>
    </w:p>
  </w:endnote>
  <w:endnote w:type="continuationSeparator" w:id="0">
    <w:p w14:paraId="1CDCF1B9" w14:textId="77777777" w:rsidR="003D5CD2" w:rsidRDefault="003D5CD2" w:rsidP="007D000A">
      <w:pPr>
        <w:spacing w:after="0" w:line="240" w:lineRule="auto"/>
      </w:pPr>
      <w:r>
        <w:continuationSeparator/>
      </w:r>
    </w:p>
  </w:endnote>
  <w:endnote w:type="continuationNotice" w:id="1">
    <w:p w14:paraId="12F91592" w14:textId="77777777" w:rsidR="003D5CD2" w:rsidRDefault="003D5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8896" w14:textId="77777777" w:rsidR="003D5CD2" w:rsidRDefault="003D5CD2" w:rsidP="007D000A">
      <w:pPr>
        <w:spacing w:after="0" w:line="240" w:lineRule="auto"/>
      </w:pPr>
      <w:r>
        <w:separator/>
      </w:r>
    </w:p>
  </w:footnote>
  <w:footnote w:type="continuationSeparator" w:id="0">
    <w:p w14:paraId="7D7151C1" w14:textId="77777777" w:rsidR="003D5CD2" w:rsidRDefault="003D5CD2" w:rsidP="007D000A">
      <w:pPr>
        <w:spacing w:after="0" w:line="240" w:lineRule="auto"/>
      </w:pPr>
      <w:r>
        <w:continuationSeparator/>
      </w:r>
    </w:p>
  </w:footnote>
  <w:footnote w:type="continuationNotice" w:id="1">
    <w:p w14:paraId="464F9F20" w14:textId="77777777" w:rsidR="003D5CD2" w:rsidRDefault="003D5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492CA61"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124E41">
      <w:rPr>
        <w:b/>
        <w:bCs/>
        <w:sz w:val="48"/>
        <w:szCs w:val="48"/>
      </w:rPr>
      <w:t>Two Rivers RGMIT</w:t>
    </w:r>
    <w:r w:rsidR="002C1209">
      <w:rPr>
        <w:b/>
        <w:bCs/>
        <w:sz w:val="48"/>
        <w:szCs w:val="48"/>
      </w:rPr>
      <w:t xml:space="preserve"> Meeting</w:t>
    </w:r>
  </w:p>
  <w:p w14:paraId="4CC06650" w14:textId="64D9A08A" w:rsidR="007D000A" w:rsidRPr="002106E2" w:rsidRDefault="00C56BCA"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April</w:t>
    </w:r>
    <w:r w:rsidR="0098204E">
      <w:rPr>
        <w:rFonts w:asciiTheme="majorHAnsi" w:hAnsiTheme="majorHAnsi" w:cstheme="majorHAnsi"/>
        <w:b/>
        <w:bCs/>
        <w:sz w:val="40"/>
        <w:szCs w:val="40"/>
      </w:rPr>
      <w:t xml:space="preserve"> </w:t>
    </w:r>
    <w:r>
      <w:rPr>
        <w:rFonts w:asciiTheme="majorHAnsi" w:hAnsiTheme="majorHAnsi" w:cstheme="majorHAnsi"/>
        <w:b/>
        <w:bCs/>
        <w:sz w:val="40"/>
        <w:szCs w:val="40"/>
      </w:rPr>
      <w:t>3</w:t>
    </w:r>
    <w:r w:rsidR="00124E41">
      <w:rPr>
        <w:rFonts w:asciiTheme="majorHAnsi" w:hAnsiTheme="majorHAnsi" w:cstheme="majorHAnsi"/>
        <w:b/>
        <w:bCs/>
        <w:sz w:val="40"/>
        <w:szCs w:val="40"/>
      </w:rPr>
      <w:t>, 202</w:t>
    </w:r>
    <w:r w:rsidR="000D5964">
      <w:rPr>
        <w:rFonts w:asciiTheme="majorHAnsi" w:hAnsiTheme="majorHAnsi" w:cstheme="majorHAnsi"/>
        <w:b/>
        <w:bCs/>
        <w:sz w:val="40"/>
        <w:szCs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555" style="width:0;height:1.5pt" o:hralign="center" o:bullet="t" o:hrstd="t" o:hr="t" fillcolor="#a0a0a0" stroked="f"/>
    </w:pict>
  </w:numPicBullet>
  <w:abstractNum w:abstractNumId="0" w15:restartNumberingAfterBreak="0">
    <w:nsid w:val="012A4639"/>
    <w:multiLevelType w:val="hybridMultilevel"/>
    <w:tmpl w:val="6ED4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3899"/>
    <w:multiLevelType w:val="hybridMultilevel"/>
    <w:tmpl w:val="4FE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03EEE"/>
    <w:multiLevelType w:val="hybridMultilevel"/>
    <w:tmpl w:val="068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0511D"/>
    <w:multiLevelType w:val="hybridMultilevel"/>
    <w:tmpl w:val="DE8091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9303D5"/>
    <w:multiLevelType w:val="hybridMultilevel"/>
    <w:tmpl w:val="2A6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175F8"/>
    <w:multiLevelType w:val="hybridMultilevel"/>
    <w:tmpl w:val="E7BA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172E5"/>
    <w:multiLevelType w:val="hybridMultilevel"/>
    <w:tmpl w:val="E9368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B4858"/>
    <w:multiLevelType w:val="hybridMultilevel"/>
    <w:tmpl w:val="900A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054F"/>
    <w:multiLevelType w:val="hybridMultilevel"/>
    <w:tmpl w:val="C136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34B18"/>
    <w:multiLevelType w:val="hybridMultilevel"/>
    <w:tmpl w:val="226A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53DB5"/>
    <w:multiLevelType w:val="hybridMultilevel"/>
    <w:tmpl w:val="9CFE56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806B6"/>
    <w:multiLevelType w:val="hybridMultilevel"/>
    <w:tmpl w:val="477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B1E4A"/>
    <w:multiLevelType w:val="hybridMultilevel"/>
    <w:tmpl w:val="76B802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C1E56"/>
    <w:multiLevelType w:val="hybridMultilevel"/>
    <w:tmpl w:val="150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026DC"/>
    <w:multiLevelType w:val="hybridMultilevel"/>
    <w:tmpl w:val="8702D076"/>
    <w:lvl w:ilvl="0" w:tplc="FFFFFFFF">
      <w:start w:val="1"/>
      <w:numFmt w:val="decimal"/>
      <w:lvlText w:val="%1."/>
      <w:lvlJc w:val="left"/>
      <w:pPr>
        <w:ind w:left="441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C401D"/>
    <w:multiLevelType w:val="hybridMultilevel"/>
    <w:tmpl w:val="C53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3F49"/>
    <w:multiLevelType w:val="hybridMultilevel"/>
    <w:tmpl w:val="12941FD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703B7"/>
    <w:multiLevelType w:val="hybridMultilevel"/>
    <w:tmpl w:val="7102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8261C"/>
    <w:multiLevelType w:val="hybridMultilevel"/>
    <w:tmpl w:val="ECA03744"/>
    <w:lvl w:ilvl="0" w:tplc="0409000F">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1A346C7"/>
    <w:multiLevelType w:val="hybridMultilevel"/>
    <w:tmpl w:val="0D8E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190826"/>
    <w:multiLevelType w:val="hybridMultilevel"/>
    <w:tmpl w:val="79A2A6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00AC6"/>
    <w:multiLevelType w:val="hybridMultilevel"/>
    <w:tmpl w:val="EC2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D2267"/>
    <w:multiLevelType w:val="hybridMultilevel"/>
    <w:tmpl w:val="F6FC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E57A7"/>
    <w:multiLevelType w:val="hybridMultilevel"/>
    <w:tmpl w:val="2DE06E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F50E9"/>
    <w:multiLevelType w:val="hybridMultilevel"/>
    <w:tmpl w:val="65D4F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710B5F"/>
    <w:multiLevelType w:val="hybridMultilevel"/>
    <w:tmpl w:val="DB4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6A5B"/>
    <w:multiLevelType w:val="hybridMultilevel"/>
    <w:tmpl w:val="8D2433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D17F8B"/>
    <w:multiLevelType w:val="hybridMultilevel"/>
    <w:tmpl w:val="A822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D67CF"/>
    <w:multiLevelType w:val="hybridMultilevel"/>
    <w:tmpl w:val="6B6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0238"/>
    <w:multiLevelType w:val="hybridMultilevel"/>
    <w:tmpl w:val="8A4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50938"/>
    <w:multiLevelType w:val="hybridMultilevel"/>
    <w:tmpl w:val="D9C8845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056BA6"/>
    <w:multiLevelType w:val="hybridMultilevel"/>
    <w:tmpl w:val="3028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A4E17"/>
    <w:multiLevelType w:val="hybridMultilevel"/>
    <w:tmpl w:val="24D4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8B1CE6"/>
    <w:multiLevelType w:val="hybridMultilevel"/>
    <w:tmpl w:val="63FC11B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85F74"/>
    <w:multiLevelType w:val="hybridMultilevel"/>
    <w:tmpl w:val="8702D076"/>
    <w:lvl w:ilvl="0" w:tplc="0409000F">
      <w:start w:val="1"/>
      <w:numFmt w:val="decimal"/>
      <w:lvlText w:val="%1."/>
      <w:lvlJc w:val="left"/>
      <w:pPr>
        <w:ind w:left="44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05651"/>
    <w:multiLevelType w:val="hybridMultilevel"/>
    <w:tmpl w:val="7C5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651236">
    <w:abstractNumId w:val="36"/>
  </w:num>
  <w:num w:numId="2" w16cid:durableId="246889828">
    <w:abstractNumId w:val="20"/>
  </w:num>
  <w:num w:numId="3" w16cid:durableId="1404983308">
    <w:abstractNumId w:val="19"/>
  </w:num>
  <w:num w:numId="4" w16cid:durableId="178548502">
    <w:abstractNumId w:val="6"/>
  </w:num>
  <w:num w:numId="5" w16cid:durableId="640693037">
    <w:abstractNumId w:val="1"/>
  </w:num>
  <w:num w:numId="6" w16cid:durableId="247545191">
    <w:abstractNumId w:val="22"/>
  </w:num>
  <w:num w:numId="7" w16cid:durableId="1771198757">
    <w:abstractNumId w:val="26"/>
  </w:num>
  <w:num w:numId="8" w16cid:durableId="1617176155">
    <w:abstractNumId w:val="7"/>
  </w:num>
  <w:num w:numId="9" w16cid:durableId="951395823">
    <w:abstractNumId w:val="15"/>
  </w:num>
  <w:num w:numId="10" w16cid:durableId="1747608074">
    <w:abstractNumId w:val="31"/>
  </w:num>
  <w:num w:numId="11" w16cid:durableId="1414428852">
    <w:abstractNumId w:val="23"/>
  </w:num>
  <w:num w:numId="12" w16cid:durableId="1382754540">
    <w:abstractNumId w:val="34"/>
  </w:num>
  <w:num w:numId="13" w16cid:durableId="750084139">
    <w:abstractNumId w:val="32"/>
  </w:num>
  <w:num w:numId="14" w16cid:durableId="1982030134">
    <w:abstractNumId w:val="10"/>
  </w:num>
  <w:num w:numId="15" w16cid:durableId="2022471469">
    <w:abstractNumId w:val="21"/>
  </w:num>
  <w:num w:numId="16" w16cid:durableId="2139562741">
    <w:abstractNumId w:val="8"/>
  </w:num>
  <w:num w:numId="17" w16cid:durableId="970137272">
    <w:abstractNumId w:val="9"/>
  </w:num>
  <w:num w:numId="18" w16cid:durableId="192620098">
    <w:abstractNumId w:val="14"/>
  </w:num>
  <w:num w:numId="19" w16cid:durableId="1226137582">
    <w:abstractNumId w:val="4"/>
  </w:num>
  <w:num w:numId="20" w16cid:durableId="1762876275">
    <w:abstractNumId w:val="37"/>
  </w:num>
  <w:num w:numId="21" w16cid:durableId="335885218">
    <w:abstractNumId w:val="29"/>
  </w:num>
  <w:num w:numId="22" w16cid:durableId="1040931605">
    <w:abstractNumId w:val="5"/>
  </w:num>
  <w:num w:numId="23" w16cid:durableId="1682051679">
    <w:abstractNumId w:val="0"/>
  </w:num>
  <w:num w:numId="24" w16cid:durableId="510754191">
    <w:abstractNumId w:val="17"/>
  </w:num>
  <w:num w:numId="25" w16cid:durableId="1301379073">
    <w:abstractNumId w:val="13"/>
  </w:num>
  <w:num w:numId="26" w16cid:durableId="644504367">
    <w:abstractNumId w:val="28"/>
  </w:num>
  <w:num w:numId="27" w16cid:durableId="1656254320">
    <w:abstractNumId w:val="30"/>
  </w:num>
  <w:num w:numId="28" w16cid:durableId="801774232">
    <w:abstractNumId w:val="18"/>
  </w:num>
  <w:num w:numId="29" w16cid:durableId="2027513215">
    <w:abstractNumId w:val="16"/>
  </w:num>
  <w:num w:numId="30" w16cid:durableId="2037652982">
    <w:abstractNumId w:val="12"/>
  </w:num>
  <w:num w:numId="31" w16cid:durableId="663630792">
    <w:abstractNumId w:val="24"/>
  </w:num>
  <w:num w:numId="32" w16cid:durableId="1617102413">
    <w:abstractNumId w:val="25"/>
  </w:num>
  <w:num w:numId="33" w16cid:durableId="2070152632">
    <w:abstractNumId w:val="2"/>
  </w:num>
  <w:num w:numId="34" w16cid:durableId="1824813530">
    <w:abstractNumId w:val="35"/>
  </w:num>
  <w:num w:numId="35" w16cid:durableId="1792700100">
    <w:abstractNumId w:val="11"/>
  </w:num>
  <w:num w:numId="36" w16cid:durableId="2041081619">
    <w:abstractNumId w:val="3"/>
  </w:num>
  <w:num w:numId="37" w16cid:durableId="2114089733">
    <w:abstractNumId w:val="33"/>
  </w:num>
  <w:num w:numId="38" w16cid:durableId="29360760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01520"/>
    <w:rsid w:val="00002D1F"/>
    <w:rsid w:val="000044E0"/>
    <w:rsid w:val="00004F21"/>
    <w:rsid w:val="00011A08"/>
    <w:rsid w:val="00013B71"/>
    <w:rsid w:val="00013D7C"/>
    <w:rsid w:val="0001401C"/>
    <w:rsid w:val="00020A08"/>
    <w:rsid w:val="0003288B"/>
    <w:rsid w:val="00034223"/>
    <w:rsid w:val="00035E9A"/>
    <w:rsid w:val="00045618"/>
    <w:rsid w:val="00060EAB"/>
    <w:rsid w:val="00063171"/>
    <w:rsid w:val="00095EB1"/>
    <w:rsid w:val="0009772F"/>
    <w:rsid w:val="000A0080"/>
    <w:rsid w:val="000A2D38"/>
    <w:rsid w:val="000B19E2"/>
    <w:rsid w:val="000C3493"/>
    <w:rsid w:val="000D5964"/>
    <w:rsid w:val="000D5DBD"/>
    <w:rsid w:val="000E092B"/>
    <w:rsid w:val="000E773D"/>
    <w:rsid w:val="000F135C"/>
    <w:rsid w:val="000F3348"/>
    <w:rsid w:val="000F3CAC"/>
    <w:rsid w:val="000F603E"/>
    <w:rsid w:val="00100FBA"/>
    <w:rsid w:val="001049A5"/>
    <w:rsid w:val="00113470"/>
    <w:rsid w:val="00116F2D"/>
    <w:rsid w:val="00124E41"/>
    <w:rsid w:val="0012740E"/>
    <w:rsid w:val="00141FD3"/>
    <w:rsid w:val="0014734A"/>
    <w:rsid w:val="001544F4"/>
    <w:rsid w:val="001631C8"/>
    <w:rsid w:val="0016328C"/>
    <w:rsid w:val="00174DC3"/>
    <w:rsid w:val="00183C99"/>
    <w:rsid w:val="00185E51"/>
    <w:rsid w:val="001860EC"/>
    <w:rsid w:val="001863A0"/>
    <w:rsid w:val="001874AE"/>
    <w:rsid w:val="00187B70"/>
    <w:rsid w:val="001A4F88"/>
    <w:rsid w:val="001A6105"/>
    <w:rsid w:val="001B027F"/>
    <w:rsid w:val="001B0B1D"/>
    <w:rsid w:val="001B181F"/>
    <w:rsid w:val="001B4166"/>
    <w:rsid w:val="001B61D5"/>
    <w:rsid w:val="001C5A8F"/>
    <w:rsid w:val="001D5F5D"/>
    <w:rsid w:val="00206AB9"/>
    <w:rsid w:val="002106E2"/>
    <w:rsid w:val="00214FEA"/>
    <w:rsid w:val="00216D87"/>
    <w:rsid w:val="002319FF"/>
    <w:rsid w:val="002345F2"/>
    <w:rsid w:val="00253A06"/>
    <w:rsid w:val="00253CDE"/>
    <w:rsid w:val="00254B2E"/>
    <w:rsid w:val="00254F38"/>
    <w:rsid w:val="0026265D"/>
    <w:rsid w:val="00267B97"/>
    <w:rsid w:val="00275958"/>
    <w:rsid w:val="002C1209"/>
    <w:rsid w:val="002C67CD"/>
    <w:rsid w:val="002C7409"/>
    <w:rsid w:val="002D2385"/>
    <w:rsid w:val="002E158D"/>
    <w:rsid w:val="002F20E3"/>
    <w:rsid w:val="00300972"/>
    <w:rsid w:val="003276EE"/>
    <w:rsid w:val="003320A4"/>
    <w:rsid w:val="00346E71"/>
    <w:rsid w:val="0035573B"/>
    <w:rsid w:val="003625F7"/>
    <w:rsid w:val="0036742E"/>
    <w:rsid w:val="00372065"/>
    <w:rsid w:val="003742D2"/>
    <w:rsid w:val="0038054A"/>
    <w:rsid w:val="00382391"/>
    <w:rsid w:val="00386EC4"/>
    <w:rsid w:val="00396B58"/>
    <w:rsid w:val="003A020B"/>
    <w:rsid w:val="003A4A05"/>
    <w:rsid w:val="003B27E2"/>
    <w:rsid w:val="003B492B"/>
    <w:rsid w:val="003D2658"/>
    <w:rsid w:val="003D5CD2"/>
    <w:rsid w:val="003E5A99"/>
    <w:rsid w:val="00400B1F"/>
    <w:rsid w:val="0041151A"/>
    <w:rsid w:val="00417188"/>
    <w:rsid w:val="00422CEA"/>
    <w:rsid w:val="004301B2"/>
    <w:rsid w:val="0043490C"/>
    <w:rsid w:val="00440DD6"/>
    <w:rsid w:val="0044277A"/>
    <w:rsid w:val="00453CA7"/>
    <w:rsid w:val="00474023"/>
    <w:rsid w:val="00482E47"/>
    <w:rsid w:val="004919FC"/>
    <w:rsid w:val="00494C7C"/>
    <w:rsid w:val="00495589"/>
    <w:rsid w:val="0049794F"/>
    <w:rsid w:val="004A07B3"/>
    <w:rsid w:val="004B05C6"/>
    <w:rsid w:val="004B4848"/>
    <w:rsid w:val="004B57A0"/>
    <w:rsid w:val="004B6C44"/>
    <w:rsid w:val="004C43D3"/>
    <w:rsid w:val="004C5016"/>
    <w:rsid w:val="004C6A03"/>
    <w:rsid w:val="004D7099"/>
    <w:rsid w:val="004F4401"/>
    <w:rsid w:val="0050304B"/>
    <w:rsid w:val="00503962"/>
    <w:rsid w:val="005048AA"/>
    <w:rsid w:val="0051028F"/>
    <w:rsid w:val="00510DB8"/>
    <w:rsid w:val="005164CE"/>
    <w:rsid w:val="005258BA"/>
    <w:rsid w:val="00527243"/>
    <w:rsid w:val="00532C10"/>
    <w:rsid w:val="00535F6C"/>
    <w:rsid w:val="0054253A"/>
    <w:rsid w:val="0055116D"/>
    <w:rsid w:val="00552F08"/>
    <w:rsid w:val="0056098D"/>
    <w:rsid w:val="00565A04"/>
    <w:rsid w:val="005721B7"/>
    <w:rsid w:val="005876C3"/>
    <w:rsid w:val="00590C15"/>
    <w:rsid w:val="005A1374"/>
    <w:rsid w:val="005B1596"/>
    <w:rsid w:val="005B41DE"/>
    <w:rsid w:val="005D7E87"/>
    <w:rsid w:val="005E3BAB"/>
    <w:rsid w:val="005E45DC"/>
    <w:rsid w:val="005F53FF"/>
    <w:rsid w:val="006057D2"/>
    <w:rsid w:val="00611BB1"/>
    <w:rsid w:val="006129B9"/>
    <w:rsid w:val="00617A2B"/>
    <w:rsid w:val="00624318"/>
    <w:rsid w:val="00630058"/>
    <w:rsid w:val="006646EE"/>
    <w:rsid w:val="00667778"/>
    <w:rsid w:val="00675906"/>
    <w:rsid w:val="00676E43"/>
    <w:rsid w:val="00685312"/>
    <w:rsid w:val="006918DF"/>
    <w:rsid w:val="006962CC"/>
    <w:rsid w:val="006A387E"/>
    <w:rsid w:val="006A3EA4"/>
    <w:rsid w:val="006A411E"/>
    <w:rsid w:val="006B08A8"/>
    <w:rsid w:val="006B69B5"/>
    <w:rsid w:val="006D213C"/>
    <w:rsid w:val="006D4B6E"/>
    <w:rsid w:val="006D6EB4"/>
    <w:rsid w:val="006D73FB"/>
    <w:rsid w:val="006F20AA"/>
    <w:rsid w:val="00716D1B"/>
    <w:rsid w:val="00722549"/>
    <w:rsid w:val="00724920"/>
    <w:rsid w:val="00724DDB"/>
    <w:rsid w:val="00737CCF"/>
    <w:rsid w:val="00741620"/>
    <w:rsid w:val="00751381"/>
    <w:rsid w:val="007731F7"/>
    <w:rsid w:val="007766B6"/>
    <w:rsid w:val="00780D1B"/>
    <w:rsid w:val="007949DE"/>
    <w:rsid w:val="007A0574"/>
    <w:rsid w:val="007B675D"/>
    <w:rsid w:val="007C4FAC"/>
    <w:rsid w:val="007C6225"/>
    <w:rsid w:val="007D000A"/>
    <w:rsid w:val="007D2D65"/>
    <w:rsid w:val="007D5F05"/>
    <w:rsid w:val="007E567F"/>
    <w:rsid w:val="007F4596"/>
    <w:rsid w:val="007F7DA5"/>
    <w:rsid w:val="00801529"/>
    <w:rsid w:val="0080242F"/>
    <w:rsid w:val="00802C47"/>
    <w:rsid w:val="00814B1D"/>
    <w:rsid w:val="00822D72"/>
    <w:rsid w:val="008243C6"/>
    <w:rsid w:val="00827179"/>
    <w:rsid w:val="00830357"/>
    <w:rsid w:val="008314A5"/>
    <w:rsid w:val="008314B8"/>
    <w:rsid w:val="008316B1"/>
    <w:rsid w:val="008330CF"/>
    <w:rsid w:val="00837FDC"/>
    <w:rsid w:val="00840E36"/>
    <w:rsid w:val="008423A6"/>
    <w:rsid w:val="00850D9F"/>
    <w:rsid w:val="00857DB2"/>
    <w:rsid w:val="00862936"/>
    <w:rsid w:val="00863DE9"/>
    <w:rsid w:val="0087014E"/>
    <w:rsid w:val="00870453"/>
    <w:rsid w:val="00884CD2"/>
    <w:rsid w:val="00887667"/>
    <w:rsid w:val="00891DC0"/>
    <w:rsid w:val="008944BA"/>
    <w:rsid w:val="0089455A"/>
    <w:rsid w:val="008A1245"/>
    <w:rsid w:val="008A1248"/>
    <w:rsid w:val="008A6598"/>
    <w:rsid w:val="008C5CFC"/>
    <w:rsid w:val="008D7261"/>
    <w:rsid w:val="008E3598"/>
    <w:rsid w:val="008E3971"/>
    <w:rsid w:val="008E47CA"/>
    <w:rsid w:val="008E7C4F"/>
    <w:rsid w:val="008F1CC5"/>
    <w:rsid w:val="009064AF"/>
    <w:rsid w:val="00917AEB"/>
    <w:rsid w:val="00917D2D"/>
    <w:rsid w:val="009230BF"/>
    <w:rsid w:val="00923742"/>
    <w:rsid w:val="0092374F"/>
    <w:rsid w:val="00936593"/>
    <w:rsid w:val="0094004B"/>
    <w:rsid w:val="00940F48"/>
    <w:rsid w:val="009420D0"/>
    <w:rsid w:val="0094793C"/>
    <w:rsid w:val="00954838"/>
    <w:rsid w:val="009574E2"/>
    <w:rsid w:val="00960166"/>
    <w:rsid w:val="009739CA"/>
    <w:rsid w:val="00974740"/>
    <w:rsid w:val="0098204E"/>
    <w:rsid w:val="00985BAD"/>
    <w:rsid w:val="0099506C"/>
    <w:rsid w:val="009A770F"/>
    <w:rsid w:val="009B7B8E"/>
    <w:rsid w:val="009C089D"/>
    <w:rsid w:val="009C6A72"/>
    <w:rsid w:val="009D2A92"/>
    <w:rsid w:val="009D7627"/>
    <w:rsid w:val="009E46F5"/>
    <w:rsid w:val="009E4F12"/>
    <w:rsid w:val="009E7F63"/>
    <w:rsid w:val="009F4968"/>
    <w:rsid w:val="009F59E8"/>
    <w:rsid w:val="009F6FEA"/>
    <w:rsid w:val="009F7F7D"/>
    <w:rsid w:val="00A06A40"/>
    <w:rsid w:val="00A1106A"/>
    <w:rsid w:val="00A231F7"/>
    <w:rsid w:val="00A25D83"/>
    <w:rsid w:val="00A2783E"/>
    <w:rsid w:val="00A46BFD"/>
    <w:rsid w:val="00A47F45"/>
    <w:rsid w:val="00A50224"/>
    <w:rsid w:val="00A52A34"/>
    <w:rsid w:val="00A53760"/>
    <w:rsid w:val="00A55474"/>
    <w:rsid w:val="00A57A72"/>
    <w:rsid w:val="00A67167"/>
    <w:rsid w:val="00A77905"/>
    <w:rsid w:val="00A82344"/>
    <w:rsid w:val="00AA1B55"/>
    <w:rsid w:val="00AF446F"/>
    <w:rsid w:val="00B0037B"/>
    <w:rsid w:val="00B17150"/>
    <w:rsid w:val="00B22352"/>
    <w:rsid w:val="00B30911"/>
    <w:rsid w:val="00B41839"/>
    <w:rsid w:val="00B5482F"/>
    <w:rsid w:val="00B60558"/>
    <w:rsid w:val="00B60C4F"/>
    <w:rsid w:val="00B66AD0"/>
    <w:rsid w:val="00B75FDD"/>
    <w:rsid w:val="00B76F65"/>
    <w:rsid w:val="00B839BD"/>
    <w:rsid w:val="00B8448E"/>
    <w:rsid w:val="00B8799D"/>
    <w:rsid w:val="00BA1489"/>
    <w:rsid w:val="00BA682C"/>
    <w:rsid w:val="00BA6ED7"/>
    <w:rsid w:val="00BB26D9"/>
    <w:rsid w:val="00BB75C1"/>
    <w:rsid w:val="00BC1B68"/>
    <w:rsid w:val="00BC260C"/>
    <w:rsid w:val="00BC4AA9"/>
    <w:rsid w:val="00BC6770"/>
    <w:rsid w:val="00BC6AAE"/>
    <w:rsid w:val="00BD7EF3"/>
    <w:rsid w:val="00BE0031"/>
    <w:rsid w:val="00BE3452"/>
    <w:rsid w:val="00BE647D"/>
    <w:rsid w:val="00C07625"/>
    <w:rsid w:val="00C214CF"/>
    <w:rsid w:val="00C25355"/>
    <w:rsid w:val="00C25C28"/>
    <w:rsid w:val="00C30810"/>
    <w:rsid w:val="00C320FF"/>
    <w:rsid w:val="00C32109"/>
    <w:rsid w:val="00C36D49"/>
    <w:rsid w:val="00C411FE"/>
    <w:rsid w:val="00C5611D"/>
    <w:rsid w:val="00C56BCA"/>
    <w:rsid w:val="00C602E3"/>
    <w:rsid w:val="00C93EA0"/>
    <w:rsid w:val="00CA1C4C"/>
    <w:rsid w:val="00CA72DA"/>
    <w:rsid w:val="00CB2D98"/>
    <w:rsid w:val="00CB3937"/>
    <w:rsid w:val="00CC23FC"/>
    <w:rsid w:val="00CC3D69"/>
    <w:rsid w:val="00CD4BF5"/>
    <w:rsid w:val="00CE325D"/>
    <w:rsid w:val="00CE4668"/>
    <w:rsid w:val="00CE4BDC"/>
    <w:rsid w:val="00CF03EA"/>
    <w:rsid w:val="00CF3F23"/>
    <w:rsid w:val="00D014D4"/>
    <w:rsid w:val="00D03BAF"/>
    <w:rsid w:val="00D1036C"/>
    <w:rsid w:val="00D15D6A"/>
    <w:rsid w:val="00D239E4"/>
    <w:rsid w:val="00D31209"/>
    <w:rsid w:val="00D45832"/>
    <w:rsid w:val="00D51C28"/>
    <w:rsid w:val="00D521D2"/>
    <w:rsid w:val="00D54223"/>
    <w:rsid w:val="00D56B35"/>
    <w:rsid w:val="00D64A9D"/>
    <w:rsid w:val="00D738B2"/>
    <w:rsid w:val="00D81FF0"/>
    <w:rsid w:val="00D94869"/>
    <w:rsid w:val="00DB0C58"/>
    <w:rsid w:val="00DB1EF0"/>
    <w:rsid w:val="00DC02A3"/>
    <w:rsid w:val="00DC7A0E"/>
    <w:rsid w:val="00DD2810"/>
    <w:rsid w:val="00DE0362"/>
    <w:rsid w:val="00DE2F7F"/>
    <w:rsid w:val="00DE4891"/>
    <w:rsid w:val="00DE6E64"/>
    <w:rsid w:val="00E02EA4"/>
    <w:rsid w:val="00E201D1"/>
    <w:rsid w:val="00E27DEA"/>
    <w:rsid w:val="00E31874"/>
    <w:rsid w:val="00E32C05"/>
    <w:rsid w:val="00E41EFE"/>
    <w:rsid w:val="00E54BCB"/>
    <w:rsid w:val="00E63DD9"/>
    <w:rsid w:val="00E66A77"/>
    <w:rsid w:val="00E9352C"/>
    <w:rsid w:val="00E9734A"/>
    <w:rsid w:val="00E97FCD"/>
    <w:rsid w:val="00EC1055"/>
    <w:rsid w:val="00EC66BF"/>
    <w:rsid w:val="00EE0554"/>
    <w:rsid w:val="00EE1036"/>
    <w:rsid w:val="00EE2F06"/>
    <w:rsid w:val="00EE6AC2"/>
    <w:rsid w:val="00EF1798"/>
    <w:rsid w:val="00EF583F"/>
    <w:rsid w:val="00F11F55"/>
    <w:rsid w:val="00F20833"/>
    <w:rsid w:val="00F23647"/>
    <w:rsid w:val="00F2716C"/>
    <w:rsid w:val="00F3059B"/>
    <w:rsid w:val="00F31E57"/>
    <w:rsid w:val="00F465D4"/>
    <w:rsid w:val="00F524F5"/>
    <w:rsid w:val="00F55E00"/>
    <w:rsid w:val="00F70D73"/>
    <w:rsid w:val="00F75378"/>
    <w:rsid w:val="00F76313"/>
    <w:rsid w:val="00F92AC1"/>
    <w:rsid w:val="00F952EC"/>
    <w:rsid w:val="00F96A97"/>
    <w:rsid w:val="00FA68F3"/>
    <w:rsid w:val="00FA718A"/>
    <w:rsid w:val="00FA7C2C"/>
    <w:rsid w:val="00FB4218"/>
    <w:rsid w:val="00FB4A74"/>
    <w:rsid w:val="00FC31F8"/>
    <w:rsid w:val="00FC41CD"/>
    <w:rsid w:val="00FC4A72"/>
    <w:rsid w:val="00FD089D"/>
    <w:rsid w:val="00FD547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23"/>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8944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56B35"/>
    <w:rPr>
      <w:sz w:val="16"/>
      <w:szCs w:val="16"/>
    </w:rPr>
  </w:style>
  <w:style w:type="paragraph" w:styleId="CommentText">
    <w:name w:val="annotation text"/>
    <w:basedOn w:val="Normal"/>
    <w:link w:val="CommentTextChar"/>
    <w:uiPriority w:val="99"/>
    <w:semiHidden/>
    <w:unhideWhenUsed/>
    <w:rsid w:val="00D56B35"/>
    <w:pPr>
      <w:spacing w:line="240" w:lineRule="auto"/>
    </w:pPr>
    <w:rPr>
      <w:sz w:val="20"/>
      <w:szCs w:val="20"/>
    </w:rPr>
  </w:style>
  <w:style w:type="character" w:customStyle="1" w:styleId="CommentTextChar">
    <w:name w:val="Comment Text Char"/>
    <w:basedOn w:val="DefaultParagraphFont"/>
    <w:link w:val="CommentText"/>
    <w:uiPriority w:val="99"/>
    <w:semiHidden/>
    <w:rsid w:val="00D56B35"/>
    <w:rPr>
      <w:sz w:val="20"/>
      <w:szCs w:val="20"/>
    </w:rPr>
  </w:style>
  <w:style w:type="paragraph" w:styleId="CommentSubject">
    <w:name w:val="annotation subject"/>
    <w:basedOn w:val="CommentText"/>
    <w:next w:val="CommentText"/>
    <w:link w:val="CommentSubjectChar"/>
    <w:uiPriority w:val="99"/>
    <w:semiHidden/>
    <w:unhideWhenUsed/>
    <w:rsid w:val="00D56B35"/>
    <w:rPr>
      <w:b/>
      <w:bCs/>
    </w:rPr>
  </w:style>
  <w:style w:type="character" w:customStyle="1" w:styleId="CommentSubjectChar">
    <w:name w:val="Comment Subject Char"/>
    <w:basedOn w:val="CommentTextChar"/>
    <w:link w:val="CommentSubject"/>
    <w:uiPriority w:val="99"/>
    <w:semiHidden/>
    <w:rsid w:val="00D56B35"/>
    <w:rPr>
      <w:b/>
      <w:bCs/>
      <w:sz w:val="20"/>
      <w:szCs w:val="20"/>
    </w:rPr>
  </w:style>
  <w:style w:type="paragraph" w:styleId="Revision">
    <w:name w:val="Revision"/>
    <w:hidden/>
    <w:uiPriority w:val="99"/>
    <w:semiHidden/>
    <w:rsid w:val="008A1248"/>
    <w:pPr>
      <w:spacing w:after="0" w:line="240" w:lineRule="auto"/>
    </w:pPr>
  </w:style>
  <w:style w:type="character" w:styleId="FollowedHyperlink">
    <w:name w:val="FollowedHyperlink"/>
    <w:basedOn w:val="DefaultParagraphFont"/>
    <w:uiPriority w:val="99"/>
    <w:semiHidden/>
    <w:unhideWhenUsed/>
    <w:rsid w:val="00605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9580">
      <w:bodyDiv w:val="1"/>
      <w:marLeft w:val="0"/>
      <w:marRight w:val="0"/>
      <w:marTop w:val="0"/>
      <w:marBottom w:val="0"/>
      <w:divBdr>
        <w:top w:val="none" w:sz="0" w:space="0" w:color="auto"/>
        <w:left w:val="none" w:sz="0" w:space="0" w:color="auto"/>
        <w:bottom w:val="none" w:sz="0" w:space="0" w:color="auto"/>
        <w:right w:val="none" w:sz="0" w:space="0" w:color="auto"/>
      </w:divBdr>
    </w:div>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766778240">
      <w:bodyDiv w:val="1"/>
      <w:marLeft w:val="0"/>
      <w:marRight w:val="0"/>
      <w:marTop w:val="0"/>
      <w:marBottom w:val="0"/>
      <w:divBdr>
        <w:top w:val="none" w:sz="0" w:space="0" w:color="auto"/>
        <w:left w:val="none" w:sz="0" w:space="0" w:color="auto"/>
        <w:bottom w:val="none" w:sz="0" w:space="0" w:color="auto"/>
        <w:right w:val="none" w:sz="0" w:space="0" w:color="auto"/>
      </w:divBdr>
    </w:div>
    <w:div w:id="838499031">
      <w:bodyDiv w:val="1"/>
      <w:marLeft w:val="0"/>
      <w:marRight w:val="0"/>
      <w:marTop w:val="0"/>
      <w:marBottom w:val="0"/>
      <w:divBdr>
        <w:top w:val="none" w:sz="0" w:space="0" w:color="auto"/>
        <w:left w:val="none" w:sz="0" w:space="0" w:color="auto"/>
        <w:bottom w:val="none" w:sz="0" w:space="0" w:color="auto"/>
        <w:right w:val="none" w:sz="0" w:space="0" w:color="auto"/>
      </w:divBdr>
    </w:div>
    <w:div w:id="1026784131">
      <w:bodyDiv w:val="1"/>
      <w:marLeft w:val="0"/>
      <w:marRight w:val="0"/>
      <w:marTop w:val="0"/>
      <w:marBottom w:val="0"/>
      <w:divBdr>
        <w:top w:val="none" w:sz="0" w:space="0" w:color="auto"/>
        <w:left w:val="none" w:sz="0" w:space="0" w:color="auto"/>
        <w:bottom w:val="none" w:sz="0" w:space="0" w:color="auto"/>
        <w:right w:val="none" w:sz="0" w:space="0" w:color="auto"/>
      </w:divBdr>
    </w:div>
    <w:div w:id="1074930980">
      <w:bodyDiv w:val="1"/>
      <w:marLeft w:val="0"/>
      <w:marRight w:val="0"/>
      <w:marTop w:val="0"/>
      <w:marBottom w:val="0"/>
      <w:divBdr>
        <w:top w:val="none" w:sz="0" w:space="0" w:color="auto"/>
        <w:left w:val="none" w:sz="0" w:space="0" w:color="auto"/>
        <w:bottom w:val="none" w:sz="0" w:space="0" w:color="auto"/>
        <w:right w:val="none" w:sz="0" w:space="0" w:color="auto"/>
      </w:divBdr>
      <w:divsChild>
        <w:div w:id="516768859">
          <w:marLeft w:val="446"/>
          <w:marRight w:val="0"/>
          <w:marTop w:val="0"/>
          <w:marBottom w:val="0"/>
          <w:divBdr>
            <w:top w:val="none" w:sz="0" w:space="0" w:color="auto"/>
            <w:left w:val="none" w:sz="0" w:space="0" w:color="auto"/>
            <w:bottom w:val="none" w:sz="0" w:space="0" w:color="auto"/>
            <w:right w:val="none" w:sz="0" w:space="0" w:color="auto"/>
          </w:divBdr>
        </w:div>
        <w:div w:id="389504478">
          <w:marLeft w:val="446"/>
          <w:marRight w:val="0"/>
          <w:marTop w:val="0"/>
          <w:marBottom w:val="0"/>
          <w:divBdr>
            <w:top w:val="none" w:sz="0" w:space="0" w:color="auto"/>
            <w:left w:val="none" w:sz="0" w:space="0" w:color="auto"/>
            <w:bottom w:val="none" w:sz="0" w:space="0" w:color="auto"/>
            <w:right w:val="none" w:sz="0" w:space="0" w:color="auto"/>
          </w:divBdr>
        </w:div>
        <w:div w:id="1563829653">
          <w:marLeft w:val="446"/>
          <w:marRight w:val="0"/>
          <w:marTop w:val="0"/>
          <w:marBottom w:val="0"/>
          <w:divBdr>
            <w:top w:val="none" w:sz="0" w:space="0" w:color="auto"/>
            <w:left w:val="none" w:sz="0" w:space="0" w:color="auto"/>
            <w:bottom w:val="none" w:sz="0" w:space="0" w:color="auto"/>
            <w:right w:val="none" w:sz="0" w:space="0" w:color="auto"/>
          </w:divBdr>
        </w:div>
        <w:div w:id="1488791059">
          <w:marLeft w:val="446"/>
          <w:marRight w:val="0"/>
          <w:marTop w:val="0"/>
          <w:marBottom w:val="0"/>
          <w:divBdr>
            <w:top w:val="none" w:sz="0" w:space="0" w:color="auto"/>
            <w:left w:val="none" w:sz="0" w:space="0" w:color="auto"/>
            <w:bottom w:val="none" w:sz="0" w:space="0" w:color="auto"/>
            <w:right w:val="none" w:sz="0" w:space="0" w:color="auto"/>
          </w:divBdr>
        </w:div>
        <w:div w:id="124735785">
          <w:marLeft w:val="446"/>
          <w:marRight w:val="0"/>
          <w:marTop w:val="0"/>
          <w:marBottom w:val="0"/>
          <w:divBdr>
            <w:top w:val="none" w:sz="0" w:space="0" w:color="auto"/>
            <w:left w:val="none" w:sz="0" w:space="0" w:color="auto"/>
            <w:bottom w:val="none" w:sz="0" w:space="0" w:color="auto"/>
            <w:right w:val="none" w:sz="0" w:space="0" w:color="auto"/>
          </w:divBdr>
        </w:div>
      </w:divsChild>
    </w:div>
    <w:div w:id="1117142215">
      <w:bodyDiv w:val="1"/>
      <w:marLeft w:val="0"/>
      <w:marRight w:val="0"/>
      <w:marTop w:val="0"/>
      <w:marBottom w:val="0"/>
      <w:divBdr>
        <w:top w:val="none" w:sz="0" w:space="0" w:color="auto"/>
        <w:left w:val="none" w:sz="0" w:space="0" w:color="auto"/>
        <w:bottom w:val="none" w:sz="0" w:space="0" w:color="auto"/>
        <w:right w:val="none" w:sz="0" w:space="0" w:color="auto"/>
      </w:divBdr>
    </w:div>
    <w:div w:id="1226261057">
      <w:bodyDiv w:val="1"/>
      <w:marLeft w:val="0"/>
      <w:marRight w:val="0"/>
      <w:marTop w:val="0"/>
      <w:marBottom w:val="0"/>
      <w:divBdr>
        <w:top w:val="none" w:sz="0" w:space="0" w:color="auto"/>
        <w:left w:val="none" w:sz="0" w:space="0" w:color="auto"/>
        <w:bottom w:val="none" w:sz="0" w:space="0" w:color="auto"/>
        <w:right w:val="none" w:sz="0" w:space="0" w:color="auto"/>
      </w:divBdr>
    </w:div>
    <w:div w:id="1253512994">
      <w:bodyDiv w:val="1"/>
      <w:marLeft w:val="0"/>
      <w:marRight w:val="0"/>
      <w:marTop w:val="0"/>
      <w:marBottom w:val="0"/>
      <w:divBdr>
        <w:top w:val="none" w:sz="0" w:space="0" w:color="auto"/>
        <w:left w:val="none" w:sz="0" w:space="0" w:color="auto"/>
        <w:bottom w:val="none" w:sz="0" w:space="0" w:color="auto"/>
        <w:right w:val="none" w:sz="0" w:space="0" w:color="auto"/>
      </w:divBdr>
      <w:divsChild>
        <w:div w:id="2012484188">
          <w:marLeft w:val="446"/>
          <w:marRight w:val="0"/>
          <w:marTop w:val="0"/>
          <w:marBottom w:val="0"/>
          <w:divBdr>
            <w:top w:val="none" w:sz="0" w:space="0" w:color="auto"/>
            <w:left w:val="none" w:sz="0" w:space="0" w:color="auto"/>
            <w:bottom w:val="none" w:sz="0" w:space="0" w:color="auto"/>
            <w:right w:val="none" w:sz="0" w:space="0" w:color="auto"/>
          </w:divBdr>
        </w:div>
        <w:div w:id="1864631745">
          <w:marLeft w:val="446"/>
          <w:marRight w:val="0"/>
          <w:marTop w:val="0"/>
          <w:marBottom w:val="0"/>
          <w:divBdr>
            <w:top w:val="none" w:sz="0" w:space="0" w:color="auto"/>
            <w:left w:val="none" w:sz="0" w:space="0" w:color="auto"/>
            <w:bottom w:val="none" w:sz="0" w:space="0" w:color="auto"/>
            <w:right w:val="none" w:sz="0" w:space="0" w:color="auto"/>
          </w:divBdr>
        </w:div>
        <w:div w:id="1660385039">
          <w:marLeft w:val="446"/>
          <w:marRight w:val="0"/>
          <w:marTop w:val="0"/>
          <w:marBottom w:val="0"/>
          <w:divBdr>
            <w:top w:val="none" w:sz="0" w:space="0" w:color="auto"/>
            <w:left w:val="none" w:sz="0" w:space="0" w:color="auto"/>
            <w:bottom w:val="none" w:sz="0" w:space="0" w:color="auto"/>
            <w:right w:val="none" w:sz="0" w:space="0" w:color="auto"/>
          </w:divBdr>
        </w:div>
        <w:div w:id="990643933">
          <w:marLeft w:val="446"/>
          <w:marRight w:val="0"/>
          <w:marTop w:val="0"/>
          <w:marBottom w:val="0"/>
          <w:divBdr>
            <w:top w:val="none" w:sz="0" w:space="0" w:color="auto"/>
            <w:left w:val="none" w:sz="0" w:space="0" w:color="auto"/>
            <w:bottom w:val="none" w:sz="0" w:space="0" w:color="auto"/>
            <w:right w:val="none" w:sz="0" w:space="0" w:color="auto"/>
          </w:divBdr>
        </w:div>
        <w:div w:id="910769512">
          <w:marLeft w:val="446"/>
          <w:marRight w:val="0"/>
          <w:marTop w:val="0"/>
          <w:marBottom w:val="0"/>
          <w:divBdr>
            <w:top w:val="none" w:sz="0" w:space="0" w:color="auto"/>
            <w:left w:val="none" w:sz="0" w:space="0" w:color="auto"/>
            <w:bottom w:val="none" w:sz="0" w:space="0" w:color="auto"/>
            <w:right w:val="none" w:sz="0" w:space="0" w:color="auto"/>
          </w:divBdr>
        </w:div>
      </w:divsChild>
    </w:div>
    <w:div w:id="1264613229">
      <w:bodyDiv w:val="1"/>
      <w:marLeft w:val="0"/>
      <w:marRight w:val="0"/>
      <w:marTop w:val="0"/>
      <w:marBottom w:val="0"/>
      <w:divBdr>
        <w:top w:val="none" w:sz="0" w:space="0" w:color="auto"/>
        <w:left w:val="none" w:sz="0" w:space="0" w:color="auto"/>
        <w:bottom w:val="none" w:sz="0" w:space="0" w:color="auto"/>
        <w:right w:val="none" w:sz="0" w:space="0" w:color="auto"/>
      </w:divBdr>
    </w:div>
    <w:div w:id="130574291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3705838">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81517973">
      <w:bodyDiv w:val="1"/>
      <w:marLeft w:val="0"/>
      <w:marRight w:val="0"/>
      <w:marTop w:val="0"/>
      <w:marBottom w:val="0"/>
      <w:divBdr>
        <w:top w:val="none" w:sz="0" w:space="0" w:color="auto"/>
        <w:left w:val="none" w:sz="0" w:space="0" w:color="auto"/>
        <w:bottom w:val="none" w:sz="0" w:space="0" w:color="auto"/>
        <w:right w:val="none" w:sz="0" w:space="0" w:color="auto"/>
      </w:divBdr>
      <w:divsChild>
        <w:div w:id="863135073">
          <w:marLeft w:val="0"/>
          <w:marRight w:val="0"/>
          <w:marTop w:val="0"/>
          <w:marBottom w:val="160"/>
          <w:divBdr>
            <w:top w:val="none" w:sz="0" w:space="0" w:color="auto"/>
            <w:left w:val="none" w:sz="0" w:space="0" w:color="auto"/>
            <w:bottom w:val="none" w:sz="0" w:space="0" w:color="auto"/>
            <w:right w:val="none" w:sz="0" w:space="0" w:color="auto"/>
          </w:divBdr>
        </w:div>
      </w:divsChild>
    </w:div>
    <w:div w:id="1381781487">
      <w:bodyDiv w:val="1"/>
      <w:marLeft w:val="0"/>
      <w:marRight w:val="0"/>
      <w:marTop w:val="0"/>
      <w:marBottom w:val="0"/>
      <w:divBdr>
        <w:top w:val="none" w:sz="0" w:space="0" w:color="auto"/>
        <w:left w:val="none" w:sz="0" w:space="0" w:color="auto"/>
        <w:bottom w:val="none" w:sz="0" w:space="0" w:color="auto"/>
        <w:right w:val="none" w:sz="0" w:space="0" w:color="auto"/>
      </w:divBdr>
    </w:div>
    <w:div w:id="1434394927">
      <w:bodyDiv w:val="1"/>
      <w:marLeft w:val="0"/>
      <w:marRight w:val="0"/>
      <w:marTop w:val="0"/>
      <w:marBottom w:val="0"/>
      <w:divBdr>
        <w:top w:val="none" w:sz="0" w:space="0" w:color="auto"/>
        <w:left w:val="none" w:sz="0" w:space="0" w:color="auto"/>
        <w:bottom w:val="none" w:sz="0" w:space="0" w:color="auto"/>
        <w:right w:val="none" w:sz="0" w:space="0" w:color="auto"/>
      </w:divBdr>
    </w:div>
    <w:div w:id="1498644309">
      <w:bodyDiv w:val="1"/>
      <w:marLeft w:val="0"/>
      <w:marRight w:val="0"/>
      <w:marTop w:val="0"/>
      <w:marBottom w:val="0"/>
      <w:divBdr>
        <w:top w:val="none" w:sz="0" w:space="0" w:color="auto"/>
        <w:left w:val="none" w:sz="0" w:space="0" w:color="auto"/>
        <w:bottom w:val="none" w:sz="0" w:space="0" w:color="auto"/>
        <w:right w:val="none" w:sz="0" w:space="0" w:color="auto"/>
      </w:divBdr>
    </w:div>
    <w:div w:id="1531141358">
      <w:bodyDiv w:val="1"/>
      <w:marLeft w:val="0"/>
      <w:marRight w:val="0"/>
      <w:marTop w:val="0"/>
      <w:marBottom w:val="0"/>
      <w:divBdr>
        <w:top w:val="none" w:sz="0" w:space="0" w:color="auto"/>
        <w:left w:val="none" w:sz="0" w:space="0" w:color="auto"/>
        <w:bottom w:val="none" w:sz="0" w:space="0" w:color="auto"/>
        <w:right w:val="none" w:sz="0" w:space="0" w:color="auto"/>
      </w:divBdr>
    </w:div>
    <w:div w:id="1619288326">
      <w:bodyDiv w:val="1"/>
      <w:marLeft w:val="0"/>
      <w:marRight w:val="0"/>
      <w:marTop w:val="0"/>
      <w:marBottom w:val="0"/>
      <w:divBdr>
        <w:top w:val="none" w:sz="0" w:space="0" w:color="auto"/>
        <w:left w:val="none" w:sz="0" w:space="0" w:color="auto"/>
        <w:bottom w:val="none" w:sz="0" w:space="0" w:color="auto"/>
        <w:right w:val="none" w:sz="0" w:space="0" w:color="auto"/>
      </w:divBdr>
    </w:div>
    <w:div w:id="1670908585">
      <w:bodyDiv w:val="1"/>
      <w:marLeft w:val="0"/>
      <w:marRight w:val="0"/>
      <w:marTop w:val="0"/>
      <w:marBottom w:val="0"/>
      <w:divBdr>
        <w:top w:val="none" w:sz="0" w:space="0" w:color="auto"/>
        <w:left w:val="none" w:sz="0" w:space="0" w:color="auto"/>
        <w:bottom w:val="none" w:sz="0" w:space="0" w:color="auto"/>
        <w:right w:val="none" w:sz="0" w:space="0" w:color="auto"/>
      </w:divBdr>
    </w:div>
    <w:div w:id="1716737232">
      <w:bodyDiv w:val="1"/>
      <w:marLeft w:val="0"/>
      <w:marRight w:val="0"/>
      <w:marTop w:val="0"/>
      <w:marBottom w:val="0"/>
      <w:divBdr>
        <w:top w:val="none" w:sz="0" w:space="0" w:color="auto"/>
        <w:left w:val="none" w:sz="0" w:space="0" w:color="auto"/>
        <w:bottom w:val="none" w:sz="0" w:space="0" w:color="auto"/>
        <w:right w:val="none" w:sz="0" w:space="0" w:color="auto"/>
      </w:divBdr>
    </w:div>
    <w:div w:id="1775248635">
      <w:bodyDiv w:val="1"/>
      <w:marLeft w:val="0"/>
      <w:marRight w:val="0"/>
      <w:marTop w:val="0"/>
      <w:marBottom w:val="0"/>
      <w:divBdr>
        <w:top w:val="none" w:sz="0" w:space="0" w:color="auto"/>
        <w:left w:val="none" w:sz="0" w:space="0" w:color="auto"/>
        <w:bottom w:val="none" w:sz="0" w:space="0" w:color="auto"/>
        <w:right w:val="none" w:sz="0" w:space="0" w:color="auto"/>
      </w:divBdr>
    </w:div>
    <w:div w:id="1822577336">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20546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n-AkD_P5jRdrbrsaHb_646t-jFe4qd2-xQhf-xCrvQ/edit?usp=sharing" TargetMode="External"/><Relationship Id="rId13" Type="http://schemas.openxmlformats.org/officeDocument/2006/relationships/hyperlink" Target="../Pictures/Child%20Abuse%20Prevention%20Month%20Activities%202023.xls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yyouth.org/wp-content/uploads/2022/12/Two-Rivers-Region_Action-Plan.pdf" TargetMode="External"/><Relationship Id="rId12" Type="http://schemas.openxmlformats.org/officeDocument/2006/relationships/hyperlink" Target="https://kypartnership.org/ev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ievaluationunit.clicdata.com/b/uDY9pnain9VA" TargetMode="External"/><Relationship Id="rId5" Type="http://schemas.openxmlformats.org/officeDocument/2006/relationships/footnotes" Target="footnotes.xml"/><Relationship Id="rId15" Type="http://schemas.openxmlformats.org/officeDocument/2006/relationships/hyperlink" Target="https://socv.hdiuky.net/" TargetMode="External"/><Relationship Id="rId10" Type="http://schemas.openxmlformats.org/officeDocument/2006/relationships/hyperlink" Target="mailto:Katie.kirkland@uky.edu" TargetMode="External"/><Relationship Id="rId4" Type="http://schemas.openxmlformats.org/officeDocument/2006/relationships/webSettings" Target="webSettings.xml"/><Relationship Id="rId9" Type="http://schemas.openxmlformats.org/officeDocument/2006/relationships/hyperlink" Target="https://lookerstudio.google.com/reporting/9801c1ea-fb03-4f34-88f2-9726da0cc82f/page/p_bph06l1hvc" TargetMode="External"/><Relationship Id="rId14" Type="http://schemas.openxmlformats.org/officeDocument/2006/relationships/hyperlink" Target="https://pcaky.org/events/stand-against-child-abus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2023-04-04T13:45:00Z</dcterms:created>
  <dcterms:modified xsi:type="dcterms:W3CDTF">2023-04-04T13:45:00Z</dcterms:modified>
</cp:coreProperties>
</file>